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F098" w14:textId="77777777" w:rsidR="00093E04" w:rsidRDefault="00093E04" w:rsidP="00093E04">
      <w:pPr>
        <w:spacing w:line="276" w:lineRule="auto"/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660F3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Załącznik nr 1</w:t>
      </w:r>
    </w:p>
    <w:p w14:paraId="2B45B257" w14:textId="77777777" w:rsidR="00093E04" w:rsidRDefault="00093E04" w:rsidP="00093E04">
      <w:pPr>
        <w:spacing w:line="276" w:lineRule="auto"/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2BD77325" w14:textId="77777777" w:rsidR="00093E04" w:rsidRDefault="00093E04" w:rsidP="00093E04">
      <w:pPr>
        <w:spacing w:line="276" w:lineRule="auto"/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Do Zarządzenia Komendanta  nr …………….……………z dnia ………………….</w:t>
      </w:r>
    </w:p>
    <w:p w14:paraId="03692D7C" w14:textId="77777777" w:rsidR="00093E04" w:rsidRDefault="00093E04" w:rsidP="00093E04">
      <w:pPr>
        <w:spacing w:line="276" w:lineRule="auto"/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750295C2" w14:textId="77777777" w:rsidR="00093E04" w:rsidRPr="001101A7" w:rsidRDefault="00093E04" w:rsidP="00093E0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Ogłoszenie konkursu ofert</w:t>
      </w:r>
    </w:p>
    <w:p w14:paraId="7F3817A7" w14:textId="77777777" w:rsidR="00093E04" w:rsidRDefault="00093E04" w:rsidP="00093E0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0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w celu zawarcia  umowy  o udzielenie świadczeń opieki  zdrowotnej </w:t>
      </w:r>
    </w:p>
    <w:p w14:paraId="25F05C54" w14:textId="77777777" w:rsidR="00093E04" w:rsidRPr="001101A7" w:rsidRDefault="00093E04" w:rsidP="00093E0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112C355" w14:textId="77777777" w:rsidR="00093E04" w:rsidRPr="00736831" w:rsidRDefault="00093E04" w:rsidP="00093E04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68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 podstawie ustawy z dnia 15 kwietnia 2011 r. o działalności leczniczej oraz ustawy  z dnia                                 27 sierpnia 2004 r. o świadczeniach opieki zdrowotnej finansowanych ze środków publicznych </w:t>
      </w:r>
    </w:p>
    <w:p w14:paraId="17DC4BEE" w14:textId="77777777" w:rsidR="00093E04" w:rsidRPr="00736831" w:rsidRDefault="00093E04" w:rsidP="00093E0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5997D7" w14:textId="77777777" w:rsidR="00093E04" w:rsidRPr="00736831" w:rsidRDefault="00093E04" w:rsidP="00093E0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68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KOMENDANT</w:t>
      </w:r>
    </w:p>
    <w:p w14:paraId="7D22FDA6" w14:textId="77777777" w:rsidR="00093E04" w:rsidRPr="00736831" w:rsidRDefault="00093E04" w:rsidP="00093E0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68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105.  Kresowego Szpitala Wojskowego z Przychodnią</w:t>
      </w:r>
    </w:p>
    <w:p w14:paraId="4269D4E5" w14:textId="77777777" w:rsidR="00093E04" w:rsidRPr="00736831" w:rsidRDefault="00093E04" w:rsidP="00093E0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68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Samodzielnego Publicznego Zakładu Opieki Zdrowotnej </w:t>
      </w:r>
    </w:p>
    <w:p w14:paraId="71193E50" w14:textId="77777777" w:rsidR="00093E04" w:rsidRPr="00736831" w:rsidRDefault="00093E04" w:rsidP="00093E0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68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ul. Domańskiego 2 ,68-200 Żary</w:t>
      </w:r>
    </w:p>
    <w:p w14:paraId="70787D31" w14:textId="77777777" w:rsidR="00093E04" w:rsidRPr="00736831" w:rsidRDefault="00093E04" w:rsidP="00093E0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67C400" w14:textId="4EE083EC" w:rsidR="00093E04" w:rsidRDefault="00093E04" w:rsidP="00093E04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6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zaprasza do składania ofert poprzez podmioty o których mowa w  art.26  ust.1 ustawy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736831">
        <w:rPr>
          <w:rFonts w:ascii="Times New Roman" w:hAnsi="Times New Roman" w:cs="Times New Roman"/>
          <w:color w:val="000000" w:themeColor="text1"/>
          <w:sz w:val="24"/>
          <w:szCs w:val="24"/>
        </w:rPr>
        <w:t>o działalności leczniczej</w:t>
      </w:r>
      <w:r w:rsidRPr="007368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368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zakresie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</w:t>
      </w:r>
      <w:r w:rsidR="009004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rologii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 również w stanach nadzwyczajnych</w:t>
      </w:r>
      <w:r w:rsidR="009004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 </w:t>
      </w:r>
      <w:r w:rsidRPr="007368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7CD70FEF" w14:textId="77777777" w:rsidR="00093E04" w:rsidRPr="00736831" w:rsidRDefault="00093E04" w:rsidP="00093E04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8B3F28" w14:textId="086CA631" w:rsidR="00093E04" w:rsidRPr="00736831" w:rsidRDefault="00093E04" w:rsidP="00093E0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68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udzielanie świadczeń zdrowotnych przez lekarzy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 zakresu </w:t>
      </w:r>
      <w:r w:rsidR="009004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urologii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polegający na wykonywaniu zabiegów operacyjnych oraz prowadzeniu konsultacji i porad  w ramach ambulatoryjnej opieki specjalistycznej w poradni </w:t>
      </w:r>
      <w:r w:rsidR="00033B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urologicznej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, wykonywanie dyżurów medycznych ,</w:t>
      </w:r>
    </w:p>
    <w:p w14:paraId="21C3FE38" w14:textId="77777777" w:rsidR="00093E04" w:rsidRPr="00736831" w:rsidRDefault="00093E04" w:rsidP="00093E0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68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14:paraId="76FC7E56" w14:textId="4B306198" w:rsidR="00093E04" w:rsidRPr="00BB7A6B" w:rsidRDefault="00093E04" w:rsidP="00093E04">
      <w:pPr>
        <w:spacing w:line="276" w:lineRule="auto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Pr="007368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ealizacja przedmiotu zamówienia </w:t>
      </w:r>
      <w:r w:rsidRPr="00BB7A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 okres </w:t>
      </w:r>
      <w:r w:rsidR="00033B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36 miesięcy od daty zawarcia umowy.</w:t>
      </w:r>
    </w:p>
    <w:p w14:paraId="4F879AD5" w14:textId="77777777" w:rsidR="00093E04" w:rsidRPr="00736831" w:rsidRDefault="00093E04" w:rsidP="00093E04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68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Miejsce i termin odbioru Szczegółowych Warunków Konkursu Ofert</w:t>
      </w:r>
    </w:p>
    <w:p w14:paraId="204BC54F" w14:textId="77777777" w:rsidR="00093E04" w:rsidRPr="00736831" w:rsidRDefault="00093E04" w:rsidP="00093E0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Szczegółowe  Warunki Konkursu Ofert udostępnione będą  w 105.Kresowym Szpitalu Wojskowym z Przychodnią  SPZOZ w Żarach ul. Domańskiego 2 ; 68-200 Żary w Dziale Kadr i Płac , pok. 203 lub 202 od poniedziałku do piątku od godziny 07:00 – 14:00  lub   na stronie  internetowej </w:t>
      </w:r>
      <w:hyperlink r:id="rId5" w:history="1">
        <w:r w:rsidRPr="00F056AA">
          <w:rPr>
            <w:rStyle w:val="Hipercze"/>
            <w:rFonts w:ascii="Times New Roman" w:hAnsi="Times New Roman" w:cs="Times New Roman"/>
            <w:sz w:val="24"/>
            <w:szCs w:val="24"/>
          </w:rPr>
          <w:t>www.105szpital.pl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6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5DD18B5" w14:textId="77777777" w:rsidR="00093E04" w:rsidRPr="00736831" w:rsidRDefault="00093E04" w:rsidP="00093E04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68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Składanie Ofert</w:t>
      </w:r>
    </w:p>
    <w:p w14:paraId="5E098349" w14:textId="77777777" w:rsidR="00093E04" w:rsidRPr="00A5627F" w:rsidRDefault="00093E04" w:rsidP="00093E04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6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w zamkniętych kopertach należy składać do dnia </w:t>
      </w:r>
      <w:r w:rsidRPr="007368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7368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.01.2022 r</w:t>
      </w:r>
      <w:r w:rsidRPr="00736831">
        <w:rPr>
          <w:rFonts w:ascii="Times New Roman" w:hAnsi="Times New Roman" w:cs="Times New Roman"/>
          <w:color w:val="000000" w:themeColor="text1"/>
          <w:sz w:val="24"/>
          <w:szCs w:val="24"/>
        </w:rPr>
        <w:t>. do godz.</w:t>
      </w:r>
      <w:r w:rsidRPr="007368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11:00</w:t>
      </w:r>
      <w:r w:rsidRPr="00736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Pr="00736831">
        <w:rPr>
          <w:rFonts w:ascii="Times New Roman" w:hAnsi="Times New Roman" w:cs="Times New Roman"/>
          <w:color w:val="000000" w:themeColor="text1"/>
          <w:sz w:val="24"/>
          <w:szCs w:val="24"/>
        </w:rPr>
        <w:t>w Kancelarii Ogólnej  (budynek nr 12,  I piętro) 105.Kresowego Szpitala Wojskowego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Pr="00736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Przychodnią SPZOZ  w Żarach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zamkniętych kopertach </w:t>
      </w:r>
      <w:r w:rsidRPr="00736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oznaczon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736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napisem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736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DFE75D1" w14:textId="0460A56B" w:rsidR="00093E04" w:rsidRPr="00736831" w:rsidRDefault="00093E04" w:rsidP="00093E04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 </w:t>
      </w:r>
      <w:r w:rsidRPr="0073683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Konkurs ofert na udzielenie  świadczeń  zdrowotnych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033BA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 zakresu urologii</w:t>
      </w:r>
      <w:r w:rsidRPr="0073683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</w:t>
      </w:r>
      <w:r w:rsidR="00AF39E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</w:t>
      </w:r>
      <w:r w:rsidRPr="0073683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”</w:t>
      </w:r>
    </w:p>
    <w:p w14:paraId="15FA94CA" w14:textId="77777777" w:rsidR="00093E04" w:rsidRPr="00736831" w:rsidRDefault="00093E04" w:rsidP="00093E04">
      <w:pPr>
        <w:spacing w:line="276" w:lineRule="auto"/>
        <w:jc w:val="lef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36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dopiskiem </w:t>
      </w:r>
      <w:r w:rsidRPr="0073683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otwierać przed dniem</w:t>
      </w:r>
      <w:r w:rsidRPr="0073683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2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8</w:t>
      </w:r>
      <w:r w:rsidRPr="0073683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.01.2022 r. </w:t>
      </w:r>
    </w:p>
    <w:p w14:paraId="492AD642" w14:textId="77777777" w:rsidR="00093E04" w:rsidRPr="00736831" w:rsidRDefault="00093E04" w:rsidP="00093E04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8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Otwarcie ofert</w:t>
      </w:r>
      <w:r w:rsidRPr="00736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14:paraId="0B6A89C1" w14:textId="77777777" w:rsidR="00093E04" w:rsidRPr="00736831" w:rsidRDefault="00093E04" w:rsidP="00093E04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6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Posiedzenie Komisji Konkursowej i otwarcie ofert nastąpi  w dniu </w:t>
      </w:r>
      <w:r w:rsidRPr="007368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7368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.01.2022 </w:t>
      </w:r>
      <w:r w:rsidRPr="00736831">
        <w:rPr>
          <w:rFonts w:ascii="Times New Roman" w:hAnsi="Times New Roman" w:cs="Times New Roman"/>
          <w:color w:val="000000" w:themeColor="text1"/>
          <w:sz w:val="24"/>
          <w:szCs w:val="24"/>
        </w:rPr>
        <w:t>r. o godz.</w:t>
      </w:r>
      <w:r w:rsidRPr="007368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12:30</w:t>
      </w:r>
    </w:p>
    <w:p w14:paraId="11337A8C" w14:textId="77777777" w:rsidR="00093E04" w:rsidRPr="00B40E5C" w:rsidRDefault="00093E04" w:rsidP="00093E04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siedzibie 105.Kresowego Szpitala Wojskowego z Przychodnią SPZOZ ul.Domańskiego2, Żary ,   w Sali konferencyjnej budynku nr 2 – Komenda Szpitala </w:t>
      </w:r>
    </w:p>
    <w:p w14:paraId="7EF100A2" w14:textId="77777777" w:rsidR="00093E04" w:rsidRDefault="00093E04" w:rsidP="00093E04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B23465" w14:textId="0AB6A7A8" w:rsidR="00093E04" w:rsidRDefault="00093E04" w:rsidP="00093E04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CE9EF82" w14:textId="77777777" w:rsidR="00AF39EF" w:rsidRDefault="00AF39EF" w:rsidP="00093E04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90F61D" w14:textId="77777777" w:rsidR="00093E04" w:rsidRDefault="00093E04" w:rsidP="00093E04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3E6DE7" w14:textId="77777777" w:rsidR="00093E04" w:rsidRPr="00736831" w:rsidRDefault="00093E04" w:rsidP="00093E04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68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Rozstrzygnięcie konkursu:</w:t>
      </w:r>
    </w:p>
    <w:p w14:paraId="770B4009" w14:textId="77777777" w:rsidR="00093E04" w:rsidRPr="00736831" w:rsidRDefault="00093E04" w:rsidP="00093E0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 na udzielanie świadczeń zdrowotnych zostanie rozstrzygnięty do dnia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736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.01.2022r.                              do godziny 15:00  Wyniki o rozstrzygnięciu konkursu zostaną zamieszczone na  stronie internetowej </w:t>
      </w:r>
      <w:hyperlink r:id="rId6" w:history="1">
        <w:r w:rsidRPr="00736831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www.105szpital.pl</w:t>
        </w:r>
      </w:hyperlink>
    </w:p>
    <w:p w14:paraId="05A482B3" w14:textId="77777777" w:rsidR="00093E04" w:rsidRPr="00736831" w:rsidRDefault="00093E04" w:rsidP="00093E0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831">
        <w:rPr>
          <w:rFonts w:ascii="Times New Roman" w:hAnsi="Times New Roman" w:cs="Times New Roman"/>
          <w:color w:val="000000" w:themeColor="text1"/>
          <w:sz w:val="24"/>
          <w:szCs w:val="24"/>
        </w:rPr>
        <w:t>Termin związania ofertą : 30 dni od upływu składania ofert.</w:t>
      </w:r>
    </w:p>
    <w:p w14:paraId="1336B006" w14:textId="77777777" w:rsidR="00093E04" w:rsidRPr="00736831" w:rsidRDefault="00093E04" w:rsidP="00093E0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zastrzega sobie prawo do odwołania konkursu ofert w całości lub części,  przedłużenia terminu składania ofert i oraz terminu ogłoszenia rozstrzygnięcia bez podawania przyczyn. </w:t>
      </w:r>
    </w:p>
    <w:p w14:paraId="340B82FD" w14:textId="77777777" w:rsidR="00093E04" w:rsidRPr="00736831" w:rsidRDefault="00093E04" w:rsidP="00093E04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68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Wniesienie skarg i protestów:</w:t>
      </w:r>
    </w:p>
    <w:p w14:paraId="38ACEF37" w14:textId="77777777" w:rsidR="00093E04" w:rsidRPr="00736831" w:rsidRDefault="00093E04" w:rsidP="00093E0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Oferentowi przysługują środki odwoławcze określone  na zasadach określonych w art. 153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736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154 ust.1 i2 ustawy z dnia 27 sierpnia 2004 r. o świadczeniach opieki zdrowotnej finansowanych ze środków publicznych (tj. Dz.U. z 2021r.poz.1285 z póżn.zm.)  </w:t>
      </w:r>
    </w:p>
    <w:p w14:paraId="5D61D982" w14:textId="77777777" w:rsidR="00093E04" w:rsidRPr="00736831" w:rsidRDefault="00093E04" w:rsidP="00093E04">
      <w:p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DE249D7" w14:textId="77777777" w:rsidR="00093E04" w:rsidRPr="00736831" w:rsidRDefault="00093E04" w:rsidP="00093E04">
      <w:pPr>
        <w:spacing w:line="276" w:lineRule="auto"/>
        <w:jc w:val="lef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D376904" w14:textId="77777777" w:rsidR="00093E04" w:rsidRPr="00736831" w:rsidRDefault="00093E04" w:rsidP="00093E04">
      <w:pPr>
        <w:spacing w:line="276" w:lineRule="auto"/>
        <w:jc w:val="lef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1C482DE" w14:textId="77777777" w:rsidR="00093E04" w:rsidRPr="00736831" w:rsidRDefault="00093E04" w:rsidP="00093E04">
      <w:pPr>
        <w:spacing w:line="276" w:lineRule="auto"/>
        <w:jc w:val="lef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ADD2BE8" w14:textId="77777777" w:rsidR="00093E04" w:rsidRPr="00736831" w:rsidRDefault="00093E04" w:rsidP="00093E04">
      <w:pPr>
        <w:spacing w:line="276" w:lineRule="auto"/>
        <w:jc w:val="lef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51EA3208" w14:textId="77777777" w:rsidR="00093E04" w:rsidRPr="00970B58" w:rsidRDefault="00093E04" w:rsidP="00093E04">
      <w:pPr>
        <w:spacing w:line="276" w:lineRule="auto"/>
        <w:jc w:val="left"/>
        <w:rPr>
          <w:rFonts w:ascii="Times New Roman" w:hAnsi="Times New Roman" w:cs="Times New Roman"/>
          <w:i/>
          <w:color w:val="000000" w:themeColor="text1"/>
        </w:rPr>
      </w:pPr>
    </w:p>
    <w:p w14:paraId="208E3313" w14:textId="77777777" w:rsidR="00093E04" w:rsidRPr="00970B58" w:rsidRDefault="00093E04" w:rsidP="00093E04">
      <w:pPr>
        <w:spacing w:line="276" w:lineRule="auto"/>
        <w:jc w:val="left"/>
        <w:rPr>
          <w:rFonts w:ascii="Times New Roman" w:hAnsi="Times New Roman" w:cs="Times New Roman"/>
          <w:i/>
          <w:color w:val="000000" w:themeColor="text1"/>
        </w:rPr>
      </w:pPr>
    </w:p>
    <w:p w14:paraId="0A4A3566" w14:textId="77777777" w:rsidR="00093E04" w:rsidRPr="00970B58" w:rsidRDefault="00093E04" w:rsidP="00093E04">
      <w:pPr>
        <w:spacing w:line="276" w:lineRule="auto"/>
        <w:jc w:val="left"/>
        <w:rPr>
          <w:rFonts w:ascii="Times New Roman" w:hAnsi="Times New Roman" w:cs="Times New Roman"/>
          <w:i/>
          <w:color w:val="000000" w:themeColor="text1"/>
        </w:rPr>
      </w:pPr>
    </w:p>
    <w:p w14:paraId="5BEF4732" w14:textId="77777777" w:rsidR="00093E04" w:rsidRPr="00970B58" w:rsidRDefault="00093E04" w:rsidP="00093E04">
      <w:pPr>
        <w:spacing w:line="276" w:lineRule="auto"/>
        <w:jc w:val="left"/>
        <w:rPr>
          <w:rFonts w:ascii="Times New Roman" w:hAnsi="Times New Roman" w:cs="Times New Roman"/>
          <w:i/>
          <w:color w:val="000000" w:themeColor="text1"/>
        </w:rPr>
      </w:pPr>
    </w:p>
    <w:p w14:paraId="058B2B66" w14:textId="77777777" w:rsidR="00093E04" w:rsidRPr="00970B58" w:rsidRDefault="00093E04" w:rsidP="00093E04">
      <w:pPr>
        <w:spacing w:line="276" w:lineRule="auto"/>
        <w:jc w:val="left"/>
        <w:rPr>
          <w:rFonts w:ascii="Times New Roman" w:hAnsi="Times New Roman" w:cs="Times New Roman"/>
          <w:i/>
          <w:color w:val="000000" w:themeColor="text1"/>
        </w:rPr>
      </w:pPr>
    </w:p>
    <w:p w14:paraId="470CA08D" w14:textId="77777777" w:rsidR="00093E04" w:rsidRPr="00970B58" w:rsidRDefault="00093E04" w:rsidP="00093E04">
      <w:pPr>
        <w:spacing w:line="276" w:lineRule="auto"/>
        <w:jc w:val="left"/>
        <w:rPr>
          <w:rFonts w:ascii="Times New Roman" w:hAnsi="Times New Roman" w:cs="Times New Roman"/>
          <w:i/>
          <w:color w:val="000000" w:themeColor="text1"/>
        </w:rPr>
      </w:pPr>
    </w:p>
    <w:p w14:paraId="4A78196A" w14:textId="77777777" w:rsidR="00093E04" w:rsidRDefault="00093E04" w:rsidP="00093E04">
      <w:pPr>
        <w:spacing w:line="276" w:lineRule="auto"/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7C73C953" w14:textId="77777777" w:rsidR="00093E04" w:rsidRDefault="00093E04" w:rsidP="00093E04">
      <w:pPr>
        <w:spacing w:line="276" w:lineRule="auto"/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00FF82D9" w14:textId="77777777" w:rsidR="00093E04" w:rsidRDefault="00093E04" w:rsidP="00093E04">
      <w:pPr>
        <w:spacing w:line="276" w:lineRule="auto"/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654B5E86" w14:textId="77777777" w:rsidR="00093E04" w:rsidRDefault="00093E04" w:rsidP="00093E04">
      <w:pPr>
        <w:spacing w:line="276" w:lineRule="auto"/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17763484" w14:textId="77777777" w:rsidR="00093E04" w:rsidRDefault="00093E04" w:rsidP="00093E04">
      <w:pPr>
        <w:spacing w:line="276" w:lineRule="auto"/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2CC9783B" w14:textId="77777777" w:rsidR="00093E04" w:rsidRDefault="00093E04" w:rsidP="00093E04">
      <w:pPr>
        <w:spacing w:line="276" w:lineRule="auto"/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481645D3" w14:textId="77777777" w:rsidR="00093E04" w:rsidRDefault="00093E04" w:rsidP="00093E04">
      <w:pPr>
        <w:spacing w:line="276" w:lineRule="auto"/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19819A0E" w14:textId="77777777" w:rsidR="00093E04" w:rsidRDefault="00093E04" w:rsidP="00093E04">
      <w:pPr>
        <w:spacing w:line="276" w:lineRule="auto"/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1BFFBBDE" w14:textId="77777777" w:rsidR="00093E04" w:rsidRDefault="00093E04" w:rsidP="00093E04">
      <w:pPr>
        <w:spacing w:line="276" w:lineRule="auto"/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3CD6F0A4" w14:textId="77777777" w:rsidR="00093E04" w:rsidRDefault="00093E04" w:rsidP="00093E04">
      <w:pPr>
        <w:spacing w:line="276" w:lineRule="auto"/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1CDA97E0" w14:textId="77777777" w:rsidR="00093E04" w:rsidRDefault="00093E04" w:rsidP="00093E04">
      <w:pPr>
        <w:spacing w:line="276" w:lineRule="auto"/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09012D1E" w14:textId="77777777" w:rsidR="00093E04" w:rsidRDefault="00093E04" w:rsidP="00093E04">
      <w:pPr>
        <w:spacing w:line="276" w:lineRule="auto"/>
      </w:pPr>
    </w:p>
    <w:p w14:paraId="0D2C88FB" w14:textId="77777777" w:rsidR="00093E04" w:rsidRDefault="00093E04" w:rsidP="00093E04">
      <w:pPr>
        <w:spacing w:line="276" w:lineRule="auto"/>
      </w:pPr>
    </w:p>
    <w:p w14:paraId="008FB7B1" w14:textId="77777777" w:rsidR="00093E04" w:rsidRDefault="00093E04" w:rsidP="00093E04">
      <w:pPr>
        <w:spacing w:line="276" w:lineRule="auto"/>
      </w:pPr>
    </w:p>
    <w:p w14:paraId="24869EC0" w14:textId="77777777" w:rsidR="00093E04" w:rsidRDefault="00093E04" w:rsidP="00093E04">
      <w:pPr>
        <w:spacing w:line="276" w:lineRule="auto"/>
      </w:pPr>
    </w:p>
    <w:p w14:paraId="59976131" w14:textId="77777777" w:rsidR="00062D9C" w:rsidRDefault="00062D9C"/>
    <w:sectPr w:rsidR="00062D9C" w:rsidSect="00971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714A"/>
    <w:multiLevelType w:val="hybridMultilevel"/>
    <w:tmpl w:val="D57A67E0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04"/>
    <w:rsid w:val="00033BAE"/>
    <w:rsid w:val="00062D9C"/>
    <w:rsid w:val="00093E04"/>
    <w:rsid w:val="001E1C19"/>
    <w:rsid w:val="00532D52"/>
    <w:rsid w:val="009004EF"/>
    <w:rsid w:val="00AF39EF"/>
    <w:rsid w:val="00B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E310"/>
  <w15:chartTrackingRefBased/>
  <w15:docId w15:val="{DA9E2A1B-E273-4FE0-A0D2-176DF216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E04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3E0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3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05szpital.pl" TargetMode="External"/><Relationship Id="rId5" Type="http://schemas.openxmlformats.org/officeDocument/2006/relationships/hyperlink" Target="http://www.105szpit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</dc:creator>
  <cp:keywords/>
  <dc:description/>
  <cp:lastModifiedBy>Roman P</cp:lastModifiedBy>
  <cp:revision>1</cp:revision>
  <dcterms:created xsi:type="dcterms:W3CDTF">2022-01-17T12:23:00Z</dcterms:created>
  <dcterms:modified xsi:type="dcterms:W3CDTF">2022-01-17T12:37:00Z</dcterms:modified>
</cp:coreProperties>
</file>