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AA4D" w14:textId="77777777" w:rsidR="007B48B1" w:rsidRPr="00360771" w:rsidRDefault="007B48B1" w:rsidP="007B48B1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660F3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Załącznik nr 1</w:t>
      </w:r>
    </w:p>
    <w:p w14:paraId="6B67219D" w14:textId="77777777" w:rsidR="007B48B1" w:rsidRPr="00660F3A" w:rsidRDefault="007B48B1" w:rsidP="007B48B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KOMENDANT</w:t>
      </w:r>
    </w:p>
    <w:p w14:paraId="6E817579" w14:textId="77777777" w:rsidR="007B48B1" w:rsidRPr="00660F3A" w:rsidRDefault="007B48B1" w:rsidP="007B48B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105. KRESOWEGO SZPITALA WOJSKOWEGO Z PRZYCHODNIĄ</w:t>
      </w:r>
    </w:p>
    <w:p w14:paraId="7784A375" w14:textId="77777777" w:rsidR="007B48B1" w:rsidRPr="00660F3A" w:rsidRDefault="007B48B1" w:rsidP="007B48B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SAMODZIELNEGO PUBLICZNEGO ZOZ W ŻARACH</w:t>
      </w:r>
    </w:p>
    <w:p w14:paraId="367FAD20" w14:textId="77777777" w:rsidR="007B48B1" w:rsidRPr="00660F3A" w:rsidRDefault="007B48B1" w:rsidP="007B48B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ul. Domańskiego 2 ,68-200 Żary</w:t>
      </w:r>
    </w:p>
    <w:p w14:paraId="5B217492" w14:textId="77777777" w:rsidR="007B48B1" w:rsidRPr="00660F3A" w:rsidRDefault="007B48B1" w:rsidP="007B48B1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na podstawie :</w:t>
      </w:r>
    </w:p>
    <w:p w14:paraId="2D81FDFA" w14:textId="3613AAEF" w:rsidR="007B48B1" w:rsidRPr="00660F3A" w:rsidRDefault="007B48B1" w:rsidP="007B48B1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- art.26  ustawy z dnia 15 kwietnia 2011r. o działalności leczniczej( t. j. Dz. U, z 202</w:t>
      </w:r>
      <w:r w:rsidR="00C172E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r. poz.</w:t>
      </w:r>
      <w:r w:rsidR="00C17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711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zm.) </w:t>
      </w:r>
    </w:p>
    <w:p w14:paraId="6EF919BD" w14:textId="77777777" w:rsidR="007B48B1" w:rsidRPr="00660F3A" w:rsidRDefault="007B48B1" w:rsidP="007B48B1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- art. 140, art.141, art. 146ust.1, art. 147-150, art.151 ust.1,2 i 4-6 art.152, art. 153 i art. 154 ust.1 i 2 ustawy z dnia 27 sierpnia 2004 r. o świadczeniach opieki zdrowotnej finansowanych ze środków publicznych( tj. Dz. U. z 2020r., poz.1398 z późn. zm.)</w:t>
      </w:r>
    </w:p>
    <w:p w14:paraId="655D5128" w14:textId="77777777" w:rsidR="007B48B1" w:rsidRPr="00660F3A" w:rsidRDefault="007B48B1" w:rsidP="007B48B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FF6224" w14:textId="27E2D8A0" w:rsidR="007B48B1" w:rsidRPr="00660F3A" w:rsidRDefault="007B48B1" w:rsidP="007B48B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OGŁASZA  KONKURS</w:t>
      </w:r>
      <w:r w:rsidR="00BA4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OFERT </w:t>
      </w:r>
    </w:p>
    <w:p w14:paraId="2B64ED86" w14:textId="158EF501" w:rsidR="007B48B1" w:rsidRPr="00660F3A" w:rsidRDefault="007B48B1" w:rsidP="007B48B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udzielanie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zamówienia na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św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iadczenie  usług medycznych </w:t>
      </w:r>
      <w:r w:rsidR="00BA4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zakresie </w:t>
      </w:r>
      <w:r w:rsidR="00BA4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2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dermatologi</w:t>
      </w:r>
      <w:r w:rsidR="003A56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F42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9F8FD7A" w14:textId="77777777" w:rsidR="007B48B1" w:rsidRPr="00660F3A" w:rsidRDefault="007B48B1" w:rsidP="007B48B1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14837F3" w14:textId="4426C5E2" w:rsidR="007B48B1" w:rsidRPr="00E06720" w:rsidRDefault="007B48B1" w:rsidP="007B48B1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0672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zadanie nr 1</w:t>
      </w:r>
      <w:r w:rsidRPr="00E06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228" w:rsidRPr="00E0672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06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udzielanie</w:t>
      </w:r>
      <w:r w:rsidR="00463228" w:rsidRPr="00E06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stacjonarnych specjalistycznych świadczeń zdrowotnych </w:t>
      </w:r>
      <w:r w:rsidR="00F42C13" w:rsidRPr="00E06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63228" w:rsidRPr="00E06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</w:t>
      </w:r>
      <w:r w:rsidR="00F42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dermatologia </w:t>
      </w:r>
      <w:r w:rsidR="00463228" w:rsidRPr="00E06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lekarza spec</w:t>
      </w:r>
      <w:r w:rsidR="00EB44AC" w:rsidRPr="00E06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jalistę w dziedzinie </w:t>
      </w:r>
      <w:r w:rsidR="00F42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dermatologia </w:t>
      </w:r>
      <w:r w:rsidR="00E06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B44AC" w:rsidRPr="00E06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pełnienie obowiązków kierownika oddziału w Oddziale </w:t>
      </w:r>
      <w:r w:rsidR="00F42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Dermatologii </w:t>
      </w:r>
    </w:p>
    <w:p w14:paraId="799939D5" w14:textId="2B6566E8" w:rsidR="007B48B1" w:rsidRDefault="007B48B1" w:rsidP="007B48B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72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zadanie nr 2 - </w:t>
      </w:r>
      <w:r w:rsidR="00F42C13" w:rsidRPr="00E06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udzielanie stacjonarnych i całodobowych  specjalistycznych świadczeń zdrowotnych    w zakresie </w:t>
      </w:r>
      <w:r w:rsidR="003A5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dermatologia </w:t>
      </w:r>
      <w:r w:rsidR="00F42C13" w:rsidRPr="00E06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lekarza specjalistę w dziedzinie </w:t>
      </w:r>
      <w:r w:rsidR="003A5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dermatologia </w:t>
      </w:r>
      <w:r w:rsidR="00F42C13" w:rsidRPr="00E06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 Oddziale </w:t>
      </w:r>
      <w:r w:rsidR="003A5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Dermatologia </w:t>
      </w:r>
    </w:p>
    <w:p w14:paraId="7F779CAF" w14:textId="77777777" w:rsidR="00ED6C38" w:rsidRPr="00660F3A" w:rsidRDefault="00ED6C38" w:rsidP="007B48B1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64C91AD" w14:textId="77777777" w:rsidR="007B48B1" w:rsidRPr="00660F3A" w:rsidRDefault="007B48B1" w:rsidP="00E06720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i realizacja przedmiotu zamówienia :</w:t>
      </w:r>
    </w:p>
    <w:p w14:paraId="427D3F89" w14:textId="48EC4D19" w:rsidR="007B48B1" w:rsidRPr="00660F3A" w:rsidRDefault="007B48B1" w:rsidP="00E06720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1 </w:t>
      </w:r>
      <w:r w:rsidR="003A5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sierpnia </w:t>
      </w:r>
      <w:r w:rsidR="00F4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2021 r. do 3</w:t>
      </w:r>
      <w:r w:rsidR="00E06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227EE9">
        <w:rPr>
          <w:rFonts w:ascii="Times New Roman" w:hAnsi="Times New Roman" w:cs="Times New Roman"/>
          <w:color w:val="000000" w:themeColor="text1"/>
          <w:sz w:val="24"/>
          <w:szCs w:val="24"/>
        </w:rPr>
        <w:t>września</w:t>
      </w:r>
      <w:r w:rsidR="00E06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="00BA4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59FB529E" w14:textId="77777777" w:rsidR="007B48B1" w:rsidRPr="00660F3A" w:rsidRDefault="007B48B1" w:rsidP="007B48B1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9D6E2A" w14:textId="77777777" w:rsidR="007B48B1" w:rsidRPr="00660F3A" w:rsidRDefault="007B48B1" w:rsidP="007B48B1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Miejsce i termin odbioru Szczegółowych Warunków Konkursu Ofert</w:t>
      </w:r>
    </w:p>
    <w:p w14:paraId="4797F0E9" w14:textId="6B189118" w:rsidR="007B48B1" w:rsidRPr="00660F3A" w:rsidRDefault="007B48B1" w:rsidP="00AB52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Szczegółowe  Warunki Konkursu Ofert udostępnione będą  w 105.Kresowym Szpitalu Wojskowym  z Przychodnią  SPZOZ w Żarach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Domańskiego 2 ; 68-200 Żary w Dziale Kadr i Płac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pok. 203 lub 202 od poniedziałku do piątku od godziny 07:00 – 14:00 </w:t>
      </w:r>
      <w:r w:rsidR="00E0672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internetowej </w:t>
      </w:r>
      <w:r w:rsidRPr="00660F3A">
        <w:rPr>
          <w:color w:val="000000" w:themeColor="text1"/>
        </w:rPr>
        <w:t xml:space="preserve">www.105szpital.pl </w:t>
      </w:r>
    </w:p>
    <w:p w14:paraId="2B020891" w14:textId="77777777" w:rsidR="007B48B1" w:rsidRPr="00660F3A" w:rsidRDefault="007B48B1" w:rsidP="00AB52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0F6810" w14:textId="77777777" w:rsidR="007B48B1" w:rsidRPr="00E10618" w:rsidRDefault="007B48B1" w:rsidP="00AB5220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Składanie Ofert</w:t>
      </w:r>
    </w:p>
    <w:p w14:paraId="5217E8EE" w14:textId="2F88C385" w:rsidR="007B48B1" w:rsidRPr="00660F3A" w:rsidRDefault="007B48B1" w:rsidP="00AB52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w zamkniętych kopertach należy składać do dnia </w:t>
      </w:r>
      <w:r w:rsidR="00227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5C1D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227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5C1D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2021r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. do godz.</w:t>
      </w:r>
      <w:r w:rsidR="00AB5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w </w:t>
      </w:r>
      <w:r w:rsidR="005C1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Kancelarii Ogólnej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105.Kresowego Szpitala Wojskowego z Przychodnią SPZOZ w Żarach</w:t>
      </w:r>
      <w:r w:rsidR="005C1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budynku nr 12 , I piętro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lub przekazać drogą pocztową  nie później niż do dnia</w:t>
      </w:r>
      <w:r w:rsidR="00E90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7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E90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.06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godziny </w:t>
      </w:r>
      <w:r w:rsidR="00AB5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.Oferta przekazana pocztą podlega rozpatrzeniu  o ile wpłynie  w terminie jak jw.</w:t>
      </w:r>
    </w:p>
    <w:p w14:paraId="7A4FD85C" w14:textId="77777777" w:rsidR="007B48B1" w:rsidRPr="00660F3A" w:rsidRDefault="007B48B1" w:rsidP="00AB52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zaadresowana :</w:t>
      </w:r>
    </w:p>
    <w:p w14:paraId="642C42D2" w14:textId="77777777" w:rsidR="007B48B1" w:rsidRPr="00660F3A" w:rsidRDefault="007B48B1" w:rsidP="00AB522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105. Kresowy Szpital Wojskowy z Przychodnią SP ZOZ w Żarach,</w:t>
      </w:r>
    </w:p>
    <w:p w14:paraId="110C66CE" w14:textId="77777777" w:rsidR="007B48B1" w:rsidRPr="00660F3A" w:rsidRDefault="007B48B1" w:rsidP="00AB522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Domańskiego 2 , 68-200 Żary</w:t>
      </w:r>
    </w:p>
    <w:p w14:paraId="23D0B19F" w14:textId="77777777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oznaczona napisem </w:t>
      </w:r>
    </w:p>
    <w:p w14:paraId="183AF0DD" w14:textId="465FEDB1" w:rsidR="007B48B1" w:rsidRPr="00660F3A" w:rsidRDefault="007B48B1" w:rsidP="00AB522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Konkurs </w:t>
      </w:r>
      <w:r w:rsidR="00214F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ofert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na udzielenie </w:t>
      </w:r>
      <w:r w:rsidR="00E90E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świadczeń zdrowotnych w zakresie</w:t>
      </w:r>
      <w:r w:rsidR="00214F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227E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dermatologii </w:t>
      </w:r>
      <w:r w:rsidR="00C172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</w:t>
      </w:r>
      <w:r w:rsidR="00214F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 dnia </w:t>
      </w:r>
      <w:r w:rsidR="00227E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21</w:t>
      </w:r>
      <w:r w:rsidR="00214F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.0</w:t>
      </w:r>
      <w:r w:rsidR="00227E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</w:t>
      </w:r>
      <w:r w:rsidR="00214F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.2021r. do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zadania nr …….”</w:t>
      </w:r>
    </w:p>
    <w:p w14:paraId="2837086E" w14:textId="77777777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49B63F" w14:textId="77777777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5E17E74" w14:textId="77777777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Otwarcie ofert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14:paraId="46BD13D0" w14:textId="0CADED8F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Posiedzenie Komisji Konkursowej i otwarcie ofert nastąpi  w dniu </w:t>
      </w:r>
      <w:r w:rsidR="00227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8F2D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227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r. o godz.</w:t>
      </w:r>
      <w:r w:rsidR="00AA55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11: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</w:p>
    <w:p w14:paraId="5EADED13" w14:textId="77777777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siedzibie 105.Kresowego Szpitala Wojskowego z Przychodnią SPZOZ ul.Domańskiego2, Żary , w Sali konferencyjnej budynku nr 2 – Komenda Szpitala </w:t>
      </w:r>
    </w:p>
    <w:p w14:paraId="516CDBED" w14:textId="77777777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3DEDC2" w14:textId="77777777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Rozstrzygnięcie konkursu:</w:t>
      </w:r>
    </w:p>
    <w:p w14:paraId="1BA9F3D3" w14:textId="77777777" w:rsidR="000B6542" w:rsidRDefault="007B48B1" w:rsidP="00AB52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 na udzielanie świadczeń zdrowotnych zostanie rozstrzygnięty nie później niż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</w:p>
    <w:p w14:paraId="5AD7236F" w14:textId="079602D1" w:rsidR="007B48B1" w:rsidRPr="00660F3A" w:rsidRDefault="007B48B1" w:rsidP="00AB52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27EE9">
        <w:rPr>
          <w:rFonts w:ascii="Times New Roman" w:hAnsi="Times New Roman" w:cs="Times New Roman"/>
          <w:color w:val="000000" w:themeColor="text1"/>
          <w:sz w:val="24"/>
          <w:szCs w:val="24"/>
        </w:rPr>
        <w:t>30.07</w:t>
      </w:r>
      <w:r w:rsidR="008F2DAD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r. do godzinie 14:</w:t>
      </w:r>
      <w:r w:rsidR="000B6542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.Ponadto wyniki zostaną zamieszczone na tablicy ogłoszeń i na  stronie internetowej </w:t>
      </w:r>
      <w:hyperlink r:id="rId4" w:history="1">
        <w:r w:rsidRPr="00660F3A">
          <w:rPr>
            <w:rStyle w:val="Hipercze"/>
            <w:color w:val="000000" w:themeColor="text1"/>
          </w:rPr>
          <w:t>www.105szpital.pl</w:t>
        </w:r>
      </w:hyperlink>
    </w:p>
    <w:p w14:paraId="0A77521D" w14:textId="77777777" w:rsidR="007B48B1" w:rsidRPr="00660F3A" w:rsidRDefault="007B48B1" w:rsidP="00AB52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Termin związania ofertą : 30 dni od upływu składania ofert.</w:t>
      </w:r>
    </w:p>
    <w:p w14:paraId="1E95CE85" w14:textId="77777777" w:rsidR="007B48B1" w:rsidRPr="00660F3A" w:rsidRDefault="007B48B1" w:rsidP="00AB52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odwołania konkursu ofert w całości lub części nie podając przyczyn  oraz przedłużenia terminu składania ofert i terminu ogłoszenia konkursu ofert oraz negocjacji z wybranymi Oferentami.</w:t>
      </w:r>
    </w:p>
    <w:p w14:paraId="74208FB1" w14:textId="77777777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356F2A" w14:textId="77777777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Wniesienie skarg i protestów:</w:t>
      </w:r>
    </w:p>
    <w:p w14:paraId="3CF66D75" w14:textId="77777777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Oferentowi przysługują środki odwoławcze określone  w ustawie z dnia 15 kwietnia 2011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o działalności leczniczej oraz Szczegółowych Warunków Konkursu Ofert.</w:t>
      </w:r>
    </w:p>
    <w:p w14:paraId="54D1FB1E" w14:textId="77777777" w:rsidR="007B48B1" w:rsidRDefault="007B48B1" w:rsidP="00AB5220">
      <w:pPr>
        <w:spacing w:line="360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169B9108" w14:textId="77777777" w:rsidR="007B48B1" w:rsidRDefault="007B48B1" w:rsidP="00AB5220">
      <w:pPr>
        <w:spacing w:line="360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69179F4B" w14:textId="77777777" w:rsidR="007B48B1" w:rsidRDefault="007B48B1" w:rsidP="00AB5220">
      <w:pPr>
        <w:spacing w:line="360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4A46F3B6" w14:textId="77777777" w:rsidR="007B48B1" w:rsidRDefault="007B48B1" w:rsidP="00AB5220">
      <w:pPr>
        <w:spacing w:line="360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1F006370" w14:textId="77777777" w:rsidR="007B48B1" w:rsidRDefault="007B48B1" w:rsidP="00AB5220">
      <w:pPr>
        <w:spacing w:line="360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6CF37CC0" w14:textId="77777777" w:rsidR="007B48B1" w:rsidRDefault="007B48B1" w:rsidP="00AB5220">
      <w:pPr>
        <w:spacing w:line="360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5405D360" w14:textId="77777777" w:rsidR="007B48B1" w:rsidRDefault="007B48B1" w:rsidP="00AB5220">
      <w:pPr>
        <w:spacing w:line="360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7E8AED00" w14:textId="77777777" w:rsidR="007B48B1" w:rsidRDefault="007B48B1" w:rsidP="00AB5220">
      <w:pPr>
        <w:spacing w:line="360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32B3251E" w14:textId="77777777" w:rsidR="007B48B1" w:rsidRDefault="007B48B1" w:rsidP="007B48B1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1DA3BD27" w14:textId="77777777" w:rsidR="007B48B1" w:rsidRDefault="007B48B1" w:rsidP="007B48B1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04CC24D7" w14:textId="77777777" w:rsidR="00062D9C" w:rsidRDefault="00062D9C" w:rsidP="00C172E4">
      <w:pPr>
        <w:jc w:val="both"/>
      </w:pPr>
    </w:p>
    <w:sectPr w:rsidR="00062D9C" w:rsidSect="0097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B1"/>
    <w:rsid w:val="00062D9C"/>
    <w:rsid w:val="000B6542"/>
    <w:rsid w:val="00214FE1"/>
    <w:rsid w:val="00215F05"/>
    <w:rsid w:val="00227EE9"/>
    <w:rsid w:val="003A56A5"/>
    <w:rsid w:val="00463228"/>
    <w:rsid w:val="005C1DA1"/>
    <w:rsid w:val="007B48B1"/>
    <w:rsid w:val="008706E2"/>
    <w:rsid w:val="008F2DAD"/>
    <w:rsid w:val="00AA55FE"/>
    <w:rsid w:val="00AB5220"/>
    <w:rsid w:val="00BA4F1C"/>
    <w:rsid w:val="00C172E4"/>
    <w:rsid w:val="00E06720"/>
    <w:rsid w:val="00E90E81"/>
    <w:rsid w:val="00EB44AC"/>
    <w:rsid w:val="00ED6C38"/>
    <w:rsid w:val="00F4244E"/>
    <w:rsid w:val="00F4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B524"/>
  <w15:chartTrackingRefBased/>
  <w15:docId w15:val="{4F3D3216-76BD-4C09-B96B-9F22D4A0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8B1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05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3</cp:revision>
  <cp:lastPrinted>2021-06-16T08:42:00Z</cp:lastPrinted>
  <dcterms:created xsi:type="dcterms:W3CDTF">2021-06-16T08:43:00Z</dcterms:created>
  <dcterms:modified xsi:type="dcterms:W3CDTF">2021-07-21T10:15:00Z</dcterms:modified>
</cp:coreProperties>
</file>