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AA4D" w14:textId="77777777" w:rsidR="007B48B1" w:rsidRPr="00360771" w:rsidRDefault="007B48B1" w:rsidP="007B48B1">
      <w:pPr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60F3A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Załącznik nr 1</w:t>
      </w:r>
    </w:p>
    <w:p w14:paraId="6B67219D" w14:textId="77777777" w:rsidR="007B48B1" w:rsidRPr="00660F3A" w:rsidRDefault="007B48B1" w:rsidP="007B48B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KOMENDANT</w:t>
      </w:r>
    </w:p>
    <w:p w14:paraId="6E817579" w14:textId="77777777" w:rsidR="007B48B1" w:rsidRPr="00660F3A" w:rsidRDefault="007B48B1" w:rsidP="007B48B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105. KRESOWEGO SZPITALA WOJSKOWEGO Z PRZYCHODNIĄ</w:t>
      </w:r>
    </w:p>
    <w:p w14:paraId="7784A375" w14:textId="77777777" w:rsidR="007B48B1" w:rsidRPr="00660F3A" w:rsidRDefault="007B48B1" w:rsidP="007B48B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SAMODZIELNEGO PUBLICZNEGO ZOZ W ŻARACH</w:t>
      </w:r>
    </w:p>
    <w:p w14:paraId="367FAD20" w14:textId="77777777" w:rsidR="007B48B1" w:rsidRPr="00660F3A" w:rsidRDefault="007B48B1" w:rsidP="007B48B1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ul. Domańskiego 2 ,68-200 Żary</w:t>
      </w:r>
    </w:p>
    <w:p w14:paraId="5B217492" w14:textId="77777777" w:rsidR="007B48B1" w:rsidRPr="00660F3A" w:rsidRDefault="007B48B1" w:rsidP="007B48B1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na podstawie :</w:t>
      </w:r>
    </w:p>
    <w:p w14:paraId="2D81FDFA" w14:textId="3613AAEF" w:rsidR="007B48B1" w:rsidRPr="00660F3A" w:rsidRDefault="007B48B1" w:rsidP="007B48B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- art.26  ustawy z dnia 15 kwietnia 2011r. o działalności leczniczej( t. j. Dz. U, z 202</w:t>
      </w:r>
      <w:r w:rsidR="00C172E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poz.</w:t>
      </w:r>
      <w:r w:rsidR="00C17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zm.) </w:t>
      </w:r>
    </w:p>
    <w:p w14:paraId="6EF919BD" w14:textId="77777777" w:rsidR="007B48B1" w:rsidRPr="00660F3A" w:rsidRDefault="007B48B1" w:rsidP="007B48B1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art. 140, art.141, art. 146ust.1, art. 147-150, art.151 ust.1,2 i 4-6 art.152, art. 153 i art. 154 ust.1 i 2 ustawy z dnia 27 sierpnia 2004 r. o świadczeniach opieki zdrowotnej finansowanych ze środków publicznych( tj. Dz. U. z 2020r., poz.1398 z </w:t>
      </w:r>
      <w:proofErr w:type="spellStart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zm.)</w:t>
      </w:r>
    </w:p>
    <w:p w14:paraId="655D5128" w14:textId="77777777" w:rsidR="007B48B1" w:rsidRPr="00660F3A" w:rsidRDefault="007B48B1" w:rsidP="007B48B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FF6224" w14:textId="27E2D8A0" w:rsidR="007B48B1" w:rsidRPr="00660F3A" w:rsidRDefault="007B48B1" w:rsidP="007B48B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OGŁASZA  KONKURS</w:t>
      </w:r>
      <w:r w:rsidR="00BA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OFERT </w:t>
      </w:r>
    </w:p>
    <w:p w14:paraId="2B64ED86" w14:textId="6D105D94" w:rsidR="007B48B1" w:rsidRPr="00660F3A" w:rsidRDefault="007B48B1" w:rsidP="007B48B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udzielanie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zamówienia na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św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iadczenie  usług medycznych </w:t>
      </w:r>
      <w:r w:rsidR="00BA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zakresie </w:t>
      </w:r>
      <w:r w:rsidR="00BA4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otolaryngologii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59F8FD7A" w14:textId="77777777" w:rsidR="007B48B1" w:rsidRPr="00660F3A" w:rsidRDefault="007B48B1" w:rsidP="007B48B1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0A457FF" w14:textId="570B7673" w:rsidR="00EB44AC" w:rsidRPr="00E06720" w:rsidRDefault="007B48B1" w:rsidP="007B48B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zadanie nr 1</w:t>
      </w:r>
      <w:r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228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udzielanie</w:t>
      </w:r>
      <w:r w:rsidR="00463228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stacjonarnych i całodobowych  specjalistycznych świadczeń zdrowotnych </w:t>
      </w:r>
      <w:r w:rsidR="00F42C13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63228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>w zakresie laryngologii przez lekarza spec</w:t>
      </w:r>
      <w:r w:rsidR="00EB44AC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>jalistę w dziedzinie otolaryngologii</w:t>
      </w:r>
      <w:r w:rsid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B44AC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pełnienie obowiązków kierownika oddziału w Oddziale Otolaryngologicznym </w:t>
      </w:r>
      <w:r w:rsid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</w:t>
      </w:r>
      <w:r w:rsidR="00EB44AC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Pododdziałem Okulistycznym </w:t>
      </w:r>
    </w:p>
    <w:p w14:paraId="514837F3" w14:textId="77777777" w:rsidR="007B48B1" w:rsidRPr="00E06720" w:rsidRDefault="007B48B1" w:rsidP="007B48B1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799939D5" w14:textId="525E7254" w:rsidR="007B48B1" w:rsidRDefault="007B48B1" w:rsidP="007B48B1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72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zadanie nr 2 - </w:t>
      </w:r>
      <w:r w:rsidR="00F42C13" w:rsidRP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udzielanie stacjonarnych i całodobowych  specjalistycznych świadczeń zdrowotnych    w zakresie laryngologii przez lekarza specjalistę w dziedzinie otolaryngologii  w Oddziale Otolaryngologicznym z Pododdziałem </w:t>
      </w:r>
      <w:r w:rsidR="00ED6C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Okulistycznym </w:t>
      </w:r>
    </w:p>
    <w:p w14:paraId="7F779CAF" w14:textId="77777777" w:rsidR="00ED6C38" w:rsidRPr="00660F3A" w:rsidRDefault="00ED6C38" w:rsidP="007B48B1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64C91AD" w14:textId="77777777" w:rsidR="007B48B1" w:rsidRPr="00660F3A" w:rsidRDefault="007B48B1" w:rsidP="00E06720">
      <w:pPr>
        <w:spacing w:line="276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 i realizacja przedmiotu zamówienia :</w:t>
      </w:r>
    </w:p>
    <w:p w14:paraId="427D3F89" w14:textId="449D2E4B" w:rsidR="007B48B1" w:rsidRPr="00660F3A" w:rsidRDefault="007B48B1" w:rsidP="00E06720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1 </w:t>
      </w:r>
      <w:r w:rsidR="00F4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lipca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2021 r. do 3</w:t>
      </w:r>
      <w:r w:rsidR="00E06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czerwca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BA4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59FB529E" w14:textId="77777777" w:rsidR="007B48B1" w:rsidRPr="00660F3A" w:rsidRDefault="007B48B1" w:rsidP="007B48B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9D6E2A" w14:textId="77777777" w:rsidR="007B48B1" w:rsidRPr="00660F3A" w:rsidRDefault="007B48B1" w:rsidP="007B48B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Miejsce i termin odbioru Szczegółowych Warunków Konkursu Ofert</w:t>
      </w:r>
    </w:p>
    <w:p w14:paraId="4797F0E9" w14:textId="6B189118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Szczegółowe  Warunki Konkursu Ofert udostępnione będą  w 105.Kresowym Szpitalu Wojskowym  z Przychodnią  SPZOZ w Żarach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Domańskiego 2 ; 68-200 Żary w Dziale Kadr i Płac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pok. 203 lub 202 od poniedziałku do piątku od godziny 07:00 – 14:00 </w:t>
      </w:r>
      <w:r w:rsidR="00E0672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stronie internetowej </w:t>
      </w:r>
      <w:r w:rsidRPr="00660F3A">
        <w:rPr>
          <w:color w:val="000000" w:themeColor="text1"/>
        </w:rPr>
        <w:t xml:space="preserve">www.105szpital.pl </w:t>
      </w:r>
    </w:p>
    <w:p w14:paraId="2B020891" w14:textId="77777777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0F6810" w14:textId="77777777" w:rsidR="007B48B1" w:rsidRPr="00E10618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Składanie Ofert</w:t>
      </w:r>
    </w:p>
    <w:p w14:paraId="5217E8EE" w14:textId="78782920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w zamkniętych kopertach należy składać do dnia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B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C1D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.06.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2021r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. do godz.</w:t>
      </w:r>
      <w:r w:rsidR="00AB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w </w:t>
      </w:r>
      <w:r w:rsidR="005C1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Kancelarii Ogólnej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105.Kresowego Szpitala Wojskowego z Przychodnią SPZOZ w Żarach</w:t>
      </w:r>
      <w:r w:rsidR="005C1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budynku nr 12 , I piętro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lub przekazać drogą pocztową  nie później niż do dnia</w:t>
      </w:r>
      <w:r w:rsidR="00E90E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B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90E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do godziny </w:t>
      </w:r>
      <w:r w:rsidR="00AB52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.Oferta przekazana pocztą podlega rozpatrzeniu  o ile wpłynie  w terminie jak jw.</w:t>
      </w:r>
    </w:p>
    <w:p w14:paraId="7A4FD85C" w14:textId="77777777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Oferta powinna być zaadresowana :</w:t>
      </w:r>
    </w:p>
    <w:p w14:paraId="642C42D2" w14:textId="77777777" w:rsidR="007B48B1" w:rsidRPr="00660F3A" w:rsidRDefault="007B48B1" w:rsidP="00AB522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105. Kresowy Szpital Wojskowy z Przychodnią SP ZOZ w Żarach,</w:t>
      </w:r>
    </w:p>
    <w:p w14:paraId="110C66CE" w14:textId="77777777" w:rsidR="007B48B1" w:rsidRPr="00660F3A" w:rsidRDefault="007B48B1" w:rsidP="00AB522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Domańskiego 2 , 68-200 Żary</w:t>
      </w:r>
    </w:p>
    <w:p w14:paraId="23D0B19F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oznaczona napisem </w:t>
      </w:r>
    </w:p>
    <w:p w14:paraId="183AF0DD" w14:textId="7F008D63" w:rsidR="007B48B1" w:rsidRPr="00660F3A" w:rsidRDefault="007B48B1" w:rsidP="00AB522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Konkurs </w:t>
      </w:r>
      <w:r w:rsidR="00214F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ofert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na udzielenie </w:t>
      </w:r>
      <w:r w:rsidR="00E90E8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świadczeń zdrowotnych w zakresie</w:t>
      </w:r>
      <w:r w:rsidR="00214F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otolaryngologii </w:t>
      </w:r>
      <w:r w:rsidR="00C172E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</w:t>
      </w:r>
      <w:r w:rsidR="00214FE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 dnia 14.06.2021r. do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zadania nr …….”</w:t>
      </w:r>
    </w:p>
    <w:p w14:paraId="2837086E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4B3C00" w14:textId="5E48098C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dopiskiem </w:t>
      </w:r>
      <w:r w:rsidRPr="008F2DA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nie otwierać przed dniem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="00AA55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="008F2DA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.06</w:t>
      </w:r>
      <w:r w:rsidRPr="00660F3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.2021r. </w:t>
      </w:r>
    </w:p>
    <w:p w14:paraId="7B49B63F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5E17E74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Otwarcie ofert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46BD13D0" w14:textId="5369A076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Posiedzenie Komisji Konkursowej i otwarcie ofert nastąpi  w dniu 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A5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8F2D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.2021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o godz.</w:t>
      </w:r>
      <w:r w:rsidR="00AA55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</w:t>
      </w: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</w:p>
    <w:p w14:paraId="5EADED13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siedzibie 105.Kresowego Szpitala Wojskowego z Przychodnią SPZOZ ul.Domańskiego2, Żary , w Sali konferencyjnej budynku nr 2 – Komenda Szpitala </w:t>
      </w:r>
    </w:p>
    <w:p w14:paraId="516CDBED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3DEDC2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konkursu:</w:t>
      </w:r>
    </w:p>
    <w:p w14:paraId="1BA9F3D3" w14:textId="77777777" w:rsidR="000B6542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udzielanie świadczeń zdrowotnych zostanie rozstrzygnięty nie później niż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14:paraId="5AD7236F" w14:textId="0E762AEC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8F2D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A55F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F2DAD">
        <w:rPr>
          <w:rFonts w:ascii="Times New Roman" w:hAnsi="Times New Roman" w:cs="Times New Roman"/>
          <w:color w:val="000000" w:themeColor="text1"/>
          <w:sz w:val="24"/>
          <w:szCs w:val="24"/>
        </w:rPr>
        <w:t>.06.2021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r. do godzinie 14:</w:t>
      </w:r>
      <w:r w:rsidR="000B654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.Ponadto wyniki zostaną zamieszczone na tablicy ogłoszeń i na  stronie internetowej </w:t>
      </w:r>
      <w:hyperlink r:id="rId4" w:history="1">
        <w:r w:rsidRPr="00660F3A">
          <w:rPr>
            <w:rStyle w:val="Hipercze"/>
            <w:color w:val="000000" w:themeColor="text1"/>
          </w:rPr>
          <w:t>www.105szpital.pl</w:t>
        </w:r>
      </w:hyperlink>
    </w:p>
    <w:p w14:paraId="0A77521D" w14:textId="77777777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Termin związania ofertą : 30 dni od upływu składania ofert.</w:t>
      </w:r>
    </w:p>
    <w:p w14:paraId="1E95CE85" w14:textId="77777777" w:rsidR="007B48B1" w:rsidRPr="00660F3A" w:rsidRDefault="007B48B1" w:rsidP="00AB522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odwołania konkursu ofert w całości lub części nie podając przyczyn  oraz przedłużenia terminu składania ofert i terminu ogłoszenia konkursu ofert oraz negocjacji z wybranymi Oferentami.</w:t>
      </w:r>
    </w:p>
    <w:p w14:paraId="74208FB1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356F2A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Wniesienie skarg i protestów:</w:t>
      </w:r>
    </w:p>
    <w:p w14:paraId="3CF66D75" w14:textId="77777777" w:rsidR="007B48B1" w:rsidRPr="00660F3A" w:rsidRDefault="007B48B1" w:rsidP="00AB5220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Oferentowi przysługują środki odwoławcze określone  w ustawie z dnia 15 kwietnia 2011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60F3A">
        <w:rPr>
          <w:rFonts w:ascii="Times New Roman" w:hAnsi="Times New Roman" w:cs="Times New Roman"/>
          <w:color w:val="000000" w:themeColor="text1"/>
          <w:sz w:val="24"/>
          <w:szCs w:val="24"/>
        </w:rPr>
        <w:t>o działalności leczniczej oraz Szczegółowych Warunków Konkursu Ofert.</w:t>
      </w:r>
    </w:p>
    <w:p w14:paraId="54D1FB1E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69B9108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9179F4B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4A46F3B6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F006370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6CF37CC0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5405D360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7E8AED00" w14:textId="77777777" w:rsidR="007B48B1" w:rsidRDefault="007B48B1" w:rsidP="00AB5220">
      <w:pPr>
        <w:spacing w:line="360" w:lineRule="auto"/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32B3251E" w14:textId="77777777" w:rsidR="007B48B1" w:rsidRDefault="007B48B1" w:rsidP="007B48B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1DA3BD27" w14:textId="77777777" w:rsidR="007B48B1" w:rsidRDefault="007B48B1" w:rsidP="007B48B1">
      <w:pPr>
        <w:jc w:val="lef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04CC24D7" w14:textId="77777777" w:rsidR="00062D9C" w:rsidRDefault="00062D9C" w:rsidP="00C172E4">
      <w:pPr>
        <w:jc w:val="both"/>
      </w:pPr>
    </w:p>
    <w:sectPr w:rsidR="00062D9C" w:rsidSect="0097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B1"/>
    <w:rsid w:val="00062D9C"/>
    <w:rsid w:val="000B6542"/>
    <w:rsid w:val="00214FE1"/>
    <w:rsid w:val="00215F05"/>
    <w:rsid w:val="00463228"/>
    <w:rsid w:val="005C1DA1"/>
    <w:rsid w:val="007B48B1"/>
    <w:rsid w:val="008706E2"/>
    <w:rsid w:val="008F2DAD"/>
    <w:rsid w:val="00AA55FE"/>
    <w:rsid w:val="00AB5220"/>
    <w:rsid w:val="00BA4F1C"/>
    <w:rsid w:val="00C172E4"/>
    <w:rsid w:val="00E06720"/>
    <w:rsid w:val="00E90E81"/>
    <w:rsid w:val="00EB44AC"/>
    <w:rsid w:val="00ED6C38"/>
    <w:rsid w:val="00F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B524"/>
  <w15:chartTrackingRefBased/>
  <w15:docId w15:val="{4F3D3216-76BD-4C09-B96B-9F22D4A0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8B1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05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2</cp:revision>
  <cp:lastPrinted>2021-06-16T08:42:00Z</cp:lastPrinted>
  <dcterms:created xsi:type="dcterms:W3CDTF">2021-06-16T08:43:00Z</dcterms:created>
  <dcterms:modified xsi:type="dcterms:W3CDTF">2021-06-16T08:43:00Z</dcterms:modified>
</cp:coreProperties>
</file>