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85FED" w14:textId="77777777" w:rsidR="00612D12" w:rsidRDefault="00612D12" w:rsidP="00612D12">
      <w:pPr>
        <w:spacing w:after="0" w:line="240" w:lineRule="auto"/>
        <w:jc w:val="center"/>
        <w:textAlignment w:val="baseline"/>
        <w:rPr>
          <w:rFonts w:ascii="inherit" w:eastAsia="Times New Roman" w:hAnsi="inherit" w:cs="Times New Roman"/>
          <w:b/>
          <w:bCs/>
          <w:color w:val="333338"/>
          <w:spacing w:val="3"/>
          <w:sz w:val="24"/>
          <w:szCs w:val="24"/>
          <w:bdr w:val="none" w:sz="0" w:space="0" w:color="auto" w:frame="1"/>
          <w:lang w:eastAsia="pl-PL"/>
        </w:rPr>
      </w:pPr>
      <w:r>
        <w:rPr>
          <w:rFonts w:ascii="inherit" w:eastAsia="Times New Roman" w:hAnsi="inherit" w:cs="Times New Roman"/>
          <w:b/>
          <w:bCs/>
          <w:color w:val="333338"/>
          <w:spacing w:val="3"/>
          <w:sz w:val="24"/>
          <w:szCs w:val="24"/>
          <w:bdr w:val="none" w:sz="0" w:space="0" w:color="auto" w:frame="1"/>
          <w:lang w:eastAsia="pl-PL"/>
        </w:rPr>
        <w:t>105. Kresowy Szpital Wojskowy z Przychodnią SP ZOZ w Żarach</w:t>
      </w:r>
    </w:p>
    <w:p w14:paraId="6734F431" w14:textId="77777777" w:rsidR="00612D12" w:rsidRDefault="00612D12" w:rsidP="00612D12">
      <w:pPr>
        <w:spacing w:after="0" w:line="240" w:lineRule="auto"/>
        <w:jc w:val="center"/>
        <w:textAlignment w:val="baseline"/>
        <w:rPr>
          <w:rFonts w:ascii="inherit" w:eastAsia="Times New Roman" w:hAnsi="inherit" w:cs="Times New Roman"/>
          <w:b/>
          <w:bCs/>
          <w:color w:val="333338"/>
          <w:spacing w:val="3"/>
          <w:sz w:val="24"/>
          <w:szCs w:val="24"/>
          <w:bdr w:val="none" w:sz="0" w:space="0" w:color="auto" w:frame="1"/>
          <w:lang w:eastAsia="pl-PL"/>
        </w:rPr>
      </w:pPr>
      <w:r>
        <w:rPr>
          <w:rFonts w:ascii="inherit" w:eastAsia="Times New Roman" w:hAnsi="inherit" w:cs="Times New Roman"/>
          <w:b/>
          <w:bCs/>
          <w:color w:val="333338"/>
          <w:spacing w:val="3"/>
          <w:sz w:val="24"/>
          <w:szCs w:val="24"/>
          <w:bdr w:val="none" w:sz="0" w:space="0" w:color="auto" w:frame="1"/>
          <w:lang w:eastAsia="pl-PL"/>
        </w:rPr>
        <w:t>Zatrudni</w:t>
      </w:r>
    </w:p>
    <w:p w14:paraId="7588E79F" w14:textId="77777777" w:rsidR="0030568E" w:rsidRPr="0030568E" w:rsidRDefault="0030568E" w:rsidP="00612D12">
      <w:pPr>
        <w:spacing w:after="0" w:line="240" w:lineRule="auto"/>
        <w:jc w:val="center"/>
        <w:textAlignment w:val="baseline"/>
        <w:rPr>
          <w:rFonts w:ascii="inherit" w:eastAsia="Times New Roman" w:hAnsi="inherit" w:cs="Times New Roman"/>
          <w:color w:val="333338"/>
          <w:spacing w:val="3"/>
          <w:sz w:val="24"/>
          <w:szCs w:val="24"/>
          <w:lang w:eastAsia="pl-PL"/>
        </w:rPr>
      </w:pPr>
      <w:r w:rsidRPr="0030568E">
        <w:rPr>
          <w:rFonts w:ascii="inherit" w:eastAsia="Times New Roman" w:hAnsi="inherit" w:cs="Times New Roman"/>
          <w:b/>
          <w:bCs/>
          <w:color w:val="333338"/>
          <w:spacing w:val="3"/>
          <w:sz w:val="24"/>
          <w:szCs w:val="24"/>
          <w:bdr w:val="none" w:sz="0" w:space="0" w:color="auto" w:frame="1"/>
          <w:lang w:eastAsia="pl-PL"/>
        </w:rPr>
        <w:t>Pracownika ds. zamówień publicznych</w:t>
      </w:r>
    </w:p>
    <w:p w14:paraId="202AA737" w14:textId="77777777" w:rsidR="0030568E" w:rsidRPr="0030568E" w:rsidRDefault="0030568E" w:rsidP="0030568E">
      <w:pPr>
        <w:spacing w:after="0" w:line="240" w:lineRule="auto"/>
        <w:textAlignment w:val="baseline"/>
        <w:rPr>
          <w:rFonts w:ascii="inherit" w:eastAsia="Times New Roman" w:hAnsi="inherit" w:cs="Times New Roman"/>
          <w:color w:val="333338"/>
          <w:spacing w:val="3"/>
          <w:sz w:val="24"/>
          <w:szCs w:val="24"/>
          <w:lang w:eastAsia="pl-PL"/>
        </w:rPr>
      </w:pPr>
      <w:r w:rsidRPr="0030568E">
        <w:rPr>
          <w:rFonts w:ascii="inherit" w:eastAsia="Times New Roman" w:hAnsi="inherit" w:cs="Times New Roman"/>
          <w:b/>
          <w:bCs/>
          <w:color w:val="333338"/>
          <w:spacing w:val="3"/>
          <w:sz w:val="24"/>
          <w:szCs w:val="24"/>
          <w:bdr w:val="none" w:sz="0" w:space="0" w:color="auto" w:frame="1"/>
          <w:lang w:eastAsia="pl-PL"/>
        </w:rPr>
        <w:t>Opis stanowiska:</w:t>
      </w:r>
    </w:p>
    <w:p w14:paraId="1F5DA48D" w14:textId="77777777" w:rsidR="0030568E" w:rsidRPr="0030568E" w:rsidRDefault="0030568E" w:rsidP="00D84F54">
      <w:pPr>
        <w:numPr>
          <w:ilvl w:val="0"/>
          <w:numId w:val="1"/>
        </w:numPr>
        <w:tabs>
          <w:tab w:val="clear" w:pos="720"/>
          <w:tab w:val="num" w:pos="567"/>
        </w:tabs>
        <w:spacing w:after="0" w:line="240" w:lineRule="auto"/>
        <w:ind w:left="567" w:hanging="425"/>
        <w:textAlignment w:val="baseline"/>
        <w:rPr>
          <w:rFonts w:ascii="inherit" w:eastAsia="Times New Roman" w:hAnsi="inherit" w:cs="Times New Roman"/>
          <w:color w:val="000000"/>
          <w:sz w:val="24"/>
          <w:szCs w:val="24"/>
          <w:lang w:eastAsia="pl-PL"/>
        </w:rPr>
      </w:pPr>
      <w:r w:rsidRPr="0030568E">
        <w:rPr>
          <w:rFonts w:ascii="inherit" w:eastAsia="Times New Roman" w:hAnsi="inherit" w:cs="Times New Roman"/>
          <w:color w:val="000000"/>
          <w:sz w:val="24"/>
          <w:szCs w:val="24"/>
          <w:lang w:eastAsia="pl-PL"/>
        </w:rPr>
        <w:t>Przygotowywanie dokumentacji przetargowej zgodnie z zasadami określonymi w ustawie Prawo Zamówień Publicznych, aktach wykonawczych do ustawy oraz regulacjach Zamawiającego;</w:t>
      </w:r>
    </w:p>
    <w:p w14:paraId="667E7835" w14:textId="77777777" w:rsidR="0030568E" w:rsidRPr="0030568E" w:rsidRDefault="0030568E" w:rsidP="00D84F54">
      <w:pPr>
        <w:numPr>
          <w:ilvl w:val="0"/>
          <w:numId w:val="1"/>
        </w:numPr>
        <w:tabs>
          <w:tab w:val="clear" w:pos="720"/>
          <w:tab w:val="num" w:pos="567"/>
        </w:tabs>
        <w:spacing w:after="0" w:line="240" w:lineRule="auto"/>
        <w:ind w:left="567" w:hanging="425"/>
        <w:textAlignment w:val="baseline"/>
        <w:rPr>
          <w:rFonts w:ascii="inherit" w:eastAsia="Times New Roman" w:hAnsi="inherit" w:cs="Times New Roman"/>
          <w:color w:val="000000"/>
          <w:sz w:val="24"/>
          <w:szCs w:val="24"/>
          <w:lang w:eastAsia="pl-PL"/>
        </w:rPr>
      </w:pPr>
      <w:r w:rsidRPr="0030568E">
        <w:rPr>
          <w:rFonts w:ascii="inherit" w:eastAsia="Times New Roman" w:hAnsi="inherit" w:cs="Times New Roman"/>
          <w:color w:val="000000"/>
          <w:sz w:val="24"/>
          <w:szCs w:val="24"/>
          <w:lang w:eastAsia="pl-PL"/>
        </w:rPr>
        <w:t>Podejmowanie działań uzupełniających w trakcie i po przetargu – uzupełnienie dokumentów, dostarczenie dodatkowych informacji, przygotowywanie wyjaśnień;</w:t>
      </w:r>
    </w:p>
    <w:p w14:paraId="1CD671EE" w14:textId="77777777" w:rsidR="0030568E" w:rsidRPr="0030568E" w:rsidRDefault="0030568E" w:rsidP="00D84F54">
      <w:pPr>
        <w:numPr>
          <w:ilvl w:val="0"/>
          <w:numId w:val="1"/>
        </w:numPr>
        <w:tabs>
          <w:tab w:val="clear" w:pos="720"/>
          <w:tab w:val="num" w:pos="567"/>
        </w:tabs>
        <w:spacing w:after="0" w:line="240" w:lineRule="auto"/>
        <w:ind w:left="567" w:hanging="425"/>
        <w:textAlignment w:val="baseline"/>
        <w:rPr>
          <w:rFonts w:ascii="inherit" w:eastAsia="Times New Roman" w:hAnsi="inherit" w:cs="Times New Roman"/>
          <w:color w:val="000000"/>
          <w:sz w:val="24"/>
          <w:szCs w:val="24"/>
          <w:lang w:eastAsia="pl-PL"/>
        </w:rPr>
      </w:pPr>
      <w:r w:rsidRPr="0030568E">
        <w:rPr>
          <w:rFonts w:ascii="inherit" w:eastAsia="Times New Roman" w:hAnsi="inherit" w:cs="Times New Roman"/>
          <w:color w:val="000000"/>
          <w:sz w:val="24"/>
          <w:szCs w:val="24"/>
          <w:lang w:eastAsia="pl-PL"/>
        </w:rPr>
        <w:t>Korespondencja z Wykonawcami w zakresie prowadzonego postępowania;</w:t>
      </w:r>
    </w:p>
    <w:p w14:paraId="69DD87C8" w14:textId="77777777" w:rsidR="0030568E" w:rsidRPr="0030568E" w:rsidRDefault="0030568E" w:rsidP="00D84F54">
      <w:pPr>
        <w:numPr>
          <w:ilvl w:val="0"/>
          <w:numId w:val="1"/>
        </w:numPr>
        <w:tabs>
          <w:tab w:val="clear" w:pos="720"/>
          <w:tab w:val="num" w:pos="567"/>
        </w:tabs>
        <w:spacing w:after="0" w:line="240" w:lineRule="auto"/>
        <w:ind w:left="567" w:hanging="425"/>
        <w:textAlignment w:val="baseline"/>
        <w:rPr>
          <w:rFonts w:ascii="inherit" w:eastAsia="Times New Roman" w:hAnsi="inherit" w:cs="Times New Roman"/>
          <w:color w:val="000000"/>
          <w:sz w:val="24"/>
          <w:szCs w:val="24"/>
          <w:lang w:eastAsia="pl-PL"/>
        </w:rPr>
      </w:pPr>
      <w:r w:rsidRPr="0030568E">
        <w:rPr>
          <w:rFonts w:ascii="inherit" w:eastAsia="Times New Roman" w:hAnsi="inherit" w:cs="Times New Roman"/>
          <w:color w:val="000000"/>
          <w:sz w:val="24"/>
          <w:szCs w:val="24"/>
          <w:lang w:eastAsia="pl-PL"/>
        </w:rPr>
        <w:t>Terminowa realizacja zadań związanych z procedurą przetargową;</w:t>
      </w:r>
    </w:p>
    <w:p w14:paraId="72AEF911" w14:textId="77777777" w:rsidR="0030568E" w:rsidRPr="0030568E" w:rsidRDefault="0030568E" w:rsidP="00D84F54">
      <w:pPr>
        <w:numPr>
          <w:ilvl w:val="0"/>
          <w:numId w:val="1"/>
        </w:numPr>
        <w:tabs>
          <w:tab w:val="clear" w:pos="720"/>
          <w:tab w:val="num" w:pos="567"/>
        </w:tabs>
        <w:spacing w:after="0" w:line="240" w:lineRule="auto"/>
        <w:ind w:left="567" w:hanging="425"/>
        <w:textAlignment w:val="baseline"/>
        <w:rPr>
          <w:rFonts w:ascii="inherit" w:eastAsia="Times New Roman" w:hAnsi="inherit" w:cs="Times New Roman"/>
          <w:color w:val="000000"/>
          <w:sz w:val="24"/>
          <w:szCs w:val="24"/>
          <w:lang w:eastAsia="pl-PL"/>
        </w:rPr>
      </w:pPr>
      <w:r w:rsidRPr="0030568E">
        <w:rPr>
          <w:rFonts w:ascii="inherit" w:eastAsia="Times New Roman" w:hAnsi="inherit" w:cs="Times New Roman"/>
          <w:color w:val="000000"/>
          <w:sz w:val="24"/>
          <w:szCs w:val="24"/>
          <w:lang w:eastAsia="pl-PL"/>
        </w:rPr>
        <w:t>Przygotowania zapytań ofertowych wraz z późniejszą analizą i weryfikacją ofert;</w:t>
      </w:r>
    </w:p>
    <w:p w14:paraId="3D95F338" w14:textId="77777777" w:rsidR="0030568E" w:rsidRPr="0030568E" w:rsidRDefault="0030568E" w:rsidP="00D84F54">
      <w:pPr>
        <w:numPr>
          <w:ilvl w:val="0"/>
          <w:numId w:val="1"/>
        </w:numPr>
        <w:tabs>
          <w:tab w:val="clear" w:pos="720"/>
          <w:tab w:val="num" w:pos="567"/>
        </w:tabs>
        <w:spacing w:after="0" w:line="240" w:lineRule="auto"/>
        <w:ind w:left="567" w:hanging="425"/>
        <w:textAlignment w:val="baseline"/>
        <w:rPr>
          <w:rFonts w:ascii="inherit" w:eastAsia="Times New Roman" w:hAnsi="inherit" w:cs="Times New Roman"/>
          <w:color w:val="000000"/>
          <w:sz w:val="24"/>
          <w:szCs w:val="24"/>
          <w:lang w:eastAsia="pl-PL"/>
        </w:rPr>
      </w:pPr>
      <w:r w:rsidRPr="0030568E">
        <w:rPr>
          <w:rFonts w:ascii="inherit" w:eastAsia="Times New Roman" w:hAnsi="inherit" w:cs="Times New Roman"/>
          <w:color w:val="000000"/>
          <w:sz w:val="24"/>
          <w:szCs w:val="24"/>
          <w:lang w:eastAsia="pl-PL"/>
        </w:rPr>
        <w:t>Udział w przygotowywaniu umów;</w:t>
      </w:r>
    </w:p>
    <w:p w14:paraId="3CA07081" w14:textId="77777777" w:rsidR="0030568E" w:rsidRPr="0030568E" w:rsidRDefault="0030568E" w:rsidP="00D84F54">
      <w:pPr>
        <w:numPr>
          <w:ilvl w:val="0"/>
          <w:numId w:val="1"/>
        </w:numPr>
        <w:tabs>
          <w:tab w:val="clear" w:pos="720"/>
          <w:tab w:val="num" w:pos="567"/>
        </w:tabs>
        <w:spacing w:after="0" w:line="240" w:lineRule="auto"/>
        <w:ind w:left="567" w:hanging="425"/>
        <w:textAlignment w:val="baseline"/>
        <w:rPr>
          <w:rFonts w:ascii="inherit" w:eastAsia="Times New Roman" w:hAnsi="inherit" w:cs="Times New Roman"/>
          <w:color w:val="000000"/>
          <w:sz w:val="24"/>
          <w:szCs w:val="24"/>
          <w:lang w:eastAsia="pl-PL"/>
        </w:rPr>
      </w:pPr>
      <w:r w:rsidRPr="0030568E">
        <w:rPr>
          <w:rFonts w:ascii="inherit" w:eastAsia="Times New Roman" w:hAnsi="inherit" w:cs="Times New Roman"/>
          <w:color w:val="000000"/>
          <w:sz w:val="24"/>
          <w:szCs w:val="24"/>
          <w:lang w:eastAsia="pl-PL"/>
        </w:rPr>
        <w:t>Współudział w sporządzaniu bieżących zamówień zgodnie z wewnętrznymi zapotrzebowaniami złożonymi przez wewnętrzne komórki, w tym w szczególności ich wyceny,</w:t>
      </w:r>
    </w:p>
    <w:p w14:paraId="7208D170" w14:textId="77777777" w:rsidR="0030568E" w:rsidRPr="0030568E" w:rsidRDefault="0030568E" w:rsidP="00D84F54">
      <w:pPr>
        <w:numPr>
          <w:ilvl w:val="0"/>
          <w:numId w:val="1"/>
        </w:numPr>
        <w:tabs>
          <w:tab w:val="clear" w:pos="720"/>
          <w:tab w:val="num" w:pos="567"/>
        </w:tabs>
        <w:spacing w:after="0" w:line="240" w:lineRule="auto"/>
        <w:ind w:left="567" w:hanging="425"/>
        <w:textAlignment w:val="baseline"/>
        <w:rPr>
          <w:rFonts w:ascii="inherit" w:eastAsia="Times New Roman" w:hAnsi="inherit" w:cs="Times New Roman"/>
          <w:color w:val="000000"/>
          <w:sz w:val="24"/>
          <w:szCs w:val="24"/>
          <w:lang w:eastAsia="pl-PL"/>
        </w:rPr>
      </w:pPr>
      <w:r w:rsidRPr="0030568E">
        <w:rPr>
          <w:rFonts w:ascii="inherit" w:eastAsia="Times New Roman" w:hAnsi="inherit" w:cs="Times New Roman"/>
          <w:color w:val="000000"/>
          <w:sz w:val="24"/>
          <w:szCs w:val="24"/>
          <w:lang w:eastAsia="pl-PL"/>
        </w:rPr>
        <w:t>uczestnictwo w pracach Komisji Przetargowych</w:t>
      </w:r>
    </w:p>
    <w:p w14:paraId="5757A7F4" w14:textId="77777777" w:rsidR="0030568E" w:rsidRPr="0030568E" w:rsidRDefault="0030568E" w:rsidP="0030568E">
      <w:pPr>
        <w:spacing w:after="0" w:line="240" w:lineRule="auto"/>
        <w:textAlignment w:val="baseline"/>
        <w:rPr>
          <w:rFonts w:ascii="inherit" w:eastAsia="Times New Roman" w:hAnsi="inherit" w:cs="Times New Roman"/>
          <w:color w:val="333338"/>
          <w:spacing w:val="3"/>
          <w:sz w:val="24"/>
          <w:szCs w:val="24"/>
          <w:lang w:eastAsia="pl-PL"/>
        </w:rPr>
      </w:pPr>
      <w:r w:rsidRPr="0030568E">
        <w:rPr>
          <w:rFonts w:ascii="inherit" w:eastAsia="Times New Roman" w:hAnsi="inherit" w:cs="Times New Roman"/>
          <w:b/>
          <w:bCs/>
          <w:color w:val="333338"/>
          <w:spacing w:val="3"/>
          <w:sz w:val="24"/>
          <w:szCs w:val="24"/>
          <w:bdr w:val="none" w:sz="0" w:space="0" w:color="auto" w:frame="1"/>
          <w:lang w:eastAsia="pl-PL"/>
        </w:rPr>
        <w:t>Wymagania:</w:t>
      </w:r>
    </w:p>
    <w:p w14:paraId="58D315A1" w14:textId="77777777" w:rsidR="0030568E" w:rsidRPr="0030568E" w:rsidRDefault="0030568E" w:rsidP="00D84F54">
      <w:pPr>
        <w:numPr>
          <w:ilvl w:val="0"/>
          <w:numId w:val="2"/>
        </w:numPr>
        <w:tabs>
          <w:tab w:val="clear" w:pos="720"/>
          <w:tab w:val="num" w:pos="567"/>
        </w:tabs>
        <w:spacing w:after="0" w:line="240" w:lineRule="auto"/>
        <w:ind w:left="567" w:hanging="425"/>
        <w:textAlignment w:val="baseline"/>
        <w:rPr>
          <w:rFonts w:ascii="inherit" w:eastAsia="Times New Roman" w:hAnsi="inherit" w:cs="Times New Roman"/>
          <w:color w:val="000000"/>
          <w:sz w:val="24"/>
          <w:szCs w:val="24"/>
          <w:lang w:eastAsia="pl-PL"/>
        </w:rPr>
      </w:pPr>
      <w:r w:rsidRPr="0030568E">
        <w:rPr>
          <w:rFonts w:ascii="inherit" w:eastAsia="Times New Roman" w:hAnsi="inherit" w:cs="Times New Roman"/>
          <w:color w:val="000000"/>
          <w:sz w:val="24"/>
          <w:szCs w:val="24"/>
          <w:lang w:eastAsia="pl-PL"/>
        </w:rPr>
        <w:t>wykształcenie minimum średnie</w:t>
      </w:r>
    </w:p>
    <w:p w14:paraId="34F1A119" w14:textId="77777777" w:rsidR="0030568E" w:rsidRPr="0030568E" w:rsidRDefault="0030568E" w:rsidP="00D84F54">
      <w:pPr>
        <w:numPr>
          <w:ilvl w:val="0"/>
          <w:numId w:val="2"/>
        </w:numPr>
        <w:tabs>
          <w:tab w:val="clear" w:pos="720"/>
          <w:tab w:val="num" w:pos="567"/>
        </w:tabs>
        <w:spacing w:after="0" w:line="240" w:lineRule="auto"/>
        <w:ind w:left="567" w:hanging="425"/>
        <w:textAlignment w:val="baseline"/>
        <w:rPr>
          <w:rFonts w:ascii="inherit" w:eastAsia="Times New Roman" w:hAnsi="inherit" w:cs="Times New Roman"/>
          <w:color w:val="000000"/>
          <w:sz w:val="24"/>
          <w:szCs w:val="24"/>
          <w:lang w:eastAsia="pl-PL"/>
        </w:rPr>
      </w:pPr>
      <w:r w:rsidRPr="0030568E">
        <w:rPr>
          <w:rFonts w:ascii="inherit" w:eastAsia="Times New Roman" w:hAnsi="inherit" w:cs="Times New Roman"/>
          <w:color w:val="000000"/>
          <w:sz w:val="24"/>
          <w:szCs w:val="24"/>
          <w:lang w:eastAsia="pl-PL"/>
        </w:rPr>
        <w:t>doświadczenie zawodowe na stanowiskach związanych z prowadzeniem postępowań o udzielenie zamówienia publicznego;</w:t>
      </w:r>
    </w:p>
    <w:p w14:paraId="34BE0D3B" w14:textId="77777777" w:rsidR="0030568E" w:rsidRPr="0030568E" w:rsidRDefault="0030568E" w:rsidP="00D84F54">
      <w:pPr>
        <w:numPr>
          <w:ilvl w:val="0"/>
          <w:numId w:val="2"/>
        </w:numPr>
        <w:tabs>
          <w:tab w:val="clear" w:pos="720"/>
          <w:tab w:val="num" w:pos="567"/>
        </w:tabs>
        <w:spacing w:after="0" w:line="240" w:lineRule="auto"/>
        <w:ind w:left="567" w:hanging="425"/>
        <w:textAlignment w:val="baseline"/>
        <w:rPr>
          <w:rFonts w:ascii="inherit" w:eastAsia="Times New Roman" w:hAnsi="inherit" w:cs="Times New Roman"/>
          <w:color w:val="000000"/>
          <w:sz w:val="24"/>
          <w:szCs w:val="24"/>
          <w:lang w:eastAsia="pl-PL"/>
        </w:rPr>
      </w:pPr>
      <w:r w:rsidRPr="0030568E">
        <w:rPr>
          <w:rFonts w:ascii="inherit" w:eastAsia="Times New Roman" w:hAnsi="inherit" w:cs="Times New Roman"/>
          <w:color w:val="000000"/>
          <w:sz w:val="24"/>
          <w:szCs w:val="24"/>
          <w:lang w:eastAsia="pl-PL"/>
        </w:rPr>
        <w:t>praktyczna znajomość ustawy Prawo Zamówień Publicznych oraz aktualnego orzecznictwa;</w:t>
      </w:r>
    </w:p>
    <w:p w14:paraId="7A0E5F68" w14:textId="77777777" w:rsidR="0030568E" w:rsidRPr="0030568E" w:rsidRDefault="0030568E" w:rsidP="00D84F54">
      <w:pPr>
        <w:numPr>
          <w:ilvl w:val="0"/>
          <w:numId w:val="2"/>
        </w:numPr>
        <w:tabs>
          <w:tab w:val="clear" w:pos="720"/>
          <w:tab w:val="num" w:pos="567"/>
        </w:tabs>
        <w:spacing w:after="0" w:line="240" w:lineRule="auto"/>
        <w:ind w:left="567" w:hanging="425"/>
        <w:textAlignment w:val="baseline"/>
        <w:rPr>
          <w:rFonts w:ascii="inherit" w:eastAsia="Times New Roman" w:hAnsi="inherit" w:cs="Times New Roman"/>
          <w:color w:val="000000"/>
          <w:sz w:val="24"/>
          <w:szCs w:val="24"/>
          <w:lang w:eastAsia="pl-PL"/>
        </w:rPr>
      </w:pPr>
      <w:r w:rsidRPr="0030568E">
        <w:rPr>
          <w:rFonts w:ascii="inherit" w:eastAsia="Times New Roman" w:hAnsi="inherit" w:cs="Times New Roman"/>
          <w:color w:val="000000"/>
          <w:sz w:val="24"/>
          <w:szCs w:val="24"/>
          <w:lang w:eastAsia="pl-PL"/>
        </w:rPr>
        <w:t>znajomość zasad przygotowania dokumentacji przetargowej;</w:t>
      </w:r>
    </w:p>
    <w:p w14:paraId="146F03DB" w14:textId="77777777" w:rsidR="0030568E" w:rsidRPr="0030568E" w:rsidRDefault="0030568E" w:rsidP="00D84F54">
      <w:pPr>
        <w:numPr>
          <w:ilvl w:val="0"/>
          <w:numId w:val="2"/>
        </w:numPr>
        <w:tabs>
          <w:tab w:val="clear" w:pos="720"/>
          <w:tab w:val="num" w:pos="567"/>
        </w:tabs>
        <w:spacing w:after="0" w:line="240" w:lineRule="auto"/>
        <w:ind w:left="567" w:hanging="425"/>
        <w:textAlignment w:val="baseline"/>
        <w:rPr>
          <w:rFonts w:ascii="inherit" w:eastAsia="Times New Roman" w:hAnsi="inherit" w:cs="Times New Roman"/>
          <w:color w:val="000000"/>
          <w:sz w:val="24"/>
          <w:szCs w:val="24"/>
          <w:lang w:eastAsia="pl-PL"/>
        </w:rPr>
      </w:pPr>
      <w:r w:rsidRPr="0030568E">
        <w:rPr>
          <w:rFonts w:ascii="inherit" w:eastAsia="Times New Roman" w:hAnsi="inherit" w:cs="Times New Roman"/>
          <w:color w:val="000000"/>
          <w:sz w:val="24"/>
          <w:szCs w:val="24"/>
          <w:lang w:eastAsia="pl-PL"/>
        </w:rPr>
        <w:t>znajomość narzędzi służących do prowadzenia postępowań w formie elektronicznej;</w:t>
      </w:r>
    </w:p>
    <w:p w14:paraId="01F3B1C5" w14:textId="77777777" w:rsidR="0030568E" w:rsidRPr="0030568E" w:rsidRDefault="0030568E" w:rsidP="00D84F54">
      <w:pPr>
        <w:numPr>
          <w:ilvl w:val="0"/>
          <w:numId w:val="2"/>
        </w:numPr>
        <w:tabs>
          <w:tab w:val="clear" w:pos="720"/>
          <w:tab w:val="num" w:pos="567"/>
        </w:tabs>
        <w:spacing w:after="0" w:line="240" w:lineRule="auto"/>
        <w:ind w:left="567" w:hanging="425"/>
        <w:textAlignment w:val="baseline"/>
        <w:rPr>
          <w:rFonts w:ascii="inherit" w:eastAsia="Times New Roman" w:hAnsi="inherit" w:cs="Times New Roman"/>
          <w:color w:val="000000"/>
          <w:sz w:val="24"/>
          <w:szCs w:val="24"/>
          <w:lang w:eastAsia="pl-PL"/>
        </w:rPr>
      </w:pPr>
      <w:r w:rsidRPr="0030568E">
        <w:rPr>
          <w:rFonts w:ascii="inherit" w:eastAsia="Times New Roman" w:hAnsi="inherit" w:cs="Times New Roman"/>
          <w:color w:val="000000"/>
          <w:sz w:val="24"/>
          <w:szCs w:val="24"/>
          <w:lang w:eastAsia="pl-PL"/>
        </w:rPr>
        <w:t>znajomość obsługi programów z pakietu MS Office (Excel, Word, Outlook);</w:t>
      </w:r>
    </w:p>
    <w:p w14:paraId="7CF7716F" w14:textId="77777777" w:rsidR="0030568E" w:rsidRPr="0030568E" w:rsidRDefault="0030568E" w:rsidP="00D84F54">
      <w:pPr>
        <w:numPr>
          <w:ilvl w:val="0"/>
          <w:numId w:val="2"/>
        </w:numPr>
        <w:tabs>
          <w:tab w:val="clear" w:pos="720"/>
          <w:tab w:val="num" w:pos="567"/>
        </w:tabs>
        <w:spacing w:after="0" w:line="240" w:lineRule="auto"/>
        <w:ind w:left="567" w:hanging="425"/>
        <w:textAlignment w:val="baseline"/>
        <w:rPr>
          <w:rFonts w:ascii="inherit" w:eastAsia="Times New Roman" w:hAnsi="inherit" w:cs="Times New Roman"/>
          <w:color w:val="000000"/>
          <w:sz w:val="24"/>
          <w:szCs w:val="24"/>
          <w:lang w:eastAsia="pl-PL"/>
        </w:rPr>
      </w:pPr>
      <w:r w:rsidRPr="0030568E">
        <w:rPr>
          <w:rFonts w:ascii="inherit" w:eastAsia="Times New Roman" w:hAnsi="inherit" w:cs="Times New Roman"/>
          <w:color w:val="000000"/>
          <w:sz w:val="24"/>
          <w:szCs w:val="24"/>
          <w:lang w:eastAsia="pl-PL"/>
        </w:rPr>
        <w:t>skrupulatność, dokładność oraz umiejętność dobrej organizacji i planowania pracy;</w:t>
      </w:r>
    </w:p>
    <w:p w14:paraId="3BC7A93C" w14:textId="77777777" w:rsidR="0030568E" w:rsidRPr="0030568E" w:rsidRDefault="0030568E" w:rsidP="00D84F54">
      <w:pPr>
        <w:numPr>
          <w:ilvl w:val="0"/>
          <w:numId w:val="2"/>
        </w:numPr>
        <w:tabs>
          <w:tab w:val="clear" w:pos="720"/>
          <w:tab w:val="num" w:pos="567"/>
        </w:tabs>
        <w:spacing w:after="0" w:line="240" w:lineRule="auto"/>
        <w:ind w:left="567" w:hanging="425"/>
        <w:textAlignment w:val="baseline"/>
        <w:rPr>
          <w:rFonts w:ascii="inherit" w:eastAsia="Times New Roman" w:hAnsi="inherit" w:cs="Times New Roman"/>
          <w:color w:val="000000"/>
          <w:sz w:val="24"/>
          <w:szCs w:val="24"/>
          <w:lang w:eastAsia="pl-PL"/>
        </w:rPr>
      </w:pPr>
      <w:r w:rsidRPr="0030568E">
        <w:rPr>
          <w:rFonts w:ascii="inherit" w:eastAsia="Times New Roman" w:hAnsi="inherit" w:cs="Times New Roman"/>
          <w:color w:val="000000"/>
          <w:sz w:val="24"/>
          <w:szCs w:val="24"/>
          <w:lang w:eastAsia="pl-PL"/>
        </w:rPr>
        <w:t>komunikatywność i umiejętność kooperacji w ramach zespołu;</w:t>
      </w:r>
    </w:p>
    <w:p w14:paraId="75B44194" w14:textId="77777777" w:rsidR="0030568E" w:rsidRDefault="0030568E" w:rsidP="00D84F54">
      <w:pPr>
        <w:numPr>
          <w:ilvl w:val="0"/>
          <w:numId w:val="2"/>
        </w:numPr>
        <w:tabs>
          <w:tab w:val="clear" w:pos="720"/>
          <w:tab w:val="num" w:pos="567"/>
        </w:tabs>
        <w:spacing w:after="0" w:line="240" w:lineRule="auto"/>
        <w:ind w:left="567" w:hanging="425"/>
        <w:textAlignment w:val="baseline"/>
        <w:rPr>
          <w:rFonts w:ascii="inherit" w:eastAsia="Times New Roman" w:hAnsi="inherit" w:cs="Times New Roman"/>
          <w:color w:val="000000"/>
          <w:sz w:val="24"/>
          <w:szCs w:val="24"/>
          <w:lang w:eastAsia="pl-PL"/>
        </w:rPr>
      </w:pPr>
      <w:r w:rsidRPr="0030568E">
        <w:rPr>
          <w:rFonts w:ascii="inherit" w:eastAsia="Times New Roman" w:hAnsi="inherit" w:cs="Times New Roman"/>
          <w:color w:val="000000"/>
          <w:sz w:val="24"/>
          <w:szCs w:val="24"/>
          <w:lang w:eastAsia="pl-PL"/>
        </w:rPr>
        <w:t>samodzielność, zaangażowanie i odpowiedzialność w działaniu;</w:t>
      </w:r>
    </w:p>
    <w:p w14:paraId="1F44C25A" w14:textId="77777777" w:rsidR="00612D12" w:rsidRDefault="00612D12" w:rsidP="00612D12">
      <w:pPr>
        <w:spacing w:after="0" w:line="240" w:lineRule="auto"/>
        <w:ind w:left="142"/>
        <w:textAlignment w:val="baseline"/>
        <w:rPr>
          <w:rFonts w:ascii="inherit" w:eastAsia="Times New Roman" w:hAnsi="inherit" w:cs="Times New Roman"/>
          <w:color w:val="000000"/>
          <w:sz w:val="24"/>
          <w:szCs w:val="24"/>
          <w:lang w:eastAsia="pl-PL"/>
        </w:rPr>
      </w:pPr>
    </w:p>
    <w:p w14:paraId="2BE0CCA4" w14:textId="77777777" w:rsidR="00612D12" w:rsidRPr="00612D12" w:rsidRDefault="00612D12" w:rsidP="00612D12">
      <w:pPr>
        <w:spacing w:before="100" w:beforeAutospacing="1" w:after="100" w:afterAutospacing="1" w:line="240" w:lineRule="auto"/>
        <w:rPr>
          <w:rFonts w:ascii="inherit" w:eastAsia="Times New Roman" w:hAnsi="inherit" w:cs="Times New Roman"/>
          <w:sz w:val="24"/>
          <w:szCs w:val="24"/>
          <w:lang w:eastAsia="pl-PL"/>
        </w:rPr>
      </w:pPr>
      <w:r w:rsidRPr="00612D12">
        <w:rPr>
          <w:rFonts w:ascii="inherit" w:eastAsia="Times New Roman" w:hAnsi="inherit" w:cs="Times New Roman"/>
          <w:sz w:val="24"/>
          <w:szCs w:val="24"/>
          <w:lang w:eastAsia="pl-PL"/>
        </w:rPr>
        <w:t>Oferty  drogą elektroniczną należy kierować do Kierownika Działu Kadrowo-Płacowego</w:t>
      </w:r>
    </w:p>
    <w:p w14:paraId="6A17702A" w14:textId="77777777" w:rsidR="00612D12" w:rsidRPr="00612D12" w:rsidRDefault="00612D12" w:rsidP="00612D12">
      <w:pPr>
        <w:spacing w:after="100" w:afterAutospacing="1" w:line="240" w:lineRule="auto"/>
        <w:outlineLvl w:val="0"/>
        <w:rPr>
          <w:rFonts w:ascii="inherit" w:eastAsia="Times New Roman" w:hAnsi="inherit" w:cs="Times New Roman"/>
          <w:sz w:val="24"/>
          <w:szCs w:val="24"/>
          <w:lang w:eastAsia="pl-PL"/>
        </w:rPr>
      </w:pPr>
      <w:r w:rsidRPr="00612D12">
        <w:rPr>
          <w:rFonts w:ascii="inherit" w:eastAsia="Times New Roman" w:hAnsi="inherit" w:cs="Times New Roman"/>
          <w:sz w:val="24"/>
          <w:szCs w:val="24"/>
          <w:lang w:eastAsia="pl-PL"/>
        </w:rPr>
        <w:t xml:space="preserve">na adres: </w:t>
      </w:r>
      <w:hyperlink r:id="rId5" w:history="1">
        <w:r w:rsidRPr="00612D12">
          <w:rPr>
            <w:rFonts w:ascii="inherit" w:eastAsia="Times New Roman" w:hAnsi="inherit" w:cs="Times New Roman"/>
            <w:color w:val="0563C1" w:themeColor="hyperlink"/>
            <w:sz w:val="24"/>
            <w:szCs w:val="24"/>
            <w:u w:val="single"/>
            <w:lang w:eastAsia="pl-PL"/>
          </w:rPr>
          <w:t>m.majewska@105szpital.pl</w:t>
        </w:r>
      </w:hyperlink>
      <w:r w:rsidRPr="00612D12">
        <w:rPr>
          <w:rFonts w:ascii="inherit" w:eastAsia="Times New Roman" w:hAnsi="inherit" w:cs="Times New Roman"/>
          <w:sz w:val="24"/>
          <w:szCs w:val="24"/>
          <w:lang w:eastAsia="pl-PL"/>
        </w:rPr>
        <w:t xml:space="preserve">  lub osobiście budynek nr 23  do dnia </w:t>
      </w:r>
      <w:r>
        <w:rPr>
          <w:rFonts w:ascii="inherit" w:eastAsia="Times New Roman" w:hAnsi="inherit" w:cs="Times New Roman"/>
          <w:sz w:val="24"/>
          <w:szCs w:val="24"/>
          <w:lang w:eastAsia="pl-PL"/>
        </w:rPr>
        <w:t>12.03.2020</w:t>
      </w:r>
    </w:p>
    <w:p w14:paraId="2036EB21" w14:textId="77777777" w:rsidR="00612D12" w:rsidRPr="00612D12" w:rsidRDefault="00612D12" w:rsidP="00612D12">
      <w:pPr>
        <w:spacing w:after="100" w:afterAutospacing="1" w:line="240" w:lineRule="auto"/>
        <w:outlineLvl w:val="0"/>
        <w:rPr>
          <w:rFonts w:ascii="inherit" w:eastAsia="Times New Roman" w:hAnsi="inherit" w:cs="Times New Roman"/>
          <w:b/>
          <w:bCs/>
          <w:kern w:val="36"/>
          <w:sz w:val="24"/>
          <w:szCs w:val="24"/>
          <w:lang w:eastAsia="pl-PL"/>
        </w:rPr>
      </w:pPr>
      <w:r w:rsidRPr="00612D12">
        <w:rPr>
          <w:rFonts w:ascii="inherit" w:eastAsia="Times New Roman" w:hAnsi="inherit" w:cs="Times New Roman"/>
          <w:sz w:val="24"/>
          <w:szCs w:val="24"/>
          <w:lang w:eastAsia="pl-PL"/>
        </w:rPr>
        <w:t>Zastrzegamy możliwość kontaktowania się tylko z wybranymi kandydatami.</w:t>
      </w:r>
    </w:p>
    <w:p w14:paraId="75E70BBB" w14:textId="77777777" w:rsidR="00612D12" w:rsidRPr="00612D12" w:rsidRDefault="00612D12" w:rsidP="00612D12">
      <w:pPr>
        <w:spacing w:after="200" w:line="240" w:lineRule="auto"/>
        <w:rPr>
          <w:rFonts w:ascii="inherit" w:eastAsia="Times New Roman" w:hAnsi="inherit" w:cs="Times New Roman"/>
          <w:b/>
          <w:sz w:val="20"/>
          <w:szCs w:val="20"/>
          <w:lang w:eastAsia="pl-PL"/>
        </w:rPr>
      </w:pPr>
    </w:p>
    <w:p w14:paraId="3BB9EE5C" w14:textId="77777777" w:rsidR="00612D12" w:rsidRPr="00612D12" w:rsidRDefault="00612D12" w:rsidP="00612D12">
      <w:pPr>
        <w:spacing w:after="200" w:line="240" w:lineRule="auto"/>
        <w:rPr>
          <w:rFonts w:ascii="inherit" w:hAnsi="inherit" w:cs="Times New Roman"/>
          <w:b/>
          <w:bCs/>
          <w:sz w:val="20"/>
          <w:szCs w:val="20"/>
        </w:rPr>
      </w:pPr>
      <w:r w:rsidRPr="00612D12">
        <w:rPr>
          <w:rFonts w:ascii="inherit" w:eastAsia="Times New Roman" w:hAnsi="inherit" w:cs="Times New Roman"/>
          <w:b/>
          <w:sz w:val="20"/>
          <w:szCs w:val="20"/>
          <w:lang w:eastAsia="pl-PL"/>
        </w:rPr>
        <w:t>Do zgłoszenia prosimy dołączyć zgodę na</w:t>
      </w:r>
      <w:bookmarkStart w:id="0" w:name="_Toc507916600"/>
      <w:r w:rsidRPr="00612D12">
        <w:rPr>
          <w:rFonts w:ascii="inherit" w:hAnsi="inherit" w:cs="Times New Roman"/>
          <w:b/>
          <w:sz w:val="20"/>
          <w:szCs w:val="20"/>
        </w:rPr>
        <w:t xml:space="preserve"> </w:t>
      </w:r>
      <w:bookmarkEnd w:id="0"/>
      <w:r w:rsidRPr="00612D12">
        <w:rPr>
          <w:rFonts w:ascii="inherit" w:hAnsi="inherit" w:cs="Times New Roman"/>
          <w:b/>
          <w:sz w:val="20"/>
          <w:szCs w:val="20"/>
        </w:rPr>
        <w:t>przetwarzanie danych osobowych o następującej treści:</w:t>
      </w:r>
    </w:p>
    <w:p w14:paraId="66FA08C6" w14:textId="77777777" w:rsidR="00612D12" w:rsidRPr="00612D12" w:rsidRDefault="00612D12" w:rsidP="00612D12">
      <w:pPr>
        <w:spacing w:after="100" w:afterAutospacing="1" w:line="240" w:lineRule="auto"/>
        <w:outlineLvl w:val="0"/>
        <w:rPr>
          <w:rFonts w:ascii="inherit" w:eastAsia="Times New Roman" w:hAnsi="inherit" w:cs="Times New Roman"/>
          <w:sz w:val="20"/>
          <w:szCs w:val="20"/>
          <w:lang w:eastAsia="pl-PL"/>
        </w:rPr>
      </w:pPr>
      <w:r w:rsidRPr="00612D12">
        <w:rPr>
          <w:rFonts w:ascii="inherit" w:eastAsia="Times New Roman" w:hAnsi="inherit"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212F8D77" w14:textId="77777777" w:rsidR="00612D12" w:rsidRPr="00612D12" w:rsidRDefault="00612D12" w:rsidP="00612D12">
      <w:pPr>
        <w:spacing w:after="100" w:afterAutospacing="1" w:line="240" w:lineRule="auto"/>
        <w:outlineLvl w:val="0"/>
        <w:rPr>
          <w:rFonts w:ascii="inherit" w:eastAsia="Times New Roman" w:hAnsi="inherit" w:cs="Times New Roman"/>
          <w:sz w:val="20"/>
          <w:szCs w:val="20"/>
          <w:lang w:eastAsia="pl-PL"/>
        </w:rPr>
      </w:pPr>
    </w:p>
    <w:p w14:paraId="3852D989" w14:textId="77777777" w:rsidR="00612D12" w:rsidRPr="00612D12" w:rsidRDefault="00612D12" w:rsidP="00612D12">
      <w:pPr>
        <w:spacing w:after="100" w:afterAutospacing="1" w:line="240" w:lineRule="auto"/>
        <w:outlineLvl w:val="0"/>
        <w:rPr>
          <w:rFonts w:ascii="inherit" w:eastAsia="Times New Roman" w:hAnsi="inherit" w:cs="Times New Roman"/>
          <w:sz w:val="20"/>
          <w:szCs w:val="20"/>
          <w:lang w:eastAsia="pl-PL"/>
        </w:rPr>
      </w:pPr>
      <w:r w:rsidRPr="00612D12">
        <w:rPr>
          <w:rFonts w:ascii="inherit" w:eastAsia="Times New Roman" w:hAnsi="inherit" w:cs="Times New Roman"/>
          <w:sz w:val="20"/>
          <w:szCs w:val="20"/>
          <w:lang w:eastAsia="pl-PL"/>
        </w:rPr>
        <w:t xml:space="preserve">                                 </w:t>
      </w:r>
    </w:p>
    <w:p w14:paraId="5D70254C" w14:textId="77777777" w:rsidR="00612D12" w:rsidRPr="00612D12" w:rsidRDefault="00612D12" w:rsidP="00612D12">
      <w:pPr>
        <w:spacing w:after="100" w:afterAutospacing="1" w:line="240" w:lineRule="auto"/>
        <w:jc w:val="center"/>
        <w:outlineLvl w:val="0"/>
        <w:rPr>
          <w:rFonts w:ascii="inherit" w:eastAsia="Times New Roman" w:hAnsi="inherit" w:cs="Times New Roman"/>
          <w:b/>
          <w:sz w:val="18"/>
          <w:szCs w:val="18"/>
          <w:u w:val="single"/>
          <w:lang w:eastAsia="pl-PL"/>
        </w:rPr>
      </w:pPr>
      <w:r w:rsidRPr="00612D12">
        <w:rPr>
          <w:rFonts w:ascii="inherit" w:eastAsia="Times New Roman" w:hAnsi="inherit" w:cs="Times New Roman"/>
          <w:b/>
          <w:sz w:val="18"/>
          <w:szCs w:val="18"/>
          <w:u w:val="single"/>
          <w:lang w:eastAsia="pl-PL"/>
        </w:rPr>
        <w:t>Informacja o przetwarzaniu danych osobowych kandydatów na powyższe stanowiska</w:t>
      </w:r>
    </w:p>
    <w:p w14:paraId="3253CE38" w14:textId="77777777" w:rsidR="00612D12" w:rsidRPr="00612D12" w:rsidRDefault="00612D12" w:rsidP="00612D12">
      <w:pPr>
        <w:spacing w:after="100" w:afterAutospacing="1" w:line="240" w:lineRule="auto"/>
        <w:jc w:val="both"/>
        <w:outlineLvl w:val="0"/>
        <w:rPr>
          <w:rFonts w:ascii="inherit" w:eastAsia="Times New Roman" w:hAnsi="inherit" w:cs="Times New Roman"/>
          <w:sz w:val="18"/>
          <w:szCs w:val="18"/>
          <w:lang w:eastAsia="pl-PL"/>
        </w:rPr>
      </w:pPr>
      <w:r w:rsidRPr="00612D12">
        <w:rPr>
          <w:rFonts w:ascii="inherit" w:eastAsia="Times New Roman" w:hAnsi="inherit"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sidRPr="00612D12">
        <w:rPr>
          <w:rFonts w:ascii="inherit" w:eastAsia="Times New Roman" w:hAnsi="inherit"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6" w:history="1">
        <w:r w:rsidRPr="00612D12">
          <w:rPr>
            <w:rFonts w:ascii="inherit" w:eastAsia="Times New Roman" w:hAnsi="inherit" w:cs="Times New Roman"/>
            <w:color w:val="0563C1" w:themeColor="hyperlink"/>
            <w:sz w:val="18"/>
            <w:szCs w:val="18"/>
            <w:u w:val="single"/>
            <w:lang w:eastAsia="pl-PL"/>
          </w:rPr>
          <w:t>iodo@105szpital.pl</w:t>
        </w:r>
      </w:hyperlink>
      <w:r w:rsidRPr="00612D12">
        <w:rPr>
          <w:rFonts w:ascii="inherit" w:eastAsia="Times New Roman" w:hAnsi="inherit"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541B0C9D" w14:textId="77777777" w:rsidR="00612D12" w:rsidRPr="00612D12" w:rsidRDefault="00612D12" w:rsidP="00612D12">
      <w:pPr>
        <w:spacing w:after="200" w:line="276" w:lineRule="auto"/>
        <w:rPr>
          <w:rFonts w:ascii="inherit" w:hAnsi="inherit"/>
        </w:rPr>
      </w:pPr>
    </w:p>
    <w:p w14:paraId="2CBFCDCF" w14:textId="77777777" w:rsidR="00612D12" w:rsidRPr="00612D12" w:rsidRDefault="00612D12" w:rsidP="00612D12">
      <w:pPr>
        <w:spacing w:after="0" w:line="240" w:lineRule="auto"/>
        <w:ind w:left="142"/>
        <w:textAlignment w:val="baseline"/>
        <w:rPr>
          <w:rFonts w:ascii="inherit" w:eastAsia="Times New Roman" w:hAnsi="inherit" w:cs="Times New Roman"/>
          <w:color w:val="000000"/>
          <w:sz w:val="24"/>
          <w:szCs w:val="24"/>
          <w:lang w:eastAsia="pl-PL"/>
        </w:rPr>
      </w:pPr>
    </w:p>
    <w:sectPr w:rsidR="00612D12" w:rsidRPr="00612D12" w:rsidSect="00415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F1C97"/>
    <w:multiLevelType w:val="multilevel"/>
    <w:tmpl w:val="1112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3044B"/>
    <w:multiLevelType w:val="multilevel"/>
    <w:tmpl w:val="BA6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BC5578"/>
    <w:multiLevelType w:val="multilevel"/>
    <w:tmpl w:val="488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60"/>
    <w:rsid w:val="001F7FE1"/>
    <w:rsid w:val="002B2CB0"/>
    <w:rsid w:val="0030568E"/>
    <w:rsid w:val="00415EA6"/>
    <w:rsid w:val="00612D12"/>
    <w:rsid w:val="00877460"/>
    <w:rsid w:val="00992B53"/>
    <w:rsid w:val="00D7352D"/>
    <w:rsid w:val="00D84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1C47"/>
  <w15:docId w15:val="{719C0342-8AF5-42F8-8E34-E744EA40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E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47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105szpital.pl" TargetMode="External"/><Relationship Id="rId5" Type="http://schemas.openxmlformats.org/officeDocument/2006/relationships/hyperlink" Target="mailto:m.majewska@105szpita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3546</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Rejestracja1</dc:creator>
  <cp:keywords/>
  <dc:description/>
  <cp:lastModifiedBy>Kadry1</cp:lastModifiedBy>
  <cp:revision>2</cp:revision>
  <dcterms:created xsi:type="dcterms:W3CDTF">2020-03-03T09:05:00Z</dcterms:created>
  <dcterms:modified xsi:type="dcterms:W3CDTF">2020-03-03T09:05:00Z</dcterms:modified>
</cp:coreProperties>
</file>