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1A6C17" w14:textId="77777777" w:rsidR="003D3DCC" w:rsidRPr="00FF2439" w:rsidRDefault="003D3DCC" w:rsidP="003D3DCC">
      <w:pPr>
        <w:spacing w:after="112" w:line="276" w:lineRule="auto"/>
        <w:ind w:left="57"/>
        <w:jc w:val="both"/>
        <w:rPr>
          <w:rFonts w:ascii="Times New Roman" w:hAnsi="Times New Roman" w:cs="Times New Roman"/>
          <w:sz w:val="24"/>
          <w:szCs w:val="24"/>
        </w:rPr>
      </w:pPr>
    </w:p>
    <w:p w14:paraId="16B174B7" w14:textId="77777777" w:rsidR="003D3DCC" w:rsidRPr="00FF2439" w:rsidRDefault="003D3DCC" w:rsidP="003D3DCC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F2439">
        <w:rPr>
          <w:rFonts w:ascii="Times New Roman" w:hAnsi="Times New Roman" w:cs="Times New Roman"/>
          <w:b/>
          <w:bCs/>
          <w:sz w:val="24"/>
          <w:szCs w:val="24"/>
        </w:rPr>
        <w:t>SZCZEGÓŁOWE WARUNKI KONKURSU OFERT                                                                      NA UDZIELANIE ŚWIADCZEŃ  ZDROWOTNYCH PRZEZ</w:t>
      </w:r>
    </w:p>
    <w:p w14:paraId="30D75976" w14:textId="3B2B410C" w:rsidR="003D3DCC" w:rsidRDefault="003D3DCC" w:rsidP="003D3DCC">
      <w:pPr>
        <w:pStyle w:val="Bezodstpw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FF2439">
        <w:rPr>
          <w:rFonts w:ascii="Times New Roman" w:hAnsi="Times New Roman" w:cs="Times New Roman"/>
          <w:i/>
          <w:iCs/>
          <w:sz w:val="24"/>
          <w:szCs w:val="24"/>
        </w:rPr>
        <w:t>Lekarz</w:t>
      </w:r>
      <w:r>
        <w:rPr>
          <w:rFonts w:ascii="Times New Roman" w:hAnsi="Times New Roman" w:cs="Times New Roman"/>
          <w:i/>
          <w:iCs/>
          <w:sz w:val="24"/>
          <w:szCs w:val="24"/>
        </w:rPr>
        <w:t>y</w:t>
      </w:r>
      <w:r w:rsidRPr="00FF243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iCs/>
          <w:sz w:val="24"/>
          <w:szCs w:val="24"/>
        </w:rPr>
        <w:t>w ramach ambulatoryjnej opieki specjalistycznej</w:t>
      </w:r>
    </w:p>
    <w:p w14:paraId="508FDA8F" w14:textId="49697417" w:rsidR="003D3DCC" w:rsidRDefault="003D3DCC" w:rsidP="003D3DCC">
      <w:pPr>
        <w:pStyle w:val="Bezodstpw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</w:p>
    <w:p w14:paraId="39C07FDC" w14:textId="77777777" w:rsidR="003D3DCC" w:rsidRDefault="003D3DCC" w:rsidP="003D3DCC">
      <w:pPr>
        <w:pStyle w:val="Bezodstpw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</w:p>
    <w:p w14:paraId="28F5E195" w14:textId="77777777" w:rsidR="003D3DCC" w:rsidRPr="00FF2439" w:rsidRDefault="003D3DCC" w:rsidP="003D3DCC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FF2439">
        <w:rPr>
          <w:rFonts w:ascii="Times New Roman" w:hAnsi="Times New Roman" w:cs="Times New Roman"/>
          <w:b/>
          <w:bCs/>
          <w:sz w:val="24"/>
          <w:szCs w:val="24"/>
        </w:rPr>
        <w:t>A.</w:t>
      </w:r>
      <w:r w:rsidRPr="00FF2439">
        <w:rPr>
          <w:rFonts w:ascii="Times New Roman" w:eastAsia="Arial" w:hAnsi="Times New Roman" w:cs="Times New Roman"/>
          <w:b/>
          <w:bCs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b/>
          <w:bCs/>
          <w:sz w:val="24"/>
          <w:szCs w:val="24"/>
        </w:rPr>
        <w:t xml:space="preserve">UWAGI WSTĘPNE </w:t>
      </w:r>
    </w:p>
    <w:p w14:paraId="65800834" w14:textId="7C25F416" w:rsidR="006D70DF" w:rsidRDefault="003D3DCC" w:rsidP="003D3DCC">
      <w:pPr>
        <w:pStyle w:val="Bezodstpw"/>
        <w:numPr>
          <w:ilvl w:val="0"/>
          <w:numId w:val="27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Niniejsze szczegółowe warunki konkursu ofert, zwane dalej </w:t>
      </w:r>
      <w:r w:rsidRPr="00FF2439">
        <w:rPr>
          <w:rFonts w:ascii="Times New Roman" w:hAnsi="Times New Roman" w:cs="Times New Roman"/>
          <w:i/>
          <w:sz w:val="24"/>
          <w:szCs w:val="24"/>
        </w:rPr>
        <w:t>Szczegółowymi warunkami</w:t>
      </w:r>
      <w:r w:rsidRPr="00FF2439">
        <w:rPr>
          <w:rFonts w:ascii="Times New Roman" w:hAnsi="Times New Roman" w:cs="Times New Roman"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i/>
          <w:sz w:val="24"/>
          <w:szCs w:val="24"/>
        </w:rPr>
        <w:t>konkursu ofert</w:t>
      </w:r>
      <w:r w:rsidRPr="00FF2439">
        <w:rPr>
          <w:rFonts w:ascii="Times New Roman" w:hAnsi="Times New Roman" w:cs="Times New Roman"/>
          <w:sz w:val="24"/>
          <w:szCs w:val="24"/>
        </w:rPr>
        <w:t>, na zawieranie umów o udzielanie świadczeń zdrowotnych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A2CCA">
        <w:rPr>
          <w:rFonts w:ascii="Times New Roman" w:hAnsi="Times New Roman" w:cs="Times New Roman"/>
          <w:sz w:val="24"/>
          <w:szCs w:val="24"/>
        </w:rPr>
        <w:t xml:space="preserve"> na rzecz pacjentów  105 Kresowego Szpitala Wojskowego  z Przychodnią  w filii Żaga</w:t>
      </w:r>
      <w:r w:rsidR="006D70DF">
        <w:rPr>
          <w:rFonts w:ascii="Times New Roman" w:hAnsi="Times New Roman" w:cs="Times New Roman"/>
          <w:sz w:val="24"/>
          <w:szCs w:val="24"/>
        </w:rPr>
        <w:t xml:space="preserve">ń </w:t>
      </w:r>
      <w:r w:rsidR="005D2150">
        <w:rPr>
          <w:rFonts w:ascii="Times New Roman" w:hAnsi="Times New Roman" w:cs="Times New Roman"/>
          <w:sz w:val="24"/>
          <w:szCs w:val="24"/>
        </w:rPr>
        <w:t xml:space="preserve">                                        </w:t>
      </w:r>
      <w:r w:rsidR="005A2CCA">
        <w:rPr>
          <w:rFonts w:ascii="Times New Roman" w:hAnsi="Times New Roman" w:cs="Times New Roman"/>
          <w:sz w:val="24"/>
          <w:szCs w:val="24"/>
        </w:rPr>
        <w:t xml:space="preserve"> ul. Żelazna 1 a </w:t>
      </w:r>
      <w:r w:rsidR="006D70DF">
        <w:rPr>
          <w:rFonts w:ascii="Times New Roman" w:hAnsi="Times New Roman" w:cs="Times New Roman"/>
          <w:sz w:val="24"/>
          <w:szCs w:val="24"/>
        </w:rPr>
        <w:t xml:space="preserve"> w szczególności w zakresie : </w:t>
      </w:r>
      <w:r w:rsidR="005A2CC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3427132" w14:textId="77777777" w:rsidR="006D70DF" w:rsidRDefault="006D70DF" w:rsidP="006D70DF">
      <w:pPr>
        <w:pStyle w:val="Bezodstpw"/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604257CB" w14:textId="77982C52" w:rsidR="006D70DF" w:rsidRDefault="006D70DF" w:rsidP="006D70DF">
      <w:pPr>
        <w:pStyle w:val="Standard"/>
        <w:spacing w:line="276" w:lineRule="auto"/>
        <w:ind w:left="360"/>
        <w:jc w:val="both"/>
        <w:rPr>
          <w:rFonts w:cs="Times New Roman"/>
        </w:rPr>
      </w:pPr>
      <w:r w:rsidRPr="0068622E">
        <w:rPr>
          <w:rFonts w:cs="Times New Roman"/>
          <w:b/>
          <w:bCs/>
          <w:i/>
          <w:iCs/>
        </w:rPr>
        <w:t>zadanie nr 1</w:t>
      </w:r>
      <w:r>
        <w:rPr>
          <w:rFonts w:cs="Times New Roman"/>
        </w:rPr>
        <w:t xml:space="preserve"> : </w:t>
      </w:r>
      <w:r w:rsidRPr="006C0AEE">
        <w:t xml:space="preserve">udzielanie świadczeń zdrowotnych </w:t>
      </w:r>
      <w:r w:rsidRPr="006C0AEE">
        <w:rPr>
          <w:b/>
          <w:bCs/>
        </w:rPr>
        <w:t>przez lekarzy</w:t>
      </w:r>
      <w:r w:rsidRPr="006C0AEE">
        <w:t xml:space="preserve"> </w:t>
      </w:r>
      <w:r>
        <w:rPr>
          <w:rFonts w:cs="Times New Roman"/>
        </w:rPr>
        <w:t xml:space="preserve">specjalistów  </w:t>
      </w:r>
      <w:r w:rsidRPr="007C28FD">
        <w:rPr>
          <w:rFonts w:cs="Times New Roman"/>
          <w:b/>
          <w:bCs/>
        </w:rPr>
        <w:t>w dziedzinie diabetologii lub endokrynologii</w:t>
      </w:r>
      <w:r>
        <w:rPr>
          <w:rFonts w:cs="Times New Roman"/>
          <w:b/>
          <w:bCs/>
        </w:rPr>
        <w:t xml:space="preserve"> </w:t>
      </w:r>
      <w:r>
        <w:rPr>
          <w:rFonts w:cs="Times New Roman"/>
        </w:rPr>
        <w:t xml:space="preserve"> lub w trakcie specjalizacji w dziedzinie diabetologii                               lub lekarzy specjalistów   w dziedzinie chorób wewnętrznych z doświadczeniem  w ramach ambulatoryjnej opieki specjalistycznej realizowanych w </w:t>
      </w:r>
      <w:r w:rsidRPr="000C7E80">
        <w:rPr>
          <w:rFonts w:cs="Times New Roman"/>
          <w:b/>
          <w:bCs/>
        </w:rPr>
        <w:t>Poradni  diabetologicznej</w:t>
      </w:r>
      <w:r>
        <w:rPr>
          <w:rFonts w:cs="Times New Roman"/>
        </w:rPr>
        <w:t xml:space="preserve"> </w:t>
      </w:r>
      <w:r w:rsidRPr="006C0AEE">
        <w:t>zgodnie</w:t>
      </w:r>
      <w:r>
        <w:t xml:space="preserve"> </w:t>
      </w:r>
      <w:r w:rsidRPr="006C0AEE">
        <w:t>z harmonogramem udzielania świadczeń zdrowotnych</w:t>
      </w:r>
      <w:r>
        <w:t xml:space="preserve"> w </w:t>
      </w:r>
      <w:r w:rsidRPr="006C0AEE">
        <w:rPr>
          <w:rFonts w:cs="Times New Roman"/>
        </w:rPr>
        <w:t>Przychodni Specjalistycznej Udzielającego Zamówienia,</w:t>
      </w:r>
    </w:p>
    <w:p w14:paraId="6C2EFDE1" w14:textId="77777777" w:rsidR="006D70DF" w:rsidRPr="006C0AEE" w:rsidRDefault="006D70DF" w:rsidP="006D70DF">
      <w:pPr>
        <w:pStyle w:val="Standard"/>
        <w:spacing w:line="276" w:lineRule="auto"/>
        <w:ind w:left="360"/>
        <w:rPr>
          <w:rFonts w:cs="Times New Roman"/>
        </w:rPr>
      </w:pPr>
    </w:p>
    <w:p w14:paraId="61CE9999" w14:textId="77777777" w:rsidR="006D70DF" w:rsidRPr="006D1FC7" w:rsidRDefault="006D70DF" w:rsidP="006D70DF">
      <w:pPr>
        <w:pStyle w:val="Standard"/>
        <w:spacing w:line="276" w:lineRule="auto"/>
        <w:ind w:left="360"/>
        <w:jc w:val="both"/>
      </w:pPr>
      <w:r w:rsidRPr="0068622E">
        <w:rPr>
          <w:rFonts w:cs="Times New Roman"/>
          <w:b/>
          <w:bCs/>
          <w:i/>
          <w:iCs/>
        </w:rPr>
        <w:t xml:space="preserve">zadanie nr </w:t>
      </w:r>
      <w:r>
        <w:rPr>
          <w:rFonts w:cs="Times New Roman"/>
          <w:b/>
          <w:bCs/>
          <w:i/>
          <w:iCs/>
        </w:rPr>
        <w:t>2</w:t>
      </w:r>
      <w:r>
        <w:rPr>
          <w:rFonts w:cs="Times New Roman"/>
        </w:rPr>
        <w:t xml:space="preserve"> : </w:t>
      </w:r>
      <w:r w:rsidRPr="006C0AEE">
        <w:t xml:space="preserve">udzielanie świadczeń zdrowotnych </w:t>
      </w:r>
      <w:r w:rsidRPr="006C0AEE">
        <w:rPr>
          <w:b/>
          <w:bCs/>
        </w:rPr>
        <w:t>przez lekarzy</w:t>
      </w:r>
      <w:r w:rsidRPr="000C7E80">
        <w:rPr>
          <w:rFonts w:cs="Times New Roman"/>
        </w:rPr>
        <w:t xml:space="preserve"> </w:t>
      </w:r>
      <w:r w:rsidRPr="00DA095D">
        <w:rPr>
          <w:rFonts w:cs="Times New Roman"/>
        </w:rPr>
        <w:t xml:space="preserve">specjalistów  </w:t>
      </w:r>
      <w:r w:rsidRPr="007C28FD">
        <w:rPr>
          <w:rFonts w:cs="Times New Roman"/>
          <w:b/>
          <w:bCs/>
        </w:rPr>
        <w:t xml:space="preserve">w dziedzinie dermatologii i wenerologii  </w:t>
      </w:r>
      <w:r w:rsidRPr="000C7E80">
        <w:rPr>
          <w:rFonts w:cs="Times New Roman"/>
        </w:rPr>
        <w:t>lub w trakcie specjalizacji w dziedzinie dermatologii                                      i wenerologii w ramach ambulatoryjnej opieki specjalistycznej realizowanych</w:t>
      </w:r>
      <w:r w:rsidRPr="007C28FD">
        <w:rPr>
          <w:rFonts w:cs="Times New Roman"/>
          <w:b/>
          <w:bCs/>
        </w:rPr>
        <w:t xml:space="preserve"> w Poradni  dermatologicznej</w:t>
      </w:r>
      <w:r w:rsidRPr="00DA095D">
        <w:rPr>
          <w:rFonts w:cs="Times New Roman"/>
        </w:rPr>
        <w:t xml:space="preserve">  </w:t>
      </w:r>
      <w:r w:rsidRPr="006C0AEE">
        <w:t>zgodnie z harmonogramem udzielania świadczeń zdrowotnych</w:t>
      </w:r>
      <w:r>
        <w:t xml:space="preserve">                                     </w:t>
      </w:r>
      <w:r w:rsidRPr="006C0AEE">
        <w:rPr>
          <w:rFonts w:cs="Times New Roman"/>
        </w:rPr>
        <w:t>w  Przychodni Specjalistycznej Udzielającego Zamówienia,</w:t>
      </w:r>
    </w:p>
    <w:p w14:paraId="4DE75BF9" w14:textId="77777777" w:rsidR="006D70DF" w:rsidRDefault="006D70DF" w:rsidP="006D70DF">
      <w:pPr>
        <w:pStyle w:val="Standard"/>
        <w:spacing w:line="276" w:lineRule="auto"/>
        <w:ind w:left="360"/>
        <w:rPr>
          <w:rFonts w:cs="Times New Roman"/>
        </w:rPr>
      </w:pPr>
    </w:p>
    <w:p w14:paraId="3FC02DAF" w14:textId="77777777" w:rsidR="006D70DF" w:rsidRDefault="006D70DF" w:rsidP="006D70DF">
      <w:pPr>
        <w:pStyle w:val="Standard"/>
        <w:spacing w:line="276" w:lineRule="auto"/>
        <w:ind w:left="360"/>
        <w:jc w:val="both"/>
        <w:rPr>
          <w:rFonts w:cs="Times New Roman"/>
        </w:rPr>
      </w:pPr>
      <w:r w:rsidRPr="0068622E">
        <w:rPr>
          <w:rFonts w:cs="Times New Roman"/>
          <w:b/>
          <w:bCs/>
          <w:i/>
          <w:iCs/>
        </w:rPr>
        <w:t xml:space="preserve">zadanie nr </w:t>
      </w:r>
      <w:r>
        <w:rPr>
          <w:rFonts w:cs="Times New Roman"/>
          <w:b/>
          <w:bCs/>
          <w:i/>
          <w:iCs/>
        </w:rPr>
        <w:t>3</w:t>
      </w:r>
      <w:r>
        <w:rPr>
          <w:rFonts w:cs="Times New Roman"/>
        </w:rPr>
        <w:t xml:space="preserve"> : </w:t>
      </w:r>
      <w:r w:rsidRPr="006C0AEE">
        <w:t xml:space="preserve">udzielanie świadczeń zdrowotnych </w:t>
      </w:r>
      <w:r w:rsidRPr="006C0AEE">
        <w:rPr>
          <w:b/>
          <w:bCs/>
        </w:rPr>
        <w:t>przez lekarzy</w:t>
      </w:r>
      <w:r w:rsidRPr="006C0AEE">
        <w:t xml:space="preserve"> </w:t>
      </w:r>
      <w:r>
        <w:rPr>
          <w:rFonts w:cs="Times New Roman"/>
        </w:rPr>
        <w:t xml:space="preserve"> specjalistów  w dziedzinie </w:t>
      </w:r>
      <w:r w:rsidRPr="007C28FD">
        <w:rPr>
          <w:rFonts w:cs="Times New Roman"/>
          <w:b/>
          <w:bCs/>
        </w:rPr>
        <w:t xml:space="preserve">chorób płuc  </w:t>
      </w:r>
      <w:r w:rsidRPr="00E0560C">
        <w:rPr>
          <w:rFonts w:cs="Times New Roman"/>
        </w:rPr>
        <w:t xml:space="preserve">lub w trakcie specjalizacji  w dziedzinie  chorób płuc lub lekarzy specjalistów </w:t>
      </w:r>
      <w:r>
        <w:rPr>
          <w:rFonts w:cs="Times New Roman"/>
        </w:rPr>
        <w:t xml:space="preserve">                  </w:t>
      </w:r>
      <w:r w:rsidRPr="00E0560C">
        <w:rPr>
          <w:rFonts w:cs="Times New Roman"/>
        </w:rPr>
        <w:t>w dziedzinie chorób wewnętrznych   z doświadczeniem  w ramach ambulatoryjnej opieki specjalistycznej realizowanych w</w:t>
      </w:r>
      <w:r>
        <w:rPr>
          <w:rFonts w:cs="Times New Roman"/>
          <w:b/>
          <w:bCs/>
        </w:rPr>
        <w:t xml:space="preserve"> </w:t>
      </w:r>
      <w:r>
        <w:rPr>
          <w:rFonts w:cs="Times New Roman"/>
        </w:rPr>
        <w:t xml:space="preserve">Poradni  leczenia gruźlicy i chorób płuc oraz Poradni domowego leczenia tlenem  </w:t>
      </w:r>
      <w:r w:rsidRPr="006C0AEE">
        <w:t>zgodnie z harmonogramem udzielania świadczeń zdrowotny</w:t>
      </w:r>
      <w:r w:rsidRPr="006C0AEE">
        <w:rPr>
          <w:rFonts w:cs="Times New Roman"/>
        </w:rPr>
        <w:t xml:space="preserve"> w Przychodni Specjalistycznej Udzielającego Zamówienia,</w:t>
      </w:r>
    </w:p>
    <w:p w14:paraId="4AA55E54" w14:textId="77777777" w:rsidR="006D70DF" w:rsidRDefault="006D70DF" w:rsidP="006D70DF">
      <w:pPr>
        <w:pStyle w:val="Standard"/>
        <w:spacing w:line="276" w:lineRule="auto"/>
        <w:ind w:left="360"/>
        <w:jc w:val="both"/>
        <w:rPr>
          <w:rFonts w:cs="Times New Roman"/>
        </w:rPr>
      </w:pPr>
    </w:p>
    <w:p w14:paraId="4520887E" w14:textId="77777777" w:rsidR="006D70DF" w:rsidRDefault="006D70DF" w:rsidP="006D70DF">
      <w:pPr>
        <w:pStyle w:val="Standard"/>
        <w:spacing w:line="276" w:lineRule="auto"/>
        <w:ind w:left="360"/>
        <w:jc w:val="both"/>
        <w:rPr>
          <w:rFonts w:cs="Times New Roman"/>
        </w:rPr>
      </w:pPr>
      <w:r w:rsidRPr="0068622E">
        <w:rPr>
          <w:rFonts w:cs="Times New Roman"/>
          <w:b/>
          <w:bCs/>
          <w:i/>
          <w:iCs/>
        </w:rPr>
        <w:t xml:space="preserve">zadanie nr </w:t>
      </w:r>
      <w:r>
        <w:rPr>
          <w:rFonts w:cs="Times New Roman"/>
          <w:b/>
          <w:bCs/>
          <w:i/>
          <w:iCs/>
        </w:rPr>
        <w:t>4</w:t>
      </w:r>
      <w:r>
        <w:rPr>
          <w:rFonts w:cs="Times New Roman"/>
        </w:rPr>
        <w:t xml:space="preserve"> : </w:t>
      </w:r>
      <w:r w:rsidRPr="006C0AEE">
        <w:t xml:space="preserve">udzielanie świadczeń zdrowotnych </w:t>
      </w:r>
      <w:r w:rsidRPr="006C0AEE">
        <w:rPr>
          <w:b/>
          <w:bCs/>
        </w:rPr>
        <w:t>przez lekarzy</w:t>
      </w:r>
      <w:r w:rsidRPr="006C0AEE">
        <w:t xml:space="preserve"> </w:t>
      </w:r>
      <w:r>
        <w:rPr>
          <w:rFonts w:cs="Times New Roman"/>
        </w:rPr>
        <w:t xml:space="preserve">specjalistów  </w:t>
      </w:r>
      <w:r w:rsidRPr="00082E88">
        <w:rPr>
          <w:rFonts w:cs="Times New Roman"/>
        </w:rPr>
        <w:t xml:space="preserve">w </w:t>
      </w:r>
      <w:r w:rsidRPr="001556A2">
        <w:rPr>
          <w:rFonts w:cs="Times New Roman"/>
          <w:b/>
          <w:bCs/>
        </w:rPr>
        <w:t>dziedzinie chirurgii ortopedycznej lub chirurgii urazowo – ortopedycznej  lub  ortopedii</w:t>
      </w:r>
      <w:r>
        <w:rPr>
          <w:rFonts w:cs="Times New Roman"/>
          <w:b/>
          <w:bCs/>
        </w:rPr>
        <w:t xml:space="preserve">                                      </w:t>
      </w:r>
      <w:r w:rsidRPr="001556A2">
        <w:rPr>
          <w:rFonts w:cs="Times New Roman"/>
          <w:b/>
          <w:bCs/>
        </w:rPr>
        <w:t xml:space="preserve"> i traumatologii lub ortopedii    i traumatologii narządu ruchu  </w:t>
      </w:r>
      <w:r w:rsidRPr="00234667">
        <w:rPr>
          <w:rFonts w:cs="Times New Roman"/>
        </w:rPr>
        <w:t>lub  w trakcie specjalizacji</w:t>
      </w:r>
      <w:r>
        <w:rPr>
          <w:rFonts w:cs="Times New Roman"/>
        </w:rPr>
        <w:t xml:space="preserve">                   </w:t>
      </w:r>
      <w:r w:rsidRPr="00234667">
        <w:rPr>
          <w:rFonts w:cs="Times New Roman"/>
        </w:rPr>
        <w:t xml:space="preserve"> w dziedzinie ortopedii  i traumatologii narządu ruchu  w ramach ambulatoryjnej opieki specjalistycznej  realizowanej  w Poradni chirurgii urazowo – ortopedycznej</w:t>
      </w:r>
      <w:r w:rsidRPr="001556A2">
        <w:rPr>
          <w:rFonts w:cs="Times New Roman"/>
          <w:b/>
          <w:bCs/>
        </w:rPr>
        <w:t xml:space="preserve"> </w:t>
      </w:r>
      <w:r w:rsidRPr="006C0AEE">
        <w:t xml:space="preserve">zgodnie </w:t>
      </w:r>
      <w:r>
        <w:t xml:space="preserve">                               </w:t>
      </w:r>
      <w:r w:rsidRPr="006C0AEE">
        <w:t>z harmonogramem udzielania świadczeń zdrowotny</w:t>
      </w:r>
      <w:r w:rsidRPr="006C0AEE">
        <w:rPr>
          <w:rFonts w:cs="Times New Roman"/>
        </w:rPr>
        <w:t xml:space="preserve"> w </w:t>
      </w:r>
      <w:r>
        <w:rPr>
          <w:rFonts w:cs="Times New Roman"/>
        </w:rPr>
        <w:t>Przychodni</w:t>
      </w:r>
      <w:r w:rsidRPr="006C0AEE">
        <w:rPr>
          <w:rFonts w:cs="Times New Roman"/>
        </w:rPr>
        <w:t xml:space="preserve"> Specjalistycznej Udzielającego Zamówienia,</w:t>
      </w:r>
    </w:p>
    <w:p w14:paraId="0C212AA9" w14:textId="77777777" w:rsidR="006D70DF" w:rsidRDefault="006D70DF" w:rsidP="006D70DF">
      <w:pPr>
        <w:pStyle w:val="Standard"/>
        <w:spacing w:line="276" w:lineRule="auto"/>
        <w:ind w:left="360"/>
        <w:jc w:val="both"/>
        <w:rPr>
          <w:rFonts w:cs="Times New Roman"/>
        </w:rPr>
      </w:pPr>
    </w:p>
    <w:p w14:paraId="39C671AE" w14:textId="77777777" w:rsidR="00F82EFC" w:rsidRDefault="006D70DF" w:rsidP="00933914">
      <w:pPr>
        <w:pStyle w:val="Standard"/>
        <w:spacing w:line="276" w:lineRule="auto"/>
        <w:jc w:val="both"/>
        <w:rPr>
          <w:rFonts w:cs="Times New Roman"/>
        </w:rPr>
      </w:pPr>
      <w:r w:rsidRPr="0068622E">
        <w:rPr>
          <w:rFonts w:cs="Times New Roman"/>
          <w:b/>
          <w:bCs/>
          <w:i/>
          <w:iCs/>
        </w:rPr>
        <w:t xml:space="preserve">zadanie nr </w:t>
      </w:r>
      <w:r>
        <w:rPr>
          <w:rFonts w:cs="Times New Roman"/>
          <w:b/>
          <w:bCs/>
          <w:i/>
          <w:iCs/>
        </w:rPr>
        <w:t>5</w:t>
      </w:r>
      <w:r>
        <w:rPr>
          <w:rFonts w:cs="Times New Roman"/>
        </w:rPr>
        <w:t xml:space="preserve"> : </w:t>
      </w:r>
      <w:r w:rsidRPr="006C0AEE">
        <w:t xml:space="preserve">udzielanie świadczeń zdrowotnych </w:t>
      </w:r>
      <w:r w:rsidRPr="006C0AEE">
        <w:rPr>
          <w:b/>
          <w:bCs/>
        </w:rPr>
        <w:t>przez lekarzy</w:t>
      </w:r>
      <w:r w:rsidRPr="006C0AEE">
        <w:t xml:space="preserve"> </w:t>
      </w:r>
      <w:r>
        <w:rPr>
          <w:rFonts w:cs="Times New Roman"/>
        </w:rPr>
        <w:t xml:space="preserve">specjalistów  w </w:t>
      </w:r>
      <w:r w:rsidRPr="00A8502F">
        <w:rPr>
          <w:rFonts w:cs="Times New Roman"/>
          <w:b/>
          <w:bCs/>
        </w:rPr>
        <w:t xml:space="preserve">dziedzinie </w:t>
      </w:r>
      <w:r w:rsidRPr="00A8502F">
        <w:rPr>
          <w:rFonts w:cs="Times New Roman"/>
          <w:b/>
          <w:bCs/>
        </w:rPr>
        <w:lastRenderedPageBreak/>
        <w:t>gastroenterologii</w:t>
      </w:r>
      <w:r>
        <w:rPr>
          <w:rFonts w:cs="Times New Roman"/>
        </w:rPr>
        <w:t xml:space="preserve"> lub  w trakcie specjalizacji w dziedzinie gastroenterologii  lub lekarzy specjalistów w dziedzinie  chirurgii, chirurgii ogólnej, chorób wewnętrznych z doświadczeniem w ramach ambulatoryjnej opieki specjalistycznej realizowanej </w:t>
      </w:r>
      <w:r w:rsidRPr="00FF0405">
        <w:rPr>
          <w:rFonts w:cs="Times New Roman"/>
          <w:b/>
          <w:bCs/>
        </w:rPr>
        <w:t>w Poradni gastroenterologicznej i/lub Pracowni endoskopowej</w:t>
      </w:r>
      <w:r>
        <w:rPr>
          <w:rFonts w:cs="Times New Roman"/>
        </w:rPr>
        <w:t xml:space="preserve">  </w:t>
      </w:r>
      <w:r w:rsidRPr="006C0AEE">
        <w:t>zgodnie z harmonogramem udzielania świadczeń zdrowotny</w:t>
      </w:r>
      <w:r>
        <w:t xml:space="preserve">  </w:t>
      </w:r>
      <w:r w:rsidRPr="006C0AEE">
        <w:rPr>
          <w:rFonts w:cs="Times New Roman"/>
        </w:rPr>
        <w:t>w Przychodni Specjalistycznej Udzielającego Zamówienia,</w:t>
      </w:r>
      <w:r w:rsidR="00933914">
        <w:rPr>
          <w:rFonts w:cs="Times New Roman"/>
        </w:rPr>
        <w:t xml:space="preserve"> </w:t>
      </w:r>
    </w:p>
    <w:p w14:paraId="6B82E311" w14:textId="77777777" w:rsidR="00F82EFC" w:rsidRDefault="00F82EFC" w:rsidP="00933914">
      <w:pPr>
        <w:pStyle w:val="Standard"/>
        <w:spacing w:line="276" w:lineRule="auto"/>
        <w:jc w:val="both"/>
        <w:rPr>
          <w:rFonts w:cs="Times New Roman"/>
        </w:rPr>
      </w:pPr>
    </w:p>
    <w:p w14:paraId="504DFC82" w14:textId="77777777" w:rsidR="00F82EFC" w:rsidRDefault="00F82EFC" w:rsidP="00F82EFC">
      <w:pPr>
        <w:pStyle w:val="Standard"/>
        <w:spacing w:line="276" w:lineRule="auto"/>
        <w:jc w:val="both"/>
        <w:rPr>
          <w:rFonts w:cs="Times New Roman"/>
        </w:rPr>
      </w:pPr>
      <w:r w:rsidRPr="0068622E">
        <w:rPr>
          <w:rFonts w:cs="Times New Roman"/>
          <w:b/>
          <w:bCs/>
          <w:i/>
          <w:iCs/>
        </w:rPr>
        <w:t xml:space="preserve">zadanie nr </w:t>
      </w:r>
      <w:r>
        <w:rPr>
          <w:rFonts w:cs="Times New Roman"/>
          <w:b/>
          <w:bCs/>
          <w:i/>
          <w:iCs/>
        </w:rPr>
        <w:t>6</w:t>
      </w:r>
      <w:r>
        <w:rPr>
          <w:rFonts w:cs="Times New Roman"/>
        </w:rPr>
        <w:t xml:space="preserve"> : </w:t>
      </w:r>
      <w:r w:rsidRPr="006C0AEE">
        <w:t xml:space="preserve">udzielanie świadczeń zdrowotnych </w:t>
      </w:r>
      <w:r w:rsidRPr="006C0AEE">
        <w:rPr>
          <w:b/>
          <w:bCs/>
        </w:rPr>
        <w:t>przez lekarzy</w:t>
      </w:r>
      <w:r w:rsidRPr="006C0AEE">
        <w:t xml:space="preserve"> </w:t>
      </w:r>
      <w:r>
        <w:rPr>
          <w:rFonts w:cs="Times New Roman"/>
        </w:rPr>
        <w:t xml:space="preserve">specjalistów  w </w:t>
      </w:r>
      <w:r w:rsidRPr="00A8502F">
        <w:rPr>
          <w:rFonts w:cs="Times New Roman"/>
          <w:b/>
          <w:bCs/>
        </w:rPr>
        <w:t xml:space="preserve">dziedzinie </w:t>
      </w:r>
      <w:r>
        <w:rPr>
          <w:rFonts w:cs="Times New Roman"/>
          <w:b/>
          <w:bCs/>
        </w:rPr>
        <w:t xml:space="preserve">chorób płuc lub chorób wewnętrznych </w:t>
      </w:r>
      <w:r>
        <w:rPr>
          <w:rFonts w:cs="Times New Roman"/>
        </w:rPr>
        <w:t xml:space="preserve"> </w:t>
      </w:r>
      <w:r w:rsidRPr="00FF0405">
        <w:rPr>
          <w:rFonts w:cs="Times New Roman"/>
          <w:b/>
          <w:bCs/>
        </w:rPr>
        <w:t xml:space="preserve">w Poradni </w:t>
      </w:r>
      <w:r>
        <w:rPr>
          <w:rFonts w:cs="Times New Roman"/>
          <w:b/>
          <w:bCs/>
        </w:rPr>
        <w:t xml:space="preserve">domowego leczenia tlenem </w:t>
      </w:r>
      <w:r w:rsidRPr="006C0AEE">
        <w:t>zgodnie z harmonogramem udzielania świadczeń zdrowotny</w:t>
      </w:r>
      <w:r>
        <w:t xml:space="preserve">      </w:t>
      </w:r>
      <w:r w:rsidRPr="006C0AEE">
        <w:rPr>
          <w:rFonts w:cs="Times New Roman"/>
        </w:rPr>
        <w:t>w Przychodni Specjalistycznej Udzielającego Zamówienia,</w:t>
      </w:r>
    </w:p>
    <w:p w14:paraId="5ADCE52F" w14:textId="77777777" w:rsidR="00F82EFC" w:rsidRDefault="00F82EFC" w:rsidP="00F82EFC">
      <w:pPr>
        <w:pStyle w:val="Standard"/>
        <w:spacing w:line="276" w:lineRule="auto"/>
        <w:jc w:val="both"/>
        <w:rPr>
          <w:rFonts w:cs="Times New Roman"/>
        </w:rPr>
      </w:pPr>
    </w:p>
    <w:p w14:paraId="675133BC" w14:textId="77777777" w:rsidR="00F82EFC" w:rsidRDefault="00F82EFC" w:rsidP="00F82EFC">
      <w:pPr>
        <w:pStyle w:val="Standard"/>
        <w:spacing w:line="276" w:lineRule="auto"/>
        <w:jc w:val="both"/>
        <w:rPr>
          <w:rFonts w:cs="Times New Roman"/>
        </w:rPr>
      </w:pPr>
      <w:r w:rsidRPr="0068622E">
        <w:rPr>
          <w:rFonts w:cs="Times New Roman"/>
          <w:b/>
          <w:bCs/>
          <w:i/>
          <w:iCs/>
        </w:rPr>
        <w:t xml:space="preserve">zadanie nr </w:t>
      </w:r>
      <w:r>
        <w:rPr>
          <w:rFonts w:cs="Times New Roman"/>
          <w:b/>
          <w:bCs/>
          <w:i/>
          <w:iCs/>
        </w:rPr>
        <w:t>7</w:t>
      </w:r>
      <w:r>
        <w:rPr>
          <w:rFonts w:cs="Times New Roman"/>
        </w:rPr>
        <w:t xml:space="preserve"> : </w:t>
      </w:r>
      <w:r w:rsidRPr="006C0AEE">
        <w:t xml:space="preserve">udzielanie świadczeń zdrowotnych </w:t>
      </w:r>
      <w:r w:rsidRPr="006C0AEE">
        <w:rPr>
          <w:b/>
          <w:bCs/>
        </w:rPr>
        <w:t>przez lekarzy</w:t>
      </w:r>
      <w:r w:rsidRPr="006C0AEE">
        <w:t xml:space="preserve"> </w:t>
      </w:r>
      <w:r>
        <w:rPr>
          <w:rFonts w:cs="Times New Roman"/>
        </w:rPr>
        <w:t xml:space="preserve">specjalistów  </w:t>
      </w:r>
      <w:r w:rsidRPr="00082E88">
        <w:rPr>
          <w:rFonts w:cs="Times New Roman"/>
        </w:rPr>
        <w:t xml:space="preserve">w </w:t>
      </w:r>
      <w:r w:rsidRPr="001556A2">
        <w:rPr>
          <w:rFonts w:cs="Times New Roman"/>
          <w:b/>
          <w:bCs/>
        </w:rPr>
        <w:t xml:space="preserve">dziedzinie chirurgii </w:t>
      </w:r>
      <w:r>
        <w:rPr>
          <w:rFonts w:cs="Times New Roman"/>
          <w:b/>
          <w:bCs/>
        </w:rPr>
        <w:t xml:space="preserve">onkologicznej  </w:t>
      </w:r>
      <w:r w:rsidRPr="00234667">
        <w:rPr>
          <w:rFonts w:cs="Times New Roman"/>
        </w:rPr>
        <w:t xml:space="preserve">w Poradni </w:t>
      </w:r>
      <w:r>
        <w:rPr>
          <w:rFonts w:cs="Times New Roman"/>
        </w:rPr>
        <w:t xml:space="preserve">chirurgii onkologicznej </w:t>
      </w:r>
      <w:r w:rsidRPr="001556A2">
        <w:rPr>
          <w:rFonts w:cs="Times New Roman"/>
          <w:b/>
          <w:bCs/>
        </w:rPr>
        <w:t xml:space="preserve"> </w:t>
      </w:r>
      <w:r w:rsidRPr="006C0AEE">
        <w:t xml:space="preserve">zgodnie </w:t>
      </w:r>
      <w:r>
        <w:t xml:space="preserve">                               </w:t>
      </w:r>
      <w:r w:rsidRPr="006C0AEE">
        <w:t>z harmonogramem udzielania świadczeń zdrowotny</w:t>
      </w:r>
      <w:r w:rsidRPr="006C0AEE">
        <w:rPr>
          <w:rFonts w:cs="Times New Roman"/>
        </w:rPr>
        <w:t xml:space="preserve"> w </w:t>
      </w:r>
      <w:r>
        <w:rPr>
          <w:rFonts w:cs="Times New Roman"/>
        </w:rPr>
        <w:t>Przychodni</w:t>
      </w:r>
      <w:r w:rsidRPr="006C0AEE">
        <w:rPr>
          <w:rFonts w:cs="Times New Roman"/>
        </w:rPr>
        <w:t xml:space="preserve"> Specjalistycznej Udzielającego Zamówienia,</w:t>
      </w:r>
    </w:p>
    <w:p w14:paraId="313A9036" w14:textId="77777777" w:rsidR="00F82EFC" w:rsidRDefault="00F82EFC" w:rsidP="00F82EFC">
      <w:pPr>
        <w:pStyle w:val="Standard"/>
        <w:spacing w:line="276" w:lineRule="auto"/>
        <w:jc w:val="both"/>
        <w:rPr>
          <w:rFonts w:cs="Times New Roman"/>
        </w:rPr>
      </w:pPr>
    </w:p>
    <w:p w14:paraId="241B920F" w14:textId="77777777" w:rsidR="00F82EFC" w:rsidRDefault="00F82EFC" w:rsidP="00933914">
      <w:pPr>
        <w:pStyle w:val="Standard"/>
        <w:spacing w:line="276" w:lineRule="auto"/>
        <w:jc w:val="both"/>
        <w:rPr>
          <w:rFonts w:cs="Times New Roman"/>
        </w:rPr>
      </w:pPr>
    </w:p>
    <w:p w14:paraId="4EA2CC19" w14:textId="77777777" w:rsidR="00F82EFC" w:rsidRDefault="00F82EFC" w:rsidP="00933914">
      <w:pPr>
        <w:pStyle w:val="Standard"/>
        <w:spacing w:line="276" w:lineRule="auto"/>
        <w:jc w:val="both"/>
        <w:rPr>
          <w:rFonts w:cs="Times New Roman"/>
        </w:rPr>
      </w:pPr>
    </w:p>
    <w:p w14:paraId="7BDBCF9E" w14:textId="50BF1C05" w:rsidR="003D3DCC" w:rsidRPr="00FF2439" w:rsidRDefault="003D3DCC" w:rsidP="00933914">
      <w:pPr>
        <w:pStyle w:val="Standard"/>
        <w:spacing w:line="276" w:lineRule="auto"/>
        <w:jc w:val="both"/>
        <w:rPr>
          <w:rFonts w:cs="Times New Roman"/>
        </w:rPr>
      </w:pPr>
      <w:r w:rsidRPr="00FF2439">
        <w:rPr>
          <w:rFonts w:cs="Times New Roman"/>
        </w:rPr>
        <w:t>finansowanych ze środków publicznych</w:t>
      </w:r>
      <w:r>
        <w:rPr>
          <w:rFonts w:cs="Times New Roman"/>
        </w:rPr>
        <w:t xml:space="preserve"> w </w:t>
      </w:r>
      <w:r w:rsidRPr="00FF2439">
        <w:rPr>
          <w:rFonts w:cs="Times New Roman"/>
        </w:rPr>
        <w:t>okresie</w:t>
      </w:r>
      <w:r w:rsidRPr="00FF2439">
        <w:rPr>
          <w:rFonts w:cs="Times New Roman"/>
          <w:b/>
          <w:bCs/>
        </w:rPr>
        <w:t xml:space="preserve"> 36 miesięcy</w:t>
      </w:r>
      <w:r>
        <w:rPr>
          <w:rFonts w:cs="Times New Roman"/>
          <w:b/>
          <w:bCs/>
        </w:rPr>
        <w:t xml:space="preserve"> </w:t>
      </w:r>
      <w:r w:rsidRPr="00FF2439">
        <w:rPr>
          <w:rFonts w:cs="Times New Roman"/>
          <w:b/>
          <w:bCs/>
        </w:rPr>
        <w:t xml:space="preserve">od daty zawarcia umowy </w:t>
      </w:r>
      <w:r w:rsidRPr="00FF2439">
        <w:rPr>
          <w:rFonts w:cs="Times New Roman"/>
        </w:rPr>
        <w:t xml:space="preserve">określają szczegóły dotyczące: </w:t>
      </w:r>
    </w:p>
    <w:p w14:paraId="3AB8CCF8" w14:textId="77777777" w:rsidR="003D3DCC" w:rsidRPr="00FF2439" w:rsidRDefault="003D3DCC" w:rsidP="003D3DCC">
      <w:pPr>
        <w:pStyle w:val="Akapitzlist"/>
        <w:numPr>
          <w:ilvl w:val="1"/>
          <w:numId w:val="1"/>
        </w:numPr>
        <w:suppressAutoHyphens w:val="0"/>
        <w:spacing w:after="14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wymagań  stawianych Oferentom; </w:t>
      </w:r>
    </w:p>
    <w:p w14:paraId="5E9C2793" w14:textId="77777777" w:rsidR="003D3DCC" w:rsidRPr="00FF2439" w:rsidRDefault="003D3DCC" w:rsidP="003D3DCC">
      <w:pPr>
        <w:pStyle w:val="Akapitzlist"/>
        <w:numPr>
          <w:ilvl w:val="1"/>
          <w:numId w:val="1"/>
        </w:numPr>
        <w:suppressAutoHyphens w:val="0"/>
        <w:spacing w:after="14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tryb składania ofert; </w:t>
      </w:r>
    </w:p>
    <w:p w14:paraId="27A7184E" w14:textId="77777777" w:rsidR="003D3DCC" w:rsidRPr="00FF2439" w:rsidRDefault="003D3DCC" w:rsidP="003D3DCC">
      <w:pPr>
        <w:numPr>
          <w:ilvl w:val="1"/>
          <w:numId w:val="1"/>
        </w:numPr>
        <w:suppressAutoHyphens w:val="0"/>
        <w:spacing w:after="163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sposobu przeprowadzania konkursu. </w:t>
      </w:r>
    </w:p>
    <w:p w14:paraId="505C4360" w14:textId="77777777" w:rsidR="003D3DCC" w:rsidRPr="00FF2439" w:rsidRDefault="003D3DCC" w:rsidP="003D3DCC">
      <w:pPr>
        <w:numPr>
          <w:ilvl w:val="0"/>
          <w:numId w:val="1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W celu prawidłowego przygotowania i złożenia oferty Oferent powinien zapoznać się                                      z wszystkimi informacjami zawartymi w niniejszym dokumencie. </w:t>
      </w:r>
    </w:p>
    <w:p w14:paraId="7E9187F2" w14:textId="77777777" w:rsidR="003D3DCC" w:rsidRPr="00FF2439" w:rsidRDefault="003D3DCC" w:rsidP="003D3DCC">
      <w:pPr>
        <w:numPr>
          <w:ilvl w:val="0"/>
          <w:numId w:val="1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Dokonując wyboru oferty </w:t>
      </w:r>
      <w:r w:rsidRPr="00FF2439">
        <w:rPr>
          <w:rFonts w:ascii="Times New Roman" w:hAnsi="Times New Roman" w:cs="Times New Roman"/>
          <w:i/>
          <w:sz w:val="24"/>
          <w:szCs w:val="24"/>
        </w:rPr>
        <w:t>Udzielający zamówienia</w:t>
      </w:r>
      <w:r w:rsidRPr="00FF2439">
        <w:rPr>
          <w:rFonts w:ascii="Times New Roman" w:hAnsi="Times New Roman" w:cs="Times New Roman"/>
          <w:sz w:val="24"/>
          <w:szCs w:val="24"/>
        </w:rPr>
        <w:t xml:space="preserve"> stosuje zasady określone w niniejszym dokumencie. </w:t>
      </w:r>
    </w:p>
    <w:p w14:paraId="30195975" w14:textId="77777777" w:rsidR="003D3DCC" w:rsidRPr="00FF2439" w:rsidRDefault="003D3DCC" w:rsidP="003D3DCC">
      <w:pPr>
        <w:numPr>
          <w:ilvl w:val="0"/>
          <w:numId w:val="1"/>
        </w:numPr>
        <w:suppressAutoHyphens w:val="0"/>
        <w:spacing w:after="91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Konkurs ofert prowadzony jest na zasadach przewidzianych przez przepisy ustawy                               z dnia  15 kwietnia 2011 roku </w:t>
      </w:r>
      <w:r w:rsidRPr="00FF2439">
        <w:rPr>
          <w:rFonts w:ascii="Times New Roman" w:hAnsi="Times New Roman" w:cs="Times New Roman"/>
          <w:i/>
          <w:sz w:val="24"/>
          <w:szCs w:val="24"/>
        </w:rPr>
        <w:t>o działalności leczniczej</w:t>
      </w:r>
      <w:r w:rsidRPr="00FF2439">
        <w:rPr>
          <w:rFonts w:ascii="Times New Roman" w:hAnsi="Times New Roman" w:cs="Times New Roman"/>
          <w:sz w:val="24"/>
          <w:szCs w:val="24"/>
        </w:rPr>
        <w:t xml:space="preserve"> (Dz.U.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sz w:val="24"/>
          <w:szCs w:val="24"/>
        </w:rPr>
        <w:t>z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sz w:val="24"/>
          <w:szCs w:val="24"/>
        </w:rPr>
        <w:t>202</w:t>
      </w:r>
      <w:r>
        <w:rPr>
          <w:rFonts w:ascii="Times New Roman" w:hAnsi="Times New Roman" w:cs="Times New Roman"/>
          <w:sz w:val="24"/>
          <w:szCs w:val="24"/>
        </w:rPr>
        <w:t xml:space="preserve">5 </w:t>
      </w:r>
      <w:r w:rsidRPr="00FF2439">
        <w:rPr>
          <w:rFonts w:ascii="Times New Roman" w:hAnsi="Times New Roman" w:cs="Times New Roman"/>
          <w:sz w:val="24"/>
          <w:szCs w:val="24"/>
        </w:rPr>
        <w:t>poz.</w:t>
      </w:r>
      <w:r>
        <w:rPr>
          <w:rFonts w:ascii="Times New Roman" w:hAnsi="Times New Roman" w:cs="Times New Roman"/>
          <w:sz w:val="24"/>
          <w:szCs w:val="24"/>
        </w:rPr>
        <w:t>450</w:t>
      </w:r>
      <w:r w:rsidRPr="00FF2439">
        <w:rPr>
          <w:rFonts w:ascii="Times New Roman" w:hAnsi="Times New Roman" w:cs="Times New Roman"/>
          <w:sz w:val="24"/>
          <w:szCs w:val="24"/>
        </w:rPr>
        <w:t xml:space="preserve">                                     z poźn.zm). Do konkursu ofert stosuje się odpowiednio art. 140, art. 141, art. 146 ust. 1,     art. 147, art., 148 ust. 1, art. 149, art. 150, art. 151 ust. 1, 2 i 6-6, art. 152, art. 153 i art. 154 ust. 1 i 2 ustawy z dnia 27 sierpnia 2004 roku </w:t>
      </w:r>
      <w:r w:rsidRPr="00FF2439">
        <w:rPr>
          <w:rFonts w:ascii="Times New Roman" w:hAnsi="Times New Roman" w:cs="Times New Roman"/>
          <w:i/>
          <w:sz w:val="24"/>
          <w:szCs w:val="24"/>
        </w:rPr>
        <w:t>o świadczeniach opieki zdrowotnej finansowanych ze środków</w:t>
      </w:r>
      <w:r w:rsidRPr="00FF2439">
        <w:rPr>
          <w:rFonts w:ascii="Times New Roman" w:hAnsi="Times New Roman" w:cs="Times New Roman"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i/>
          <w:sz w:val="24"/>
          <w:szCs w:val="24"/>
        </w:rPr>
        <w:t xml:space="preserve">publicznych </w:t>
      </w:r>
      <w:r w:rsidRPr="00FF2439">
        <w:rPr>
          <w:rFonts w:ascii="Times New Roman" w:hAnsi="Times New Roman" w:cs="Times New Roman"/>
          <w:sz w:val="24"/>
          <w:szCs w:val="24"/>
        </w:rPr>
        <w:t>(Dz.U  z 2024 r, poz. 146  z późn.zm), przy czym prawa  i</w:t>
      </w:r>
      <w:r w:rsidRPr="00FF243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sz w:val="24"/>
          <w:szCs w:val="24"/>
        </w:rPr>
        <w:t xml:space="preserve">obowiązki Prezesa Funduszu i Dyrektora Oddziału Wojewódzkiego Funduszu wykonuje Komendant </w:t>
      </w:r>
      <w:r w:rsidRPr="00FF2439">
        <w:rPr>
          <w:rFonts w:ascii="Times New Roman" w:hAnsi="Times New Roman" w:cs="Times New Roman"/>
          <w:i/>
          <w:sz w:val="24"/>
          <w:szCs w:val="24"/>
        </w:rPr>
        <w:t>Udzielającego</w:t>
      </w:r>
      <w:r w:rsidRPr="00FF2439">
        <w:rPr>
          <w:rFonts w:ascii="Times New Roman" w:hAnsi="Times New Roman" w:cs="Times New Roman"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i/>
          <w:sz w:val="24"/>
          <w:szCs w:val="24"/>
        </w:rPr>
        <w:t>zamówienia</w:t>
      </w:r>
      <w:r w:rsidRPr="00FF2439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5789B1CC" w14:textId="77777777" w:rsidR="003D3DCC" w:rsidRPr="00FF2439" w:rsidRDefault="003D3DCC" w:rsidP="003D3DCC">
      <w:pPr>
        <w:suppressAutoHyphens w:val="0"/>
        <w:spacing w:after="91"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5876C636" w14:textId="77777777" w:rsidR="003D3DCC" w:rsidRPr="00FF2439" w:rsidRDefault="003D3DCC" w:rsidP="003D3DCC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FF2439">
        <w:rPr>
          <w:rFonts w:ascii="Times New Roman" w:hAnsi="Times New Roman" w:cs="Times New Roman"/>
          <w:b/>
          <w:bCs/>
          <w:sz w:val="24"/>
          <w:szCs w:val="24"/>
        </w:rPr>
        <w:t>B.</w:t>
      </w:r>
      <w:r w:rsidRPr="00FF2439">
        <w:rPr>
          <w:rFonts w:ascii="Times New Roman" w:eastAsia="Arial" w:hAnsi="Times New Roman" w:cs="Times New Roman"/>
          <w:b/>
          <w:bCs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b/>
          <w:bCs/>
          <w:sz w:val="24"/>
          <w:szCs w:val="24"/>
        </w:rPr>
        <w:t xml:space="preserve">DEFINICJE </w:t>
      </w:r>
    </w:p>
    <w:p w14:paraId="5F9EDD0F" w14:textId="77777777" w:rsidR="003D3DCC" w:rsidRPr="00FF2439" w:rsidRDefault="003D3DCC" w:rsidP="003D3DCC">
      <w:pPr>
        <w:numPr>
          <w:ilvl w:val="0"/>
          <w:numId w:val="2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Ilekroć w niniejszym dokumencie oraz jego załącznikach mowa jest o: </w:t>
      </w:r>
    </w:p>
    <w:p w14:paraId="6C936150" w14:textId="32E3C849" w:rsidR="003D3DCC" w:rsidRPr="00FF2439" w:rsidRDefault="003D3DCC" w:rsidP="003D3DCC">
      <w:pPr>
        <w:numPr>
          <w:ilvl w:val="1"/>
          <w:numId w:val="2"/>
        </w:numPr>
        <w:suppressAutoHyphens w:val="0"/>
        <w:spacing w:after="14" w:line="276" w:lineRule="auto"/>
        <w:ind w:hanging="432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„</w:t>
      </w:r>
      <w:r w:rsidRPr="00FF2439">
        <w:rPr>
          <w:rFonts w:ascii="Times New Roman" w:hAnsi="Times New Roman" w:cs="Times New Roman"/>
          <w:i/>
          <w:sz w:val="24"/>
          <w:szCs w:val="24"/>
        </w:rPr>
        <w:t>Przyjmującym zamówienie</w:t>
      </w:r>
      <w:r w:rsidRPr="00FF2439">
        <w:rPr>
          <w:rFonts w:ascii="Times New Roman" w:hAnsi="Times New Roman" w:cs="Times New Roman"/>
          <w:sz w:val="24"/>
          <w:szCs w:val="24"/>
        </w:rPr>
        <w:t xml:space="preserve">” lub </w:t>
      </w:r>
      <w:r w:rsidRPr="00FF2439">
        <w:rPr>
          <w:rFonts w:ascii="Times New Roman" w:hAnsi="Times New Roman" w:cs="Times New Roman"/>
          <w:i/>
          <w:sz w:val="24"/>
          <w:szCs w:val="24"/>
        </w:rPr>
        <w:t>„Oferencie”</w:t>
      </w:r>
      <w:r w:rsidRPr="00FF2439">
        <w:rPr>
          <w:rFonts w:ascii="Times New Roman" w:hAnsi="Times New Roman" w:cs="Times New Roman"/>
          <w:sz w:val="24"/>
          <w:szCs w:val="24"/>
        </w:rPr>
        <w:t xml:space="preserve">– rozumie się przez to  osoby fizyczne wykonujące zawód w ramach praktyki zawodu w rozumieniu art. 5 ustawy z dnia                                   </w:t>
      </w:r>
      <w:r w:rsidRPr="00FF2439">
        <w:rPr>
          <w:rFonts w:ascii="Times New Roman" w:hAnsi="Times New Roman" w:cs="Times New Roman"/>
          <w:sz w:val="24"/>
          <w:szCs w:val="24"/>
        </w:rPr>
        <w:lastRenderedPageBreak/>
        <w:t xml:space="preserve">15 kwietnia 2011 r o działalności leczniczej  </w:t>
      </w:r>
      <w:r>
        <w:rPr>
          <w:rFonts w:ascii="Times New Roman" w:hAnsi="Times New Roman" w:cs="Times New Roman"/>
          <w:sz w:val="24"/>
          <w:szCs w:val="24"/>
        </w:rPr>
        <w:t xml:space="preserve">i </w:t>
      </w:r>
      <w:r w:rsidRPr="00FF2439">
        <w:rPr>
          <w:rFonts w:ascii="Times New Roman" w:hAnsi="Times New Roman" w:cs="Times New Roman"/>
          <w:sz w:val="24"/>
          <w:szCs w:val="24"/>
        </w:rPr>
        <w:t>posiadając</w:t>
      </w:r>
      <w:r w:rsidR="00933914">
        <w:rPr>
          <w:rFonts w:ascii="Times New Roman" w:hAnsi="Times New Roman" w:cs="Times New Roman"/>
          <w:sz w:val="24"/>
          <w:szCs w:val="24"/>
        </w:rPr>
        <w:t>y</w:t>
      </w:r>
      <w:r w:rsidRPr="00FF2439">
        <w:rPr>
          <w:rFonts w:ascii="Times New Roman" w:hAnsi="Times New Roman" w:cs="Times New Roman"/>
          <w:sz w:val="24"/>
          <w:szCs w:val="24"/>
        </w:rPr>
        <w:t xml:space="preserve"> fachowe kwalifikację </w:t>
      </w:r>
      <w:r w:rsidR="00933914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Pr="00FF2439">
        <w:rPr>
          <w:rFonts w:ascii="Times New Roman" w:hAnsi="Times New Roman" w:cs="Times New Roman"/>
          <w:sz w:val="24"/>
          <w:szCs w:val="24"/>
        </w:rPr>
        <w:t xml:space="preserve">do udzielania świadczeń  zdrowotnych objętych zakresem niniejszego postępowania;  </w:t>
      </w:r>
    </w:p>
    <w:p w14:paraId="6D09243C" w14:textId="77777777" w:rsidR="003D3DCC" w:rsidRPr="00FF2439" w:rsidRDefault="003D3DCC" w:rsidP="003D3DCC">
      <w:pPr>
        <w:numPr>
          <w:ilvl w:val="1"/>
          <w:numId w:val="2"/>
        </w:numPr>
        <w:suppressAutoHyphens w:val="0"/>
        <w:spacing w:after="159" w:line="276" w:lineRule="auto"/>
        <w:ind w:hanging="432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„</w:t>
      </w:r>
      <w:r w:rsidRPr="00FF2439">
        <w:rPr>
          <w:rFonts w:ascii="Times New Roman" w:hAnsi="Times New Roman" w:cs="Times New Roman"/>
          <w:i/>
          <w:sz w:val="24"/>
          <w:szCs w:val="24"/>
        </w:rPr>
        <w:t>Udzielającym zamówienia</w:t>
      </w:r>
      <w:r w:rsidRPr="00FF2439">
        <w:rPr>
          <w:rFonts w:ascii="Times New Roman" w:hAnsi="Times New Roman" w:cs="Times New Roman"/>
          <w:sz w:val="24"/>
          <w:szCs w:val="24"/>
        </w:rPr>
        <w:t>” – rozumie się przez to 105 Kresowy Szpital Wojskowy                            z   Przychodnią SP ZOZ  w Żarach ul. Domańskiego 2 , 68-200 Żary;</w:t>
      </w:r>
    </w:p>
    <w:p w14:paraId="12BFFA7A" w14:textId="4CAD6FF1" w:rsidR="003D3DCC" w:rsidRPr="007353CD" w:rsidRDefault="003D3DCC" w:rsidP="003D3DCC">
      <w:pPr>
        <w:numPr>
          <w:ilvl w:val="1"/>
          <w:numId w:val="2"/>
        </w:numPr>
        <w:suppressAutoHyphens w:val="0"/>
        <w:spacing w:after="14" w:line="276" w:lineRule="auto"/>
        <w:ind w:hanging="432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„</w:t>
      </w:r>
      <w:r w:rsidRPr="00FF2439">
        <w:rPr>
          <w:rFonts w:ascii="Times New Roman" w:hAnsi="Times New Roman" w:cs="Times New Roman"/>
          <w:i/>
          <w:sz w:val="24"/>
          <w:szCs w:val="24"/>
        </w:rPr>
        <w:t>Przedmiocie konkursu ofert</w:t>
      </w:r>
      <w:r w:rsidRPr="00FF2439">
        <w:rPr>
          <w:rFonts w:ascii="Times New Roman" w:hAnsi="Times New Roman" w:cs="Times New Roman"/>
          <w:sz w:val="24"/>
          <w:szCs w:val="24"/>
        </w:rPr>
        <w:t xml:space="preserve">” – rozumie się przez to  udzielanie świadczeń zdrowotnych </w:t>
      </w:r>
      <w:r w:rsidR="005D2150">
        <w:rPr>
          <w:rFonts w:ascii="Times New Roman" w:hAnsi="Times New Roman" w:cs="Times New Roman"/>
          <w:sz w:val="24"/>
          <w:szCs w:val="24"/>
        </w:rPr>
        <w:t xml:space="preserve"> na rzecz pacjentów  105 Kresowego Szpitala Wojskowego z Przychodni</w:t>
      </w:r>
      <w:r w:rsidR="00187BC4">
        <w:rPr>
          <w:rFonts w:ascii="Times New Roman" w:hAnsi="Times New Roman" w:cs="Times New Roman"/>
          <w:sz w:val="24"/>
          <w:szCs w:val="24"/>
        </w:rPr>
        <w:t>ą</w:t>
      </w:r>
      <w:r w:rsidR="005D2150">
        <w:rPr>
          <w:rFonts w:ascii="Times New Roman" w:hAnsi="Times New Roman" w:cs="Times New Roman"/>
          <w:sz w:val="24"/>
          <w:szCs w:val="24"/>
        </w:rPr>
        <w:t xml:space="preserve"> w filii Żagań ul. Żelazna 1 a  </w:t>
      </w:r>
      <w:r w:rsidR="00187BC4">
        <w:rPr>
          <w:rFonts w:ascii="Times New Roman" w:hAnsi="Times New Roman" w:cs="Times New Roman"/>
          <w:sz w:val="24"/>
          <w:szCs w:val="24"/>
        </w:rPr>
        <w:t xml:space="preserve"> w ramach ambulatoryjnej opieki specjalistycznej </w:t>
      </w:r>
      <w:r w:rsidR="00DD74FC">
        <w:rPr>
          <w:rFonts w:ascii="Times New Roman" w:hAnsi="Times New Roman" w:cs="Times New Roman"/>
          <w:sz w:val="24"/>
          <w:szCs w:val="24"/>
        </w:rPr>
        <w:t xml:space="preserve">                                 w Poradniach specjalistycznych </w:t>
      </w:r>
      <w:r w:rsidR="00187BC4">
        <w:rPr>
          <w:rFonts w:ascii="Times New Roman" w:hAnsi="Times New Roman" w:cs="Times New Roman"/>
          <w:sz w:val="24"/>
          <w:szCs w:val="24"/>
        </w:rPr>
        <w:t xml:space="preserve">według profilu świadczeń gwarantowanych wskazanych w </w:t>
      </w:r>
      <w:r w:rsidR="00CB1B8F">
        <w:rPr>
          <w:rFonts w:ascii="Times New Roman" w:hAnsi="Times New Roman" w:cs="Times New Roman"/>
          <w:sz w:val="24"/>
          <w:szCs w:val="24"/>
        </w:rPr>
        <w:t xml:space="preserve">punkcie A.1. </w:t>
      </w:r>
      <w:r w:rsidR="004336B6">
        <w:rPr>
          <w:rFonts w:ascii="Times New Roman" w:hAnsi="Times New Roman" w:cs="Times New Roman"/>
          <w:sz w:val="24"/>
          <w:szCs w:val="24"/>
        </w:rPr>
        <w:t xml:space="preserve">Zamówienie </w:t>
      </w:r>
      <w:r w:rsidR="00CB1B8F">
        <w:rPr>
          <w:rFonts w:ascii="Times New Roman" w:hAnsi="Times New Roman" w:cs="Times New Roman"/>
          <w:sz w:val="24"/>
          <w:szCs w:val="24"/>
        </w:rPr>
        <w:t>finansowan</w:t>
      </w:r>
      <w:r w:rsidR="004336B6">
        <w:rPr>
          <w:rFonts w:ascii="Times New Roman" w:hAnsi="Times New Roman" w:cs="Times New Roman"/>
          <w:sz w:val="24"/>
          <w:szCs w:val="24"/>
        </w:rPr>
        <w:t xml:space="preserve">e </w:t>
      </w:r>
      <w:r w:rsidR="00CB1B8F">
        <w:rPr>
          <w:rFonts w:ascii="Times New Roman" w:hAnsi="Times New Roman" w:cs="Times New Roman"/>
          <w:sz w:val="24"/>
          <w:szCs w:val="24"/>
        </w:rPr>
        <w:t xml:space="preserve">ze środków </w:t>
      </w:r>
      <w:r w:rsidR="00DD74FC">
        <w:rPr>
          <w:rFonts w:ascii="Times New Roman" w:hAnsi="Times New Roman" w:cs="Times New Roman"/>
          <w:sz w:val="24"/>
          <w:szCs w:val="24"/>
        </w:rPr>
        <w:t xml:space="preserve">publicznych  </w:t>
      </w:r>
      <w:r w:rsidR="004336B6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="00DD74FC">
        <w:rPr>
          <w:rFonts w:ascii="Times New Roman" w:hAnsi="Times New Roman" w:cs="Times New Roman"/>
          <w:sz w:val="24"/>
          <w:szCs w:val="24"/>
        </w:rPr>
        <w:t xml:space="preserve">w </w:t>
      </w:r>
      <w:r w:rsidR="004336B6">
        <w:rPr>
          <w:rFonts w:ascii="Times New Roman" w:hAnsi="Times New Roman" w:cs="Times New Roman"/>
          <w:sz w:val="24"/>
          <w:szCs w:val="24"/>
        </w:rPr>
        <w:t xml:space="preserve">okresie </w:t>
      </w:r>
      <w:r w:rsidR="00DD74FC">
        <w:rPr>
          <w:rFonts w:ascii="Times New Roman" w:hAnsi="Times New Roman" w:cs="Times New Roman"/>
          <w:sz w:val="24"/>
          <w:szCs w:val="24"/>
        </w:rPr>
        <w:t xml:space="preserve">36 miesięcy . </w:t>
      </w:r>
    </w:p>
    <w:p w14:paraId="69F8C45A" w14:textId="77777777" w:rsidR="003D3DCC" w:rsidRPr="00FF2439" w:rsidRDefault="003D3DCC" w:rsidP="003D3DCC">
      <w:pPr>
        <w:numPr>
          <w:ilvl w:val="1"/>
          <w:numId w:val="2"/>
        </w:numPr>
        <w:suppressAutoHyphens w:val="0"/>
        <w:spacing w:after="14" w:line="276" w:lineRule="auto"/>
        <w:ind w:hanging="432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„</w:t>
      </w:r>
      <w:r w:rsidRPr="00FF2439">
        <w:rPr>
          <w:rFonts w:ascii="Times New Roman" w:hAnsi="Times New Roman" w:cs="Times New Roman"/>
          <w:i/>
          <w:sz w:val="24"/>
          <w:szCs w:val="24"/>
        </w:rPr>
        <w:t>Formularzu</w:t>
      </w:r>
      <w:r w:rsidRPr="00FF2439">
        <w:rPr>
          <w:rFonts w:ascii="Times New Roman" w:hAnsi="Times New Roman" w:cs="Times New Roman"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i/>
          <w:sz w:val="24"/>
          <w:szCs w:val="24"/>
        </w:rPr>
        <w:t>oferty</w:t>
      </w:r>
      <w:r w:rsidRPr="00FF2439">
        <w:rPr>
          <w:rFonts w:ascii="Times New Roman" w:hAnsi="Times New Roman" w:cs="Times New Roman"/>
          <w:sz w:val="24"/>
          <w:szCs w:val="24"/>
        </w:rPr>
        <w:t>” – rozumie się przez to obowiązujący formularz oferty</w:t>
      </w:r>
      <w:r w:rsidRPr="00FF243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sz w:val="24"/>
          <w:szCs w:val="24"/>
        </w:rPr>
        <w:t xml:space="preserve">przygotowany przez </w:t>
      </w:r>
      <w:r w:rsidRPr="00FF2439">
        <w:rPr>
          <w:rFonts w:ascii="Times New Roman" w:hAnsi="Times New Roman" w:cs="Times New Roman"/>
          <w:i/>
          <w:iCs/>
          <w:sz w:val="24"/>
          <w:szCs w:val="24"/>
        </w:rPr>
        <w:t>Udzielającego Zamówienia</w:t>
      </w:r>
      <w:r w:rsidRPr="00FF2439">
        <w:rPr>
          <w:rFonts w:ascii="Times New Roman" w:hAnsi="Times New Roman" w:cs="Times New Roman"/>
          <w:sz w:val="24"/>
          <w:szCs w:val="24"/>
        </w:rPr>
        <w:t xml:space="preserve"> i stanowiący załącznik nr 1                                           do niniejszych „</w:t>
      </w:r>
      <w:r w:rsidRPr="00FF2439">
        <w:rPr>
          <w:rFonts w:ascii="Times New Roman" w:hAnsi="Times New Roman" w:cs="Times New Roman"/>
          <w:i/>
          <w:sz w:val="24"/>
          <w:szCs w:val="24"/>
        </w:rPr>
        <w:t>Szczegółowych warunków konkursu ofert</w:t>
      </w:r>
      <w:r w:rsidRPr="00FF2439">
        <w:rPr>
          <w:rFonts w:ascii="Times New Roman" w:hAnsi="Times New Roman" w:cs="Times New Roman"/>
          <w:sz w:val="24"/>
          <w:szCs w:val="24"/>
        </w:rPr>
        <w:t xml:space="preserve">”; </w:t>
      </w:r>
    </w:p>
    <w:p w14:paraId="0791AD14" w14:textId="77777777" w:rsidR="003D3DCC" w:rsidRPr="00FF2439" w:rsidRDefault="003D3DCC" w:rsidP="003D3DCC">
      <w:pPr>
        <w:numPr>
          <w:ilvl w:val="1"/>
          <w:numId w:val="2"/>
        </w:numPr>
        <w:suppressAutoHyphens w:val="0"/>
        <w:spacing w:after="14" w:line="276" w:lineRule="auto"/>
        <w:ind w:hanging="432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i/>
          <w:sz w:val="24"/>
          <w:szCs w:val="24"/>
        </w:rPr>
        <w:t>„Świadczeniach zdrowotnych</w:t>
      </w:r>
      <w:r w:rsidRPr="00FF2439">
        <w:rPr>
          <w:rFonts w:ascii="Times New Roman" w:hAnsi="Times New Roman" w:cs="Times New Roman"/>
          <w:sz w:val="24"/>
          <w:szCs w:val="24"/>
        </w:rPr>
        <w:t xml:space="preserve">” – rozumie się przez to działanie służące profilaktyce, zachowaniu, ratowaniu, przywracaniu lub poprawie zdrowia oraz inne działanie medyczne wynikające z procesu leczenia lub przepisów odrębnych regulujących zasady ich udzielania określone w sposób szczegółowy przez art. 5 pkt. 40 ustawy                                     z dnia 27 sierpnia 2004 roku </w:t>
      </w:r>
      <w:r w:rsidRPr="00FF2439">
        <w:rPr>
          <w:rFonts w:ascii="Times New Roman" w:hAnsi="Times New Roman" w:cs="Times New Roman"/>
          <w:i/>
          <w:sz w:val="24"/>
          <w:szCs w:val="24"/>
        </w:rPr>
        <w:t xml:space="preserve">o świadczeniach opieki zdrowotnej finansowanych                               ze środków publicznych </w:t>
      </w:r>
      <w:r w:rsidRPr="00FF2439">
        <w:rPr>
          <w:rFonts w:ascii="Times New Roman" w:hAnsi="Times New Roman" w:cs="Times New Roman"/>
          <w:sz w:val="24"/>
          <w:szCs w:val="24"/>
        </w:rPr>
        <w:t xml:space="preserve"> ;</w:t>
      </w:r>
    </w:p>
    <w:p w14:paraId="7AA99FD2" w14:textId="77777777" w:rsidR="003D3DCC" w:rsidRPr="00FF2439" w:rsidRDefault="003D3DCC" w:rsidP="003D3DCC">
      <w:pPr>
        <w:numPr>
          <w:ilvl w:val="1"/>
          <w:numId w:val="2"/>
        </w:numPr>
        <w:suppressAutoHyphens w:val="0"/>
        <w:spacing w:after="14" w:line="276" w:lineRule="auto"/>
        <w:ind w:hanging="432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i/>
          <w:sz w:val="24"/>
          <w:szCs w:val="24"/>
        </w:rPr>
        <w:t>„Umowie</w:t>
      </w:r>
      <w:r w:rsidRPr="00FF2439">
        <w:rPr>
          <w:rFonts w:ascii="Times New Roman" w:hAnsi="Times New Roman" w:cs="Times New Roman"/>
          <w:sz w:val="24"/>
          <w:szCs w:val="24"/>
        </w:rPr>
        <w:t xml:space="preserve">” – rozumie się przez to wzór umowy opracowany przez </w:t>
      </w:r>
      <w:r w:rsidRPr="00FF2439">
        <w:rPr>
          <w:rFonts w:ascii="Times New Roman" w:hAnsi="Times New Roman" w:cs="Times New Roman"/>
          <w:i/>
          <w:iCs/>
          <w:sz w:val="24"/>
          <w:szCs w:val="24"/>
        </w:rPr>
        <w:t xml:space="preserve">Udzielającego zamówienia dostępny do wglądu w Dziale Organizacyjno-Prawnym budynek nr 2                        na terenie Szpitala; </w:t>
      </w:r>
    </w:p>
    <w:p w14:paraId="58652709" w14:textId="77777777" w:rsidR="003D3DCC" w:rsidRPr="00FF2439" w:rsidRDefault="003D3DCC" w:rsidP="003D3DCC">
      <w:pPr>
        <w:numPr>
          <w:ilvl w:val="1"/>
          <w:numId w:val="2"/>
        </w:numPr>
        <w:suppressAutoHyphens w:val="0"/>
        <w:spacing w:after="14" w:line="276" w:lineRule="auto"/>
        <w:ind w:hanging="432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„</w:t>
      </w:r>
      <w:r w:rsidRPr="00FF2439">
        <w:rPr>
          <w:rFonts w:ascii="Times New Roman" w:hAnsi="Times New Roman" w:cs="Times New Roman"/>
          <w:i/>
          <w:iCs/>
          <w:sz w:val="24"/>
          <w:szCs w:val="24"/>
        </w:rPr>
        <w:t>Harmonogram</w:t>
      </w:r>
      <w:r w:rsidRPr="00FF2439">
        <w:rPr>
          <w:rFonts w:ascii="Times New Roman" w:hAnsi="Times New Roman" w:cs="Times New Roman"/>
          <w:sz w:val="24"/>
          <w:szCs w:val="24"/>
        </w:rPr>
        <w:t>” – należy przez to rozumieć harmonogram  wykonania  świadczeń zdrowotnych. Harmonogram będzie ustalany osobno na każdy miesiąc kalendarzowy;</w:t>
      </w:r>
    </w:p>
    <w:p w14:paraId="3B9765E7" w14:textId="77777777" w:rsidR="003D3DCC" w:rsidRPr="00FF2439" w:rsidRDefault="003D3DCC" w:rsidP="003D3DCC">
      <w:pPr>
        <w:numPr>
          <w:ilvl w:val="1"/>
          <w:numId w:val="2"/>
        </w:numPr>
        <w:suppressAutoHyphens w:val="0"/>
        <w:spacing w:after="14" w:line="276" w:lineRule="auto"/>
        <w:ind w:hanging="432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„</w:t>
      </w:r>
      <w:r w:rsidRPr="00FF2439">
        <w:rPr>
          <w:rFonts w:ascii="Times New Roman" w:hAnsi="Times New Roman" w:cs="Times New Roman"/>
          <w:i/>
          <w:iCs/>
          <w:sz w:val="24"/>
          <w:szCs w:val="24"/>
        </w:rPr>
        <w:t>Punkt Ewidencyjny</w:t>
      </w:r>
      <w:r w:rsidRPr="00FF2439">
        <w:rPr>
          <w:rFonts w:ascii="Times New Roman" w:hAnsi="Times New Roman" w:cs="Times New Roman"/>
          <w:sz w:val="24"/>
          <w:szCs w:val="24"/>
        </w:rPr>
        <w:t>” – należy przez to rozumieć  kancelarię ogólną  zlokalizowana                       w budynku nr 2 na terenie Szpitala.</w:t>
      </w:r>
    </w:p>
    <w:p w14:paraId="3A2D1C65" w14:textId="77777777" w:rsidR="003D3DCC" w:rsidRPr="00FF2439" w:rsidRDefault="003D3DCC" w:rsidP="003D3DCC">
      <w:pPr>
        <w:suppressAutoHyphens w:val="0"/>
        <w:spacing w:after="14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FA7217C" w14:textId="77777777" w:rsidR="003D3DCC" w:rsidRPr="00FF2439" w:rsidRDefault="003D3DCC" w:rsidP="003D3DCC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FF2439">
        <w:rPr>
          <w:rFonts w:ascii="Times New Roman" w:hAnsi="Times New Roman" w:cs="Times New Roman"/>
          <w:b/>
          <w:bCs/>
          <w:sz w:val="24"/>
          <w:szCs w:val="24"/>
        </w:rPr>
        <w:t>C.</w:t>
      </w:r>
      <w:r w:rsidRPr="00FF2439">
        <w:rPr>
          <w:rFonts w:ascii="Times New Roman" w:eastAsia="Arial" w:hAnsi="Times New Roman" w:cs="Times New Roman"/>
          <w:b/>
          <w:bCs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b/>
          <w:bCs/>
          <w:sz w:val="24"/>
          <w:szCs w:val="24"/>
        </w:rPr>
        <w:t xml:space="preserve">PODSTAWOWE ZASADY PRZEPROWADZANIA KONKURSU OFERT </w:t>
      </w:r>
    </w:p>
    <w:p w14:paraId="79BC873B" w14:textId="77777777" w:rsidR="003D3DCC" w:rsidRPr="00FF2439" w:rsidRDefault="003D3DCC" w:rsidP="003D3DCC">
      <w:pPr>
        <w:numPr>
          <w:ilvl w:val="0"/>
          <w:numId w:val="3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W celu prawidłowego przygotowania i złożenia oferty, Oferent powinien zapoznać się                                  z wszystkimi informacjami zawartymi w niniejszym dokumencie. </w:t>
      </w:r>
    </w:p>
    <w:p w14:paraId="509CE5EF" w14:textId="77777777" w:rsidR="003D3DCC" w:rsidRPr="00FF2439" w:rsidRDefault="003D3DCC" w:rsidP="003D3DCC">
      <w:pPr>
        <w:numPr>
          <w:ilvl w:val="0"/>
          <w:numId w:val="3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W celu przeprowadzenia konkursu ofert </w:t>
      </w:r>
      <w:r w:rsidRPr="00FF2439">
        <w:rPr>
          <w:rFonts w:ascii="Times New Roman" w:hAnsi="Times New Roman" w:cs="Times New Roman"/>
          <w:i/>
          <w:sz w:val="24"/>
          <w:szCs w:val="24"/>
        </w:rPr>
        <w:t>Udzielający zamówienia</w:t>
      </w:r>
      <w:r w:rsidRPr="00FF2439">
        <w:rPr>
          <w:rFonts w:ascii="Times New Roman" w:hAnsi="Times New Roman" w:cs="Times New Roman"/>
          <w:sz w:val="24"/>
          <w:szCs w:val="24"/>
        </w:rPr>
        <w:t xml:space="preserve"> powołuje komisję konkursową. </w:t>
      </w:r>
    </w:p>
    <w:p w14:paraId="2E2DD346" w14:textId="77777777" w:rsidR="003D3DCC" w:rsidRPr="00FF2439" w:rsidRDefault="003D3DCC" w:rsidP="003D3DCC">
      <w:pPr>
        <w:numPr>
          <w:ilvl w:val="0"/>
          <w:numId w:val="3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i/>
          <w:sz w:val="24"/>
          <w:szCs w:val="24"/>
        </w:rPr>
        <w:t xml:space="preserve">Przyjmujący zamówienie </w:t>
      </w:r>
      <w:r w:rsidRPr="00FF2439">
        <w:rPr>
          <w:rFonts w:ascii="Times New Roman" w:hAnsi="Times New Roman" w:cs="Times New Roman"/>
          <w:sz w:val="24"/>
          <w:szCs w:val="24"/>
        </w:rPr>
        <w:t>składając ofertę w chwili jej składania musi dysponować</w:t>
      </w:r>
      <w:r w:rsidRPr="00FF243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sz w:val="24"/>
          <w:szCs w:val="24"/>
        </w:rPr>
        <w:t xml:space="preserve">odpowiednimi kwalifikacjami i uprawnieniami do udzielania świadczeń zdrowotnych objętych przedmiotem konkursu ofert, w szczególności wykonywać swój zawód                                 w ramach działalności gospodarczej na zasadach określonych w ustawie o działalności leczniczej oraz w przepisach odrębnych, po wpisaniu do rejestru podmiotów wykonujących działalność leczniczą, o którym mowa w art. 100 ustawy, przy czym  w rejestrze winien być ujawniony zakres udzielania świadczeń w rodzaju przedmiotu konkursu ofert  posiadający </w:t>
      </w:r>
      <w:r w:rsidRPr="00FF2439">
        <w:rPr>
          <w:rFonts w:ascii="Times New Roman" w:hAnsi="Times New Roman" w:cs="Times New Roman"/>
          <w:sz w:val="24"/>
          <w:szCs w:val="24"/>
        </w:rPr>
        <w:lastRenderedPageBreak/>
        <w:t>fachowe kwalifikacje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sz w:val="24"/>
          <w:szCs w:val="24"/>
        </w:rPr>
        <w:t>do udzielania świadczeń zdrowotnych  objętych zakresem niniejszego postępowania..</w:t>
      </w:r>
    </w:p>
    <w:p w14:paraId="2F0EE8EA" w14:textId="77777777" w:rsidR="003D3DCC" w:rsidRPr="00FF2439" w:rsidRDefault="003D3DCC" w:rsidP="003D3DCC">
      <w:pPr>
        <w:numPr>
          <w:ilvl w:val="0"/>
          <w:numId w:val="3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Wobec </w:t>
      </w:r>
      <w:r w:rsidRPr="00FF2439">
        <w:rPr>
          <w:rFonts w:ascii="Times New Roman" w:hAnsi="Times New Roman" w:cs="Times New Roman"/>
          <w:i/>
          <w:sz w:val="24"/>
          <w:szCs w:val="24"/>
        </w:rPr>
        <w:t>Przyjmującego zamówienie</w:t>
      </w:r>
      <w:r w:rsidRPr="00FF2439">
        <w:rPr>
          <w:rFonts w:ascii="Times New Roman" w:hAnsi="Times New Roman" w:cs="Times New Roman"/>
          <w:sz w:val="24"/>
          <w:szCs w:val="24"/>
        </w:rPr>
        <w:t xml:space="preserve"> w chwili składania oferty nie może toczyć się                                  w krajach Unii Europejskiej oraz państwach trzecich postępowanie o pozbawienie prawa  do wykonywania zawodu, ani nie może on w żadnym kraju Unii Europejskiej oraz państwach trzecich być pozbawionym prawa do wykonywania zawodu prawomocnym wyrokiem sądu lub ostateczną decyzją właściwych organów. </w:t>
      </w:r>
    </w:p>
    <w:p w14:paraId="6A0A3398" w14:textId="77777777" w:rsidR="003D3DCC" w:rsidRPr="00FF2439" w:rsidRDefault="003D3DCC" w:rsidP="003D3DCC">
      <w:pPr>
        <w:numPr>
          <w:ilvl w:val="0"/>
          <w:numId w:val="3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i/>
          <w:sz w:val="24"/>
          <w:szCs w:val="24"/>
        </w:rPr>
        <w:t xml:space="preserve">Przyjmujący zamówienie </w:t>
      </w:r>
      <w:r w:rsidRPr="00FF2439">
        <w:rPr>
          <w:rFonts w:ascii="Times New Roman" w:hAnsi="Times New Roman" w:cs="Times New Roman"/>
          <w:sz w:val="24"/>
          <w:szCs w:val="24"/>
        </w:rPr>
        <w:t>nie może być osobą skazaną prawomocnym wyrokiem sądu                                   za</w:t>
      </w:r>
      <w:r w:rsidRPr="00FF243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sz w:val="24"/>
          <w:szCs w:val="24"/>
        </w:rPr>
        <w:t xml:space="preserve">przestępstwo przeciwko zdrowiu i życiu. </w:t>
      </w:r>
    </w:p>
    <w:p w14:paraId="246A3F36" w14:textId="77777777" w:rsidR="003D3DCC" w:rsidRPr="00FF2439" w:rsidRDefault="003D3DCC" w:rsidP="003D3DCC">
      <w:pPr>
        <w:numPr>
          <w:ilvl w:val="0"/>
          <w:numId w:val="3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Korespondencja dotycząca konkursu powinna być kierowana przez </w:t>
      </w:r>
      <w:r w:rsidRPr="00FF2439">
        <w:rPr>
          <w:rFonts w:ascii="Times New Roman" w:hAnsi="Times New Roman" w:cs="Times New Roman"/>
          <w:i/>
          <w:sz w:val="24"/>
          <w:szCs w:val="24"/>
        </w:rPr>
        <w:t>Przyjmującego</w:t>
      </w:r>
      <w:r w:rsidRPr="00FF2439">
        <w:rPr>
          <w:rFonts w:ascii="Times New Roman" w:hAnsi="Times New Roman" w:cs="Times New Roman"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i/>
          <w:sz w:val="24"/>
          <w:szCs w:val="24"/>
        </w:rPr>
        <w:t xml:space="preserve">zamówienie </w:t>
      </w:r>
      <w:r w:rsidRPr="00FF2439">
        <w:rPr>
          <w:rFonts w:ascii="Times New Roman" w:hAnsi="Times New Roman" w:cs="Times New Roman"/>
          <w:sz w:val="24"/>
          <w:szCs w:val="24"/>
        </w:rPr>
        <w:t xml:space="preserve">na adres: </w:t>
      </w:r>
      <w:r w:rsidRPr="00FF2439">
        <w:rPr>
          <w:rFonts w:ascii="Times New Roman" w:hAnsi="Times New Roman" w:cs="Times New Roman"/>
          <w:b/>
          <w:sz w:val="24"/>
          <w:szCs w:val="24"/>
        </w:rPr>
        <w:t xml:space="preserve">105 Kresowy Szpital Wojskowy z Przychodnią SP ZOZ                            ul. Domańskiego 2, 68-200 Żary – Punkcie Ewidencyjnym </w:t>
      </w:r>
      <w:r w:rsidRPr="00FF2439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</w:p>
    <w:p w14:paraId="1B07D129" w14:textId="77777777" w:rsidR="003D3DCC" w:rsidRPr="00FF2439" w:rsidRDefault="003D3DCC" w:rsidP="003D3DCC">
      <w:pPr>
        <w:spacing w:after="108" w:line="276" w:lineRule="auto"/>
        <w:ind w:left="152" w:right="109" w:hanging="1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F2439">
        <w:rPr>
          <w:rFonts w:ascii="Times New Roman" w:hAnsi="Times New Roman" w:cs="Times New Roman"/>
          <w:b/>
          <w:sz w:val="24"/>
          <w:szCs w:val="24"/>
        </w:rPr>
        <w:t xml:space="preserve"> Należy ją opatrzyć dopiskiem </w:t>
      </w:r>
    </w:p>
    <w:tbl>
      <w:tblPr>
        <w:tblStyle w:val="Tabela-Siatka"/>
        <w:tblW w:w="0" w:type="auto"/>
        <w:tblInd w:w="152" w:type="dxa"/>
        <w:tblLook w:val="04A0" w:firstRow="1" w:lastRow="0" w:firstColumn="1" w:lastColumn="0" w:noHBand="0" w:noVBand="1"/>
      </w:tblPr>
      <w:tblGrid>
        <w:gridCol w:w="8777"/>
      </w:tblGrid>
      <w:tr w:rsidR="003D3DCC" w:rsidRPr="00FF2439" w14:paraId="0DA7013B" w14:textId="77777777" w:rsidTr="00026807">
        <w:tc>
          <w:tcPr>
            <w:tcW w:w="8777" w:type="dxa"/>
          </w:tcPr>
          <w:p w14:paraId="15EFE3DE" w14:textId="77777777" w:rsidR="003D3DCC" w:rsidRPr="00FF2439" w:rsidRDefault="003D3DCC" w:rsidP="00026807">
            <w:pPr>
              <w:spacing w:after="108" w:line="276" w:lineRule="auto"/>
              <w:ind w:right="1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F058A8D" w14:textId="77777777" w:rsidR="003D3DCC" w:rsidRPr="00FF2439" w:rsidRDefault="003D3DCC" w:rsidP="00026807">
            <w:pPr>
              <w:pStyle w:val="Standard"/>
              <w:spacing w:line="276" w:lineRule="auto"/>
              <w:jc w:val="both"/>
              <w:rPr>
                <w:rFonts w:cs="Times New Roman"/>
                <w:b/>
                <w:bCs/>
              </w:rPr>
            </w:pPr>
            <w:r w:rsidRPr="00FF2439">
              <w:rPr>
                <w:rFonts w:cs="Times New Roman"/>
                <w:b/>
                <w:bCs/>
              </w:rPr>
              <w:t>Imię i Nazwisko  Oferenta ………………………………………………………</w:t>
            </w:r>
          </w:p>
          <w:p w14:paraId="02A100F8" w14:textId="77777777" w:rsidR="003D3DCC" w:rsidRPr="00FF2439" w:rsidRDefault="003D3DCC" w:rsidP="00026807">
            <w:pPr>
              <w:pStyle w:val="Standard"/>
              <w:spacing w:line="276" w:lineRule="auto"/>
              <w:jc w:val="both"/>
              <w:rPr>
                <w:rFonts w:cs="Times New Roman"/>
                <w:b/>
                <w:bCs/>
              </w:rPr>
            </w:pPr>
          </w:p>
          <w:p w14:paraId="5120E66A" w14:textId="77777777" w:rsidR="00FC4B6B" w:rsidRDefault="003D3DCC" w:rsidP="00026807">
            <w:pPr>
              <w:pStyle w:val="Standard"/>
              <w:spacing w:line="276" w:lineRule="auto"/>
              <w:jc w:val="center"/>
              <w:rPr>
                <w:rFonts w:cs="Times New Roman"/>
                <w:b/>
                <w:bCs/>
              </w:rPr>
            </w:pPr>
            <w:r w:rsidRPr="00FF2439">
              <w:rPr>
                <w:rFonts w:cs="Times New Roman"/>
                <w:b/>
                <w:bCs/>
              </w:rPr>
              <w:t xml:space="preserve">Konkurs ofert na udzielanie  świadczeń zdrowotnych przez  lekarzy </w:t>
            </w:r>
            <w:r>
              <w:rPr>
                <w:rFonts w:cs="Times New Roman"/>
                <w:b/>
                <w:bCs/>
              </w:rPr>
              <w:t xml:space="preserve">   w ramach ambulatoryjnej opieki specjalistycznej realizowanej </w:t>
            </w:r>
          </w:p>
          <w:p w14:paraId="194CF58D" w14:textId="77777777" w:rsidR="00FC4B6B" w:rsidRDefault="00FC4B6B" w:rsidP="00026807">
            <w:pPr>
              <w:pStyle w:val="Standard"/>
              <w:spacing w:line="276" w:lineRule="auto"/>
              <w:jc w:val="center"/>
              <w:rPr>
                <w:rFonts w:cs="Times New Roman"/>
                <w:b/>
                <w:bCs/>
              </w:rPr>
            </w:pPr>
          </w:p>
          <w:p w14:paraId="24513377" w14:textId="749F2B4C" w:rsidR="00FC4B6B" w:rsidRDefault="003D3DCC" w:rsidP="00026807">
            <w:pPr>
              <w:pStyle w:val="Standard"/>
              <w:spacing w:line="276" w:lineRule="auto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 xml:space="preserve"> w Poradni  </w:t>
            </w:r>
            <w:r w:rsidR="00FC4B6B">
              <w:rPr>
                <w:rFonts w:cs="Times New Roman"/>
                <w:b/>
                <w:bCs/>
              </w:rPr>
              <w:t>………………………………</w:t>
            </w:r>
          </w:p>
          <w:p w14:paraId="75AED0FB" w14:textId="27668D8D" w:rsidR="003D3DCC" w:rsidRDefault="003D3DCC" w:rsidP="00026807">
            <w:pPr>
              <w:pStyle w:val="Standard"/>
              <w:spacing w:line="276" w:lineRule="auto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 xml:space="preserve"> na rzecz pacjentów  </w:t>
            </w:r>
            <w:r w:rsidRPr="00FF2439">
              <w:rPr>
                <w:rFonts w:cs="Times New Roman"/>
                <w:b/>
                <w:bCs/>
              </w:rPr>
              <w:t xml:space="preserve">105 Kresowego Szpitala Wojskowego z Przychodnią SPZOZ </w:t>
            </w:r>
          </w:p>
          <w:p w14:paraId="4E941170" w14:textId="0CECD474" w:rsidR="003D3DCC" w:rsidRPr="00FF2439" w:rsidRDefault="003D3DCC" w:rsidP="00026807">
            <w:pPr>
              <w:pStyle w:val="Standard"/>
              <w:spacing w:line="276" w:lineRule="auto"/>
              <w:jc w:val="center"/>
              <w:rPr>
                <w:rFonts w:cs="Times New Roman"/>
                <w:b/>
                <w:bCs/>
              </w:rPr>
            </w:pPr>
            <w:r w:rsidRPr="00FF2439">
              <w:rPr>
                <w:rFonts w:cs="Times New Roman"/>
                <w:b/>
                <w:bCs/>
              </w:rPr>
              <w:t xml:space="preserve">  </w:t>
            </w:r>
            <w:r>
              <w:rPr>
                <w:rFonts w:cs="Times New Roman"/>
                <w:b/>
                <w:bCs/>
              </w:rPr>
              <w:t xml:space="preserve">  w  filii Żagań ul. Żelazna 1 a </w:t>
            </w:r>
            <w:r w:rsidRPr="00FF2439">
              <w:rPr>
                <w:rFonts w:cs="Times New Roman"/>
                <w:b/>
                <w:bCs/>
              </w:rPr>
              <w:t xml:space="preserve">                                                    </w:t>
            </w:r>
          </w:p>
          <w:p w14:paraId="216DE7F5" w14:textId="77777777" w:rsidR="003D3DCC" w:rsidRPr="00FF2439" w:rsidRDefault="003D3DCC" w:rsidP="00026807">
            <w:pPr>
              <w:pStyle w:val="Standard"/>
              <w:spacing w:line="276" w:lineRule="auto"/>
              <w:jc w:val="both"/>
              <w:rPr>
                <w:rFonts w:cs="Times New Roman"/>
                <w:b/>
                <w:bCs/>
              </w:rPr>
            </w:pPr>
          </w:p>
          <w:p w14:paraId="1068558F" w14:textId="5E3FBF55" w:rsidR="003D3DCC" w:rsidRPr="00FF2439" w:rsidRDefault="003D3DCC" w:rsidP="00026807">
            <w:pPr>
              <w:pStyle w:val="Standard"/>
              <w:spacing w:line="276" w:lineRule="auto"/>
              <w:jc w:val="both"/>
              <w:rPr>
                <w:rFonts w:cs="Times New Roman"/>
              </w:rPr>
            </w:pPr>
            <w:r w:rsidRPr="00FF2439">
              <w:rPr>
                <w:rFonts w:cs="Times New Roman"/>
                <w:b/>
                <w:bCs/>
              </w:rPr>
              <w:t xml:space="preserve">nie otwierać przed </w:t>
            </w:r>
            <w:r w:rsidR="00F82EFC">
              <w:rPr>
                <w:rFonts w:cs="Times New Roman"/>
                <w:b/>
                <w:bCs/>
              </w:rPr>
              <w:t>03.12.2025</w:t>
            </w:r>
            <w:r w:rsidRPr="00FF2439">
              <w:rPr>
                <w:rFonts w:cs="Times New Roman"/>
                <w:b/>
                <w:bCs/>
              </w:rPr>
              <w:t xml:space="preserve"> r.  godz. 1</w:t>
            </w:r>
            <w:r w:rsidR="00FC4B6B">
              <w:rPr>
                <w:rFonts w:cs="Times New Roman"/>
                <w:b/>
                <w:bCs/>
              </w:rPr>
              <w:t>0</w:t>
            </w:r>
            <w:r w:rsidRPr="00FF2439">
              <w:rPr>
                <w:rFonts w:cs="Times New Roman"/>
                <w:b/>
                <w:bCs/>
              </w:rPr>
              <w:t>:</w:t>
            </w:r>
            <w:r w:rsidR="00FC4B6B">
              <w:rPr>
                <w:rFonts w:cs="Times New Roman"/>
                <w:b/>
                <w:bCs/>
              </w:rPr>
              <w:t>0</w:t>
            </w:r>
            <w:r w:rsidRPr="00FF2439">
              <w:rPr>
                <w:rFonts w:cs="Times New Roman"/>
                <w:b/>
                <w:bCs/>
              </w:rPr>
              <w:t>0</w:t>
            </w:r>
          </w:p>
        </w:tc>
      </w:tr>
    </w:tbl>
    <w:p w14:paraId="5AE6E356" w14:textId="77777777" w:rsidR="003D3DCC" w:rsidRPr="00FF2439" w:rsidRDefault="003D3DCC" w:rsidP="003D3DCC">
      <w:pPr>
        <w:numPr>
          <w:ilvl w:val="0"/>
          <w:numId w:val="3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i/>
          <w:sz w:val="24"/>
          <w:szCs w:val="24"/>
        </w:rPr>
        <w:t xml:space="preserve">Udzielający zamówienia </w:t>
      </w:r>
      <w:r w:rsidRPr="00FF2439">
        <w:rPr>
          <w:rFonts w:ascii="Times New Roman" w:hAnsi="Times New Roman" w:cs="Times New Roman"/>
          <w:sz w:val="24"/>
          <w:szCs w:val="24"/>
        </w:rPr>
        <w:t>zastrzega sobie prawo do odwołania konkursu  w całości lub części  na każdym jego etapie oraz przesunięcia</w:t>
      </w:r>
      <w:r w:rsidRPr="00FF243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sz w:val="24"/>
          <w:szCs w:val="24"/>
        </w:rPr>
        <w:t>terminu składania ofert oraz terminu ogłoszenia rozstrzygnięcia  bez podania przyczyny. Ogłoszenie w tej sprawie umieszczone zostan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FF2439">
        <w:rPr>
          <w:rFonts w:ascii="Times New Roman" w:hAnsi="Times New Roman" w:cs="Times New Roman"/>
          <w:sz w:val="24"/>
          <w:szCs w:val="24"/>
        </w:rPr>
        <w:t xml:space="preserve">e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Pr="00FF2439">
        <w:rPr>
          <w:rFonts w:ascii="Times New Roman" w:hAnsi="Times New Roman" w:cs="Times New Roman"/>
          <w:sz w:val="24"/>
          <w:szCs w:val="24"/>
        </w:rPr>
        <w:t xml:space="preserve">na stronie internetowej </w:t>
      </w:r>
      <w:r w:rsidRPr="00FF2439">
        <w:rPr>
          <w:rFonts w:ascii="Times New Roman" w:hAnsi="Times New Roman" w:cs="Times New Roman"/>
          <w:i/>
          <w:sz w:val="24"/>
          <w:szCs w:val="24"/>
        </w:rPr>
        <w:t>Udzielającego zamówienia</w:t>
      </w:r>
      <w:r w:rsidRPr="00FF2439">
        <w:rPr>
          <w:rFonts w:ascii="Times New Roman" w:hAnsi="Times New Roman" w:cs="Times New Roman"/>
          <w:sz w:val="24"/>
          <w:szCs w:val="24"/>
        </w:rPr>
        <w:t xml:space="preserve"> pod adresem </w:t>
      </w:r>
      <w:hyperlink r:id="rId7" w:history="1">
        <w:r w:rsidRPr="00FF2439">
          <w:rPr>
            <w:rStyle w:val="Hipercze"/>
            <w:rFonts w:ascii="Times New Roman" w:hAnsi="Times New Roman" w:cs="Times New Roman"/>
            <w:color w:val="auto"/>
            <w:sz w:val="24"/>
            <w:szCs w:val="24"/>
          </w:rPr>
          <w:t>www.105szpital.pl</w:t>
        </w:r>
      </w:hyperlink>
      <w:r w:rsidRPr="00FF243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FF2439">
        <w:rPr>
          <w:rFonts w:ascii="Times New Roman" w:hAnsi="Times New Roman" w:cs="Times New Roman"/>
          <w:sz w:val="24"/>
          <w:szCs w:val="24"/>
        </w:rPr>
        <w:t xml:space="preserve"> w zakładce „Konkursy ofert”. </w:t>
      </w:r>
    </w:p>
    <w:p w14:paraId="66AC4F34" w14:textId="77777777" w:rsidR="003D3DCC" w:rsidRPr="00FF2439" w:rsidRDefault="003D3DCC" w:rsidP="003D3DCC">
      <w:pPr>
        <w:numPr>
          <w:ilvl w:val="0"/>
          <w:numId w:val="3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Niezgodność złożonej oferty z niniejszym dokumentem stanowić będzie podstawę do jej odrzucenia. </w:t>
      </w:r>
    </w:p>
    <w:p w14:paraId="7B676C7B" w14:textId="77777777" w:rsidR="003D3DCC" w:rsidRPr="00FF2439" w:rsidRDefault="003D3DCC" w:rsidP="003D3DCC">
      <w:pPr>
        <w:suppressAutoHyphens w:val="0"/>
        <w:spacing w:after="14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9B9AEC8" w14:textId="77777777" w:rsidR="003D3DCC" w:rsidRPr="00FF2439" w:rsidRDefault="003D3DCC" w:rsidP="003D3DCC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FF2439">
        <w:rPr>
          <w:rFonts w:ascii="Times New Roman" w:hAnsi="Times New Roman" w:cs="Times New Roman"/>
          <w:b/>
          <w:bCs/>
          <w:sz w:val="24"/>
          <w:szCs w:val="24"/>
        </w:rPr>
        <w:t>D.</w:t>
      </w:r>
      <w:r w:rsidRPr="00FF2439">
        <w:rPr>
          <w:rFonts w:ascii="Times New Roman" w:eastAsia="Arial" w:hAnsi="Times New Roman" w:cs="Times New Roman"/>
          <w:b/>
          <w:bCs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b/>
          <w:bCs/>
          <w:sz w:val="24"/>
          <w:szCs w:val="24"/>
        </w:rPr>
        <w:t xml:space="preserve">PRZEDMIOT KONKURSU OFERT </w:t>
      </w:r>
    </w:p>
    <w:p w14:paraId="7373117C" w14:textId="1028EEFE" w:rsidR="003D3DCC" w:rsidRDefault="003D3DCC" w:rsidP="003D3DCC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FF2439">
        <w:rPr>
          <w:rFonts w:ascii="Times New Roman" w:hAnsi="Times New Roman" w:cs="Times New Roman"/>
          <w:sz w:val="24"/>
          <w:szCs w:val="24"/>
          <w:lang w:eastAsia="pl-PL"/>
        </w:rPr>
        <w:t xml:space="preserve">Opis przedmiotu zamówienia według nomenklatury Wspólnego Słownika Zamówień (CPV) </w:t>
      </w:r>
      <w:r w:rsidR="003317FA">
        <w:rPr>
          <w:rFonts w:ascii="Times New Roman" w:hAnsi="Times New Roman" w:cs="Times New Roman"/>
          <w:color w:val="000000" w:themeColor="text1"/>
          <w:sz w:val="24"/>
          <w:szCs w:val="24"/>
          <w:lang w:eastAsia="pl-PL"/>
        </w:rPr>
        <w:t>:</w:t>
      </w:r>
    </w:p>
    <w:p w14:paraId="1B6F11EB" w14:textId="77777777" w:rsidR="003317FA" w:rsidRPr="003317FA" w:rsidRDefault="003317FA" w:rsidP="003317F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hyperlink r:id="rId8" w:history="1">
        <w:r w:rsidRPr="003317FA">
          <w:rPr>
            <w:rStyle w:val="Hipercze"/>
            <w:rFonts w:ascii="Times New Roman" w:hAnsi="Times New Roman" w:cs="Times New Roman"/>
            <w:sz w:val="24"/>
            <w:szCs w:val="24"/>
            <w:lang w:eastAsia="pl-PL"/>
          </w:rPr>
          <w:t>85112200-9 - Usługi leczenia ambulatoryjnego </w:t>
        </w:r>
      </w:hyperlink>
    </w:p>
    <w:p w14:paraId="0F0F3526" w14:textId="77777777" w:rsidR="003317FA" w:rsidRPr="003317FA" w:rsidRDefault="003317FA" w:rsidP="003317F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hyperlink r:id="rId9" w:history="1">
        <w:r w:rsidRPr="003317FA">
          <w:rPr>
            <w:rStyle w:val="Hipercze"/>
            <w:rFonts w:ascii="Times New Roman" w:hAnsi="Times New Roman" w:cs="Times New Roman"/>
            <w:sz w:val="24"/>
            <w:szCs w:val="24"/>
            <w:lang w:eastAsia="pl-PL"/>
          </w:rPr>
          <w:t>85121000-3 - Usługi medyczne </w:t>
        </w:r>
      </w:hyperlink>
    </w:p>
    <w:p w14:paraId="55769EF0" w14:textId="77777777" w:rsidR="003317FA" w:rsidRPr="003317FA" w:rsidRDefault="003317FA" w:rsidP="003317F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hyperlink r:id="rId10" w:history="1">
        <w:r w:rsidRPr="003317FA">
          <w:rPr>
            <w:rStyle w:val="Hipercze"/>
            <w:rFonts w:ascii="Times New Roman" w:hAnsi="Times New Roman" w:cs="Times New Roman"/>
            <w:sz w:val="24"/>
            <w:szCs w:val="24"/>
            <w:lang w:eastAsia="pl-PL"/>
          </w:rPr>
          <w:t>85121100-4 - Ogólne usługi lekarskie </w:t>
        </w:r>
      </w:hyperlink>
    </w:p>
    <w:p w14:paraId="42BC3681" w14:textId="77777777" w:rsidR="003317FA" w:rsidRPr="003317FA" w:rsidRDefault="003317FA" w:rsidP="003317F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hyperlink r:id="rId11" w:history="1">
        <w:r w:rsidRPr="003317FA">
          <w:rPr>
            <w:rStyle w:val="Hipercze"/>
            <w:rFonts w:ascii="Times New Roman" w:hAnsi="Times New Roman" w:cs="Times New Roman"/>
            <w:sz w:val="24"/>
            <w:szCs w:val="24"/>
            <w:lang w:eastAsia="pl-PL"/>
          </w:rPr>
          <w:t>85121200-5 - Specjalistyczne usługi medyczne </w:t>
        </w:r>
      </w:hyperlink>
    </w:p>
    <w:p w14:paraId="7EDB52A0" w14:textId="77777777" w:rsidR="003317FA" w:rsidRPr="00FF2439" w:rsidRDefault="003317FA" w:rsidP="003D3DC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</w:p>
    <w:p w14:paraId="2072B24B" w14:textId="0D67D106" w:rsidR="003D3DCC" w:rsidRDefault="003D3DCC" w:rsidP="003D3DCC">
      <w:pPr>
        <w:pStyle w:val="Akapitzlist"/>
        <w:numPr>
          <w:ilvl w:val="0"/>
          <w:numId w:val="25"/>
        </w:numPr>
        <w:suppressAutoHyphens w:val="0"/>
        <w:spacing w:after="116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Przedmiotem konkursu ofert jest realizacja świadczeń zdrowotnych wymienionych                 w części B.1.3. niniejszego dokumentu przez lekarzy specjalistów </w:t>
      </w:r>
      <w:r>
        <w:rPr>
          <w:rFonts w:ascii="Times New Roman" w:hAnsi="Times New Roman" w:cs="Times New Roman"/>
          <w:sz w:val="24"/>
          <w:szCs w:val="24"/>
        </w:rPr>
        <w:t>lub lekarzy w trakcie specjalizacji  w dziedzin</w:t>
      </w:r>
      <w:r w:rsidR="00D75994">
        <w:rPr>
          <w:rFonts w:ascii="Times New Roman" w:hAnsi="Times New Roman" w:cs="Times New Roman"/>
          <w:sz w:val="24"/>
          <w:szCs w:val="24"/>
        </w:rPr>
        <w:t>ach mających zastosowanie  w poradniach według profilu świadczeń</w:t>
      </w:r>
      <w:r w:rsidR="00A14A15">
        <w:rPr>
          <w:rFonts w:ascii="Times New Roman" w:hAnsi="Times New Roman" w:cs="Times New Roman"/>
          <w:sz w:val="24"/>
          <w:szCs w:val="24"/>
        </w:rPr>
        <w:t xml:space="preserve"> </w:t>
      </w:r>
      <w:r w:rsidR="00D75994">
        <w:rPr>
          <w:rFonts w:ascii="Times New Roman" w:hAnsi="Times New Roman" w:cs="Times New Roman"/>
          <w:sz w:val="24"/>
          <w:szCs w:val="24"/>
        </w:rPr>
        <w:t xml:space="preserve">gwarantowanych </w:t>
      </w:r>
      <w:r w:rsidRPr="00FF2439">
        <w:rPr>
          <w:rFonts w:ascii="Times New Roman" w:hAnsi="Times New Roman" w:cs="Times New Roman"/>
          <w:sz w:val="24"/>
          <w:szCs w:val="24"/>
        </w:rPr>
        <w:t>w r</w:t>
      </w:r>
      <w:r>
        <w:rPr>
          <w:rFonts w:ascii="Times New Roman" w:hAnsi="Times New Roman" w:cs="Times New Roman"/>
          <w:sz w:val="24"/>
          <w:szCs w:val="24"/>
        </w:rPr>
        <w:t xml:space="preserve">amach ambulatoryjnej opieki, posiadających doświadczenie  w pracy    w poradni  zgodne    </w:t>
      </w:r>
      <w:r w:rsidRPr="00FF2439">
        <w:rPr>
          <w:rFonts w:ascii="Times New Roman" w:hAnsi="Times New Roman" w:cs="Times New Roman"/>
          <w:sz w:val="24"/>
          <w:szCs w:val="24"/>
        </w:rPr>
        <w:t>z wymogami, przepisami,  kompetencjami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sz w:val="24"/>
          <w:szCs w:val="24"/>
        </w:rPr>
        <w:t xml:space="preserve"> i uprawnieniami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FF2439">
        <w:rPr>
          <w:rFonts w:ascii="Times New Roman" w:hAnsi="Times New Roman" w:cs="Times New Roman"/>
          <w:sz w:val="24"/>
          <w:szCs w:val="24"/>
        </w:rPr>
        <w:t>na ok</w:t>
      </w:r>
      <w:r w:rsidR="00A14A15">
        <w:rPr>
          <w:rFonts w:ascii="Times New Roman" w:hAnsi="Times New Roman" w:cs="Times New Roman"/>
          <w:sz w:val="24"/>
          <w:szCs w:val="24"/>
        </w:rPr>
        <w:t xml:space="preserve">res zawartej umowy </w:t>
      </w:r>
      <w:r w:rsidRPr="00FF2439">
        <w:rPr>
          <w:rFonts w:ascii="Times New Roman" w:hAnsi="Times New Roman" w:cs="Times New Roman"/>
          <w:sz w:val="24"/>
          <w:szCs w:val="24"/>
        </w:rPr>
        <w:t>.</w:t>
      </w:r>
    </w:p>
    <w:p w14:paraId="6B2E9E9E" w14:textId="77777777" w:rsidR="003D3DCC" w:rsidRDefault="003D3DCC" w:rsidP="003D3DCC">
      <w:pPr>
        <w:pStyle w:val="Akapitzlist"/>
        <w:numPr>
          <w:ilvl w:val="0"/>
          <w:numId w:val="25"/>
        </w:numPr>
        <w:suppressAutoHyphens w:val="0"/>
        <w:spacing w:after="116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BD2485">
        <w:rPr>
          <w:rFonts w:ascii="Times New Roman" w:hAnsi="Times New Roman" w:cs="Times New Roman"/>
          <w:sz w:val="24"/>
          <w:szCs w:val="24"/>
        </w:rPr>
        <w:t xml:space="preserve">Zasady dotyczące sposobu wykonywania przez </w:t>
      </w:r>
      <w:r w:rsidRPr="00BD2485">
        <w:rPr>
          <w:rFonts w:ascii="Times New Roman" w:hAnsi="Times New Roman" w:cs="Times New Roman"/>
          <w:i/>
          <w:sz w:val="24"/>
          <w:szCs w:val="24"/>
        </w:rPr>
        <w:t>Przyjmującego zamówienie</w:t>
      </w:r>
      <w:r w:rsidRPr="00BD2485">
        <w:rPr>
          <w:rFonts w:ascii="Times New Roman" w:hAnsi="Times New Roman" w:cs="Times New Roman"/>
          <w:sz w:val="24"/>
          <w:szCs w:val="24"/>
        </w:rPr>
        <w:t xml:space="preserve"> świadczeń zdrowotnych objętych zamówieniem  to między innymi  :</w:t>
      </w:r>
    </w:p>
    <w:p w14:paraId="79D757DE" w14:textId="5D3C05FB" w:rsidR="007634A0" w:rsidRDefault="007634A0" w:rsidP="007634A0">
      <w:pPr>
        <w:pStyle w:val="Akapitzlist"/>
        <w:suppressAutoHyphens w:val="0"/>
        <w:spacing w:after="116" w:line="276" w:lineRule="auto"/>
        <w:ind w:left="360" w:right="1"/>
        <w:jc w:val="both"/>
        <w:rPr>
          <w:rFonts w:ascii="Times New Roman" w:hAnsi="Times New Roman" w:cs="Times New Roman"/>
          <w:sz w:val="24"/>
          <w:szCs w:val="24"/>
        </w:rPr>
      </w:pPr>
      <w:r w:rsidRPr="007634A0">
        <w:rPr>
          <w:rFonts w:ascii="Times New Roman" w:hAnsi="Times New Roman" w:cs="Times New Roman"/>
          <w:b/>
          <w:bCs/>
          <w:sz w:val="24"/>
          <w:szCs w:val="24"/>
        </w:rPr>
        <w:t>w zakresie diabetologii</w:t>
      </w:r>
      <w:r>
        <w:rPr>
          <w:rFonts w:ascii="Times New Roman" w:hAnsi="Times New Roman" w:cs="Times New Roman"/>
          <w:sz w:val="24"/>
          <w:szCs w:val="24"/>
        </w:rPr>
        <w:t xml:space="preserve"> : </w:t>
      </w:r>
    </w:p>
    <w:p w14:paraId="7FEDD3DE" w14:textId="065BC80E" w:rsidR="007634A0" w:rsidRPr="00E96A0C" w:rsidRDefault="007634A0" w:rsidP="007634A0">
      <w:pPr>
        <w:pStyle w:val="Akapitzlist"/>
        <w:suppressAutoHyphens w:val="0"/>
        <w:spacing w:after="116" w:line="276" w:lineRule="auto"/>
        <w:ind w:left="360" w:right="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96A0C">
        <w:rPr>
          <w:rFonts w:ascii="Times New Roman" w:hAnsi="Times New Roman" w:cs="Times New Roman"/>
          <w:sz w:val="24"/>
          <w:szCs w:val="24"/>
        </w:rPr>
        <w:t>diagnostyką i leczeniem zaburzeń gospodarki węglowodanowej: insulinooporności, cukrzycy oraz jej powikłań i współistniejących zaburzeń metabolicznych, czyli otyłości.</w:t>
      </w:r>
    </w:p>
    <w:p w14:paraId="61E5E2EF" w14:textId="77777777" w:rsidR="007634A0" w:rsidRPr="00314901" w:rsidRDefault="007634A0" w:rsidP="007634A0">
      <w:pPr>
        <w:pStyle w:val="Akapitzlist"/>
        <w:suppressAutoHyphens w:val="0"/>
        <w:spacing w:after="116" w:line="276" w:lineRule="auto"/>
        <w:ind w:left="360" w:right="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755DF6">
        <w:rPr>
          <w:rFonts w:ascii="Times New Roman" w:hAnsi="Times New Roman" w:cs="Times New Roman"/>
          <w:sz w:val="24"/>
          <w:szCs w:val="24"/>
        </w:rPr>
        <w:t xml:space="preserve"> udzielanie porad i konsultacje pacjentów z innych Oddziałów szpitalnych , którzy wymagają interwencji  </w:t>
      </w:r>
      <w:r>
        <w:rPr>
          <w:rFonts w:ascii="Times New Roman" w:hAnsi="Times New Roman" w:cs="Times New Roman"/>
          <w:sz w:val="24"/>
          <w:szCs w:val="24"/>
        </w:rPr>
        <w:t>kardiologicznej</w:t>
      </w:r>
      <w:r w:rsidRPr="00755DF6">
        <w:rPr>
          <w:rFonts w:ascii="Times New Roman" w:hAnsi="Times New Roman" w:cs="Times New Roman"/>
          <w:sz w:val="24"/>
          <w:szCs w:val="24"/>
        </w:rPr>
        <w:t>;</w:t>
      </w:r>
    </w:p>
    <w:p w14:paraId="4B3FCB42" w14:textId="77777777" w:rsidR="007634A0" w:rsidRDefault="007634A0" w:rsidP="007634A0">
      <w:pPr>
        <w:pStyle w:val="Akapitzlist"/>
        <w:suppressAutoHyphens w:val="0"/>
        <w:spacing w:after="116" w:line="276" w:lineRule="auto"/>
        <w:ind w:left="360" w:right="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755DF6">
        <w:rPr>
          <w:rFonts w:ascii="Times New Roman" w:hAnsi="Times New Roman" w:cs="Times New Roman"/>
          <w:sz w:val="24"/>
          <w:szCs w:val="24"/>
        </w:rPr>
        <w:t>udzielanie konsultacji i porad dotyczących dalszego leczenia  i profilaktyki</w:t>
      </w:r>
    </w:p>
    <w:p w14:paraId="6965740C" w14:textId="77777777" w:rsidR="007634A0" w:rsidRDefault="007634A0" w:rsidP="007634A0">
      <w:pPr>
        <w:pStyle w:val="Akapitzlist"/>
        <w:suppressAutoHyphens w:val="0"/>
        <w:spacing w:after="116" w:line="276" w:lineRule="auto"/>
        <w:ind w:left="360" w:right="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755DF6">
        <w:rPr>
          <w:rFonts w:ascii="Times New Roman" w:hAnsi="Times New Roman" w:cs="Times New Roman"/>
          <w:sz w:val="24"/>
          <w:szCs w:val="24"/>
        </w:rPr>
        <w:t xml:space="preserve">prowadzenie dokumentacji medycznej zgodnej z obowiązującymi przepisami </w:t>
      </w:r>
    </w:p>
    <w:p w14:paraId="7421DEBA" w14:textId="77777777" w:rsidR="007634A0" w:rsidRPr="00111D5A" w:rsidRDefault="007634A0" w:rsidP="007634A0">
      <w:pPr>
        <w:pStyle w:val="Akapitzlist"/>
        <w:spacing w:line="276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196C97">
        <w:rPr>
          <w:rFonts w:ascii="Times New Roman" w:hAnsi="Times New Roman" w:cs="Times New Roman"/>
          <w:sz w:val="24"/>
          <w:szCs w:val="24"/>
        </w:rPr>
        <w:t xml:space="preserve"> </w:t>
      </w:r>
      <w:r w:rsidRPr="00111D5A">
        <w:rPr>
          <w:rFonts w:ascii="Times New Roman" w:hAnsi="Times New Roman" w:cs="Times New Roman"/>
          <w:sz w:val="24"/>
          <w:szCs w:val="24"/>
        </w:rPr>
        <w:t>kierowanie na konsultacje specjalistyczne , leczenie szpitalne, leczenie uzdrowiskowe  lub rehabilitację leczniczą,</w:t>
      </w:r>
    </w:p>
    <w:p w14:paraId="526A74C3" w14:textId="77777777" w:rsidR="007634A0" w:rsidRPr="00111D5A" w:rsidRDefault="007634A0" w:rsidP="007634A0">
      <w:pPr>
        <w:pStyle w:val="Akapitzlist"/>
        <w:spacing w:line="276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111D5A">
        <w:rPr>
          <w:rFonts w:ascii="Times New Roman" w:hAnsi="Times New Roman" w:cs="Times New Roman"/>
          <w:sz w:val="24"/>
          <w:szCs w:val="24"/>
        </w:rPr>
        <w:t>- orzekanie o stanie zdrowia  w zakresie określonym w ustawie o świadczeniach</w:t>
      </w:r>
    </w:p>
    <w:p w14:paraId="590E4BF5" w14:textId="77777777" w:rsidR="007634A0" w:rsidRPr="00111D5A" w:rsidRDefault="007634A0" w:rsidP="007634A0">
      <w:pPr>
        <w:pStyle w:val="Akapitzlist"/>
        <w:spacing w:line="276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111D5A">
        <w:rPr>
          <w:rFonts w:ascii="Times New Roman" w:hAnsi="Times New Roman" w:cs="Times New Roman"/>
          <w:sz w:val="24"/>
          <w:szCs w:val="24"/>
        </w:rPr>
        <w:t>- prowadzenie niezbędnej edukacji i promocji zachowań prozdrowotnych,</w:t>
      </w:r>
    </w:p>
    <w:p w14:paraId="1CBE9040" w14:textId="77777777" w:rsidR="007634A0" w:rsidRDefault="007634A0" w:rsidP="007634A0">
      <w:pPr>
        <w:pStyle w:val="Akapitzlist"/>
        <w:spacing w:line="276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111D5A">
        <w:rPr>
          <w:rFonts w:ascii="Times New Roman" w:hAnsi="Times New Roman" w:cs="Times New Roman"/>
          <w:sz w:val="24"/>
          <w:szCs w:val="24"/>
        </w:rPr>
        <w:t xml:space="preserve">-  wydawanie opinii, orzeczeń  oraz zaświadczeń lekarskich  na zasadach określonych                      w odrębnych przepisach        </w:t>
      </w:r>
    </w:p>
    <w:p w14:paraId="61609164" w14:textId="40C4B1E6" w:rsidR="007634A0" w:rsidRPr="00114924" w:rsidRDefault="00114924" w:rsidP="00114924">
      <w:pPr>
        <w:pStyle w:val="Akapitzlist"/>
        <w:spacing w:line="276" w:lineRule="auto"/>
        <w:ind w:left="360"/>
        <w:rPr>
          <w:rFonts w:ascii="Times New Roman" w:hAnsi="Times New Roman" w:cs="Times New Roman"/>
          <w:b/>
          <w:bCs/>
          <w:sz w:val="24"/>
          <w:szCs w:val="24"/>
        </w:rPr>
      </w:pPr>
      <w:r w:rsidRPr="00114924">
        <w:rPr>
          <w:rFonts w:ascii="Times New Roman" w:hAnsi="Times New Roman" w:cs="Times New Roman"/>
          <w:b/>
          <w:bCs/>
          <w:sz w:val="24"/>
          <w:szCs w:val="24"/>
        </w:rPr>
        <w:t>w</w:t>
      </w:r>
      <w:r w:rsidR="007634A0" w:rsidRPr="00114924">
        <w:rPr>
          <w:rFonts w:ascii="Times New Roman" w:hAnsi="Times New Roman" w:cs="Times New Roman"/>
          <w:b/>
          <w:bCs/>
          <w:sz w:val="24"/>
          <w:szCs w:val="24"/>
        </w:rPr>
        <w:t xml:space="preserve"> zakresie </w:t>
      </w:r>
      <w:r w:rsidRPr="00114924">
        <w:rPr>
          <w:rFonts w:ascii="Times New Roman" w:hAnsi="Times New Roman" w:cs="Times New Roman"/>
          <w:b/>
          <w:bCs/>
          <w:sz w:val="24"/>
          <w:szCs w:val="24"/>
        </w:rPr>
        <w:t xml:space="preserve">dermatologii i wenerologii </w:t>
      </w:r>
      <w:r w:rsidR="007634A0" w:rsidRPr="00114924">
        <w:rPr>
          <w:rFonts w:ascii="Times New Roman" w:hAnsi="Times New Roman" w:cs="Times New Roman"/>
          <w:b/>
          <w:bCs/>
          <w:sz w:val="24"/>
          <w:szCs w:val="24"/>
        </w:rPr>
        <w:t xml:space="preserve">               </w:t>
      </w:r>
    </w:p>
    <w:p w14:paraId="7B1ECEBB" w14:textId="77777777" w:rsidR="00114924" w:rsidRPr="00DA095D" w:rsidRDefault="00114924" w:rsidP="00114924">
      <w:pPr>
        <w:pStyle w:val="Akapitzlist"/>
        <w:suppressAutoHyphens w:val="0"/>
        <w:spacing w:after="116" w:line="276" w:lineRule="auto"/>
        <w:ind w:left="360" w:right="1"/>
        <w:jc w:val="both"/>
        <w:rPr>
          <w:rFonts w:ascii="Times New Roman" w:hAnsi="Times New Roman" w:cs="Times New Roman"/>
          <w:sz w:val="24"/>
          <w:szCs w:val="24"/>
        </w:rPr>
      </w:pPr>
      <w:r w:rsidRPr="00DA095D">
        <w:rPr>
          <w:rFonts w:ascii="Times New Roman" w:hAnsi="Times New Roman" w:cs="Times New Roman"/>
        </w:rPr>
        <w:t xml:space="preserve">- </w:t>
      </w:r>
      <w:r w:rsidRPr="00DA095D">
        <w:rPr>
          <w:rFonts w:ascii="Times New Roman" w:hAnsi="Times New Roman" w:cs="Times New Roman"/>
          <w:sz w:val="24"/>
          <w:szCs w:val="24"/>
        </w:rPr>
        <w:t>diagnozowanie i leczenie osób ze schorzeniami skórnymi występującymi na całym ciele, oraz leczenie chorób wenerycznych przenoszonych droga płciową wywołanych bakteriami, wirusami, pasożytami i grzybami</w:t>
      </w:r>
    </w:p>
    <w:p w14:paraId="67EDC49B" w14:textId="77777777" w:rsidR="00114924" w:rsidRPr="00DA095D" w:rsidRDefault="00114924" w:rsidP="00114924">
      <w:pPr>
        <w:pStyle w:val="Akapitzlist"/>
        <w:suppressAutoHyphens w:val="0"/>
        <w:spacing w:after="116" w:line="276" w:lineRule="auto"/>
        <w:ind w:left="360" w:right="1"/>
        <w:jc w:val="both"/>
        <w:rPr>
          <w:rFonts w:ascii="Times New Roman" w:hAnsi="Times New Roman" w:cs="Times New Roman"/>
          <w:sz w:val="24"/>
          <w:szCs w:val="24"/>
        </w:rPr>
      </w:pPr>
      <w:r w:rsidRPr="00DA095D">
        <w:rPr>
          <w:rFonts w:ascii="Times New Roman" w:hAnsi="Times New Roman" w:cs="Times New Roman"/>
          <w:sz w:val="24"/>
          <w:szCs w:val="24"/>
        </w:rPr>
        <w:t>- udzielanie porad i konsultacje pacjentów z innych Oddziałów szpitalnych , którzy wymagają interwencji dermatologicznej ;</w:t>
      </w:r>
    </w:p>
    <w:p w14:paraId="279C6512" w14:textId="77777777" w:rsidR="00114924" w:rsidRPr="00DA095D" w:rsidRDefault="00114924" w:rsidP="00114924">
      <w:pPr>
        <w:pStyle w:val="Akapitzlist"/>
        <w:suppressAutoHyphens w:val="0"/>
        <w:spacing w:after="116" w:line="276" w:lineRule="auto"/>
        <w:ind w:left="360" w:right="1"/>
        <w:jc w:val="both"/>
        <w:rPr>
          <w:rFonts w:ascii="Times New Roman" w:hAnsi="Times New Roman" w:cs="Times New Roman"/>
          <w:sz w:val="24"/>
          <w:szCs w:val="24"/>
        </w:rPr>
      </w:pPr>
      <w:r w:rsidRPr="00DA095D">
        <w:rPr>
          <w:rFonts w:ascii="Times New Roman" w:hAnsi="Times New Roman" w:cs="Times New Roman"/>
          <w:sz w:val="24"/>
          <w:szCs w:val="24"/>
        </w:rPr>
        <w:t>-  wykonywanie mniejszych zabiegów dermatologicznych( takich , które nie  wymagają leczenia w warunkach  sali operacyjnej  - w innym przypadku pacjent jest kierowany                               do szpitala)</w:t>
      </w:r>
    </w:p>
    <w:p w14:paraId="35DE398F" w14:textId="77777777" w:rsidR="00114924" w:rsidRPr="00DA095D" w:rsidRDefault="00114924" w:rsidP="00114924">
      <w:pPr>
        <w:pStyle w:val="Akapitzlist"/>
        <w:suppressAutoHyphens w:val="0"/>
        <w:spacing w:after="116" w:line="276" w:lineRule="auto"/>
        <w:ind w:left="360" w:right="1"/>
        <w:jc w:val="both"/>
        <w:rPr>
          <w:rFonts w:ascii="Times New Roman" w:hAnsi="Times New Roman" w:cs="Times New Roman"/>
          <w:sz w:val="24"/>
          <w:szCs w:val="24"/>
        </w:rPr>
      </w:pPr>
      <w:r w:rsidRPr="00DA095D">
        <w:rPr>
          <w:rFonts w:ascii="Times New Roman" w:hAnsi="Times New Roman" w:cs="Times New Roman"/>
          <w:sz w:val="24"/>
          <w:szCs w:val="24"/>
        </w:rPr>
        <w:t>- kierowanie na konsultacje specjalistyczne , leczenie szpitalne, leczenie uzdrowiskowe  lub rehabilitację leczniczą,</w:t>
      </w:r>
    </w:p>
    <w:p w14:paraId="2952EA82" w14:textId="77777777" w:rsidR="00114924" w:rsidRPr="00DA095D" w:rsidRDefault="00114924" w:rsidP="00114924">
      <w:pPr>
        <w:pStyle w:val="Akapitzlist"/>
        <w:suppressAutoHyphens w:val="0"/>
        <w:spacing w:after="116" w:line="276" w:lineRule="auto"/>
        <w:ind w:left="360" w:right="1"/>
        <w:jc w:val="both"/>
        <w:rPr>
          <w:rFonts w:ascii="Times New Roman" w:hAnsi="Times New Roman" w:cs="Times New Roman"/>
          <w:sz w:val="24"/>
          <w:szCs w:val="24"/>
        </w:rPr>
      </w:pPr>
      <w:r w:rsidRPr="00DA095D">
        <w:rPr>
          <w:rFonts w:ascii="Times New Roman" w:hAnsi="Times New Roman" w:cs="Times New Roman"/>
          <w:sz w:val="24"/>
          <w:szCs w:val="24"/>
        </w:rPr>
        <w:t>- udzielanie konsultacji i porad dotyczących dalszego leczenia  i profilaktyki</w:t>
      </w:r>
    </w:p>
    <w:p w14:paraId="6CFB429C" w14:textId="77777777" w:rsidR="00114924" w:rsidRPr="00DA095D" w:rsidRDefault="00114924" w:rsidP="00114924">
      <w:pPr>
        <w:pStyle w:val="Akapitzlist"/>
        <w:suppressAutoHyphens w:val="0"/>
        <w:spacing w:after="116" w:line="276" w:lineRule="auto"/>
        <w:ind w:left="360" w:right="1"/>
        <w:jc w:val="both"/>
        <w:rPr>
          <w:rFonts w:ascii="Times New Roman" w:hAnsi="Times New Roman" w:cs="Times New Roman"/>
          <w:sz w:val="24"/>
          <w:szCs w:val="24"/>
        </w:rPr>
      </w:pPr>
      <w:r w:rsidRPr="00DA095D">
        <w:rPr>
          <w:rFonts w:ascii="Times New Roman" w:hAnsi="Times New Roman" w:cs="Times New Roman"/>
          <w:sz w:val="24"/>
          <w:szCs w:val="24"/>
        </w:rPr>
        <w:t>- wdrożenie zasad pakietu onkologicznego ( karta DiLO)</w:t>
      </w:r>
    </w:p>
    <w:p w14:paraId="7E373C26" w14:textId="77777777" w:rsidR="00114924" w:rsidRPr="00DA095D" w:rsidRDefault="00114924" w:rsidP="00114924">
      <w:pPr>
        <w:pStyle w:val="Akapitzlist"/>
        <w:spacing w:line="276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DA095D">
        <w:rPr>
          <w:rFonts w:ascii="Times New Roman" w:hAnsi="Times New Roman" w:cs="Times New Roman"/>
          <w:sz w:val="24"/>
          <w:szCs w:val="24"/>
        </w:rPr>
        <w:t>-</w:t>
      </w:r>
      <w:r w:rsidRPr="00DA095D">
        <w:rPr>
          <w:rFonts w:cs="Times New Roman"/>
        </w:rPr>
        <w:t xml:space="preserve"> </w:t>
      </w:r>
      <w:r w:rsidRPr="00DA095D">
        <w:rPr>
          <w:rFonts w:ascii="Times New Roman" w:hAnsi="Times New Roman" w:cs="Times New Roman"/>
          <w:sz w:val="24"/>
          <w:szCs w:val="24"/>
        </w:rPr>
        <w:t>zlecenia niezbędnych świadczeń  diagnostycznych i terapeutycznych, zgodnie z aktualną wiedzą medyczną,</w:t>
      </w:r>
    </w:p>
    <w:p w14:paraId="280B8A26" w14:textId="77777777" w:rsidR="00114924" w:rsidRPr="00DA095D" w:rsidRDefault="00114924" w:rsidP="00114924">
      <w:pPr>
        <w:pStyle w:val="Akapitzlist"/>
        <w:spacing w:line="276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DA095D">
        <w:rPr>
          <w:rFonts w:ascii="Times New Roman" w:hAnsi="Times New Roman" w:cs="Times New Roman"/>
          <w:sz w:val="24"/>
          <w:szCs w:val="24"/>
        </w:rPr>
        <w:t>- orzekanie o stanie zdrowia  w zakresie określonym w ustawie o świadczeniach</w:t>
      </w:r>
    </w:p>
    <w:p w14:paraId="5DBF8F85" w14:textId="77777777" w:rsidR="00114924" w:rsidRPr="00DA095D" w:rsidRDefault="00114924" w:rsidP="00114924">
      <w:pPr>
        <w:pStyle w:val="Akapitzlist"/>
        <w:spacing w:line="276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DA095D">
        <w:rPr>
          <w:rFonts w:ascii="Times New Roman" w:hAnsi="Times New Roman" w:cs="Times New Roman"/>
          <w:sz w:val="24"/>
          <w:szCs w:val="24"/>
        </w:rPr>
        <w:t>- prowadzenie niezbędnej edukacji i promocji zachowań prozdrowotnych,</w:t>
      </w:r>
    </w:p>
    <w:p w14:paraId="18F1D89B" w14:textId="77777777" w:rsidR="00114924" w:rsidRPr="00DA095D" w:rsidRDefault="00114924" w:rsidP="00114924">
      <w:pPr>
        <w:pStyle w:val="Akapitzlist"/>
        <w:spacing w:line="276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DA095D">
        <w:rPr>
          <w:rFonts w:ascii="Times New Roman" w:hAnsi="Times New Roman" w:cs="Times New Roman"/>
          <w:sz w:val="24"/>
          <w:szCs w:val="24"/>
        </w:rPr>
        <w:t xml:space="preserve">-  wydawanie opinii, orzeczeń  oraz zaświadczeń lekarskich  na zasadach określonych                      w odrębnych przepisach                       </w:t>
      </w:r>
    </w:p>
    <w:p w14:paraId="110F6C62" w14:textId="77777777" w:rsidR="00114924" w:rsidRPr="00DA095D" w:rsidRDefault="00114924" w:rsidP="00114924">
      <w:pPr>
        <w:pStyle w:val="Akapitzlist"/>
        <w:suppressAutoHyphens w:val="0"/>
        <w:spacing w:after="116" w:line="276" w:lineRule="auto"/>
        <w:ind w:left="360" w:right="1"/>
        <w:jc w:val="both"/>
        <w:rPr>
          <w:rFonts w:ascii="Times New Roman" w:hAnsi="Times New Roman" w:cs="Times New Roman"/>
          <w:sz w:val="24"/>
          <w:szCs w:val="24"/>
        </w:rPr>
      </w:pPr>
      <w:r w:rsidRPr="00DA095D">
        <w:rPr>
          <w:rFonts w:ascii="Times New Roman" w:hAnsi="Times New Roman" w:cs="Times New Roman"/>
          <w:sz w:val="24"/>
          <w:szCs w:val="24"/>
        </w:rPr>
        <w:lastRenderedPageBreak/>
        <w:t xml:space="preserve">- prowadzenie dokumentacji medycznej zgodnej z obowiązującymi przepisami </w:t>
      </w:r>
    </w:p>
    <w:p w14:paraId="1AF9C187" w14:textId="28B6922D" w:rsidR="007634A0" w:rsidRPr="00B2249B" w:rsidRDefault="00114924" w:rsidP="00B2249B">
      <w:pPr>
        <w:pStyle w:val="Akapitzlist"/>
        <w:suppressAutoHyphens w:val="0"/>
        <w:spacing w:after="116" w:line="276" w:lineRule="auto"/>
        <w:ind w:left="360" w:right="1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14924">
        <w:rPr>
          <w:rFonts w:ascii="Times New Roman" w:hAnsi="Times New Roman" w:cs="Times New Roman"/>
          <w:b/>
          <w:bCs/>
          <w:sz w:val="24"/>
          <w:szCs w:val="24"/>
        </w:rPr>
        <w:t xml:space="preserve">w zakresie chorób płuc </w:t>
      </w:r>
    </w:p>
    <w:p w14:paraId="5A26616B" w14:textId="0764D899" w:rsidR="00B2249B" w:rsidRDefault="00B2249B" w:rsidP="00B2249B">
      <w:pPr>
        <w:pStyle w:val="Akapitzlist"/>
        <w:suppressAutoHyphens w:val="0"/>
        <w:spacing w:after="116" w:line="276" w:lineRule="auto"/>
        <w:ind w:left="360" w:right="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F348C7">
        <w:rPr>
          <w:rFonts w:ascii="Times New Roman" w:hAnsi="Times New Roman" w:cs="Times New Roman"/>
          <w:sz w:val="24"/>
          <w:szCs w:val="24"/>
        </w:rPr>
        <w:t>diagnostyką i leczeniem wszelkich chorób, związanych z układem oddechowym</w:t>
      </w:r>
      <w:r>
        <w:rPr>
          <w:rFonts w:ascii="Times New Roman" w:hAnsi="Times New Roman" w:cs="Times New Roman"/>
          <w:sz w:val="24"/>
          <w:szCs w:val="24"/>
        </w:rPr>
        <w:t xml:space="preserve"> między innymi tj. jak  : </w:t>
      </w:r>
      <w:r w:rsidRPr="00F348C7">
        <w:rPr>
          <w:rFonts w:ascii="Times New Roman" w:hAnsi="Times New Roman" w:cs="Times New Roman"/>
          <w:sz w:val="24"/>
          <w:szCs w:val="24"/>
        </w:rPr>
        <w:t>zapalenie oskrzeli, zapalenie płuc, zapalenie oskrzelików</w:t>
      </w:r>
      <w:r w:rsidRPr="00F348C7">
        <w:rPr>
          <w:rFonts w:ascii="Times New Roman" w:hAnsi="Times New Roman" w:cs="Times New Roman"/>
          <w:color w:val="000000" w:themeColor="text1"/>
          <w:sz w:val="24"/>
          <w:szCs w:val="24"/>
        </w:rPr>
        <w:t>, </w:t>
      </w:r>
      <w:hyperlink r:id="rId12" w:history="1">
        <w:r w:rsidRPr="00F348C7">
          <w:rPr>
            <w:rStyle w:val="Hipercze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>przewlekła obturacyjna choroba płuc</w:t>
        </w:r>
      </w:hyperlink>
      <w:r w:rsidRPr="00F348C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(POChP), astma oskrzelowa, choroby alergiczne z objawami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</w:t>
      </w:r>
      <w:r w:rsidRPr="00F348C7">
        <w:rPr>
          <w:rFonts w:ascii="Times New Roman" w:hAnsi="Times New Roman" w:cs="Times New Roman"/>
          <w:color w:val="000000" w:themeColor="text1"/>
          <w:sz w:val="24"/>
          <w:szCs w:val="24"/>
        </w:rPr>
        <w:t>ze strony układu oddechowego, gruźlica, pylica płuc, grzybica płuc, zapalenie opłucnej, sarkoidoza, odma płucna, choroby śródmiąższowe płuc, w tym idiopatyczne włóknienie płuc, rak płuc, zaburzenia oddychania w trakcie snu, zespół hipowentylacji. </w:t>
      </w:r>
    </w:p>
    <w:p w14:paraId="0D742170" w14:textId="77777777" w:rsidR="00B2249B" w:rsidRPr="00301CA4" w:rsidRDefault="00B2249B" w:rsidP="00B2249B">
      <w:pPr>
        <w:pStyle w:val="Akapitzlist"/>
        <w:suppressAutoHyphens w:val="0"/>
        <w:spacing w:after="116" w:line="276" w:lineRule="auto"/>
        <w:ind w:left="360" w:right="1"/>
        <w:jc w:val="both"/>
        <w:rPr>
          <w:rFonts w:ascii="Times New Roman" w:hAnsi="Times New Roman" w:cs="Times New Roman"/>
          <w:sz w:val="24"/>
          <w:szCs w:val="24"/>
        </w:rPr>
      </w:pPr>
      <w:r w:rsidRPr="00301CA4">
        <w:rPr>
          <w:rFonts w:ascii="Times New Roman" w:hAnsi="Times New Roman" w:cs="Times New Roman"/>
          <w:sz w:val="24"/>
          <w:szCs w:val="24"/>
        </w:rPr>
        <w:t>- udzielanie porad i konsultacje pacjentów z innych Oddziałów szpitalnych , którzy wymagają interwencji  kardiologicznej;</w:t>
      </w:r>
    </w:p>
    <w:p w14:paraId="3B3377D1" w14:textId="77777777" w:rsidR="00B2249B" w:rsidRDefault="00B2249B" w:rsidP="00B2249B">
      <w:pPr>
        <w:pStyle w:val="Akapitzlist"/>
        <w:suppressAutoHyphens w:val="0"/>
        <w:spacing w:after="116" w:line="276" w:lineRule="auto"/>
        <w:ind w:left="360" w:right="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755DF6">
        <w:rPr>
          <w:rFonts w:ascii="Times New Roman" w:hAnsi="Times New Roman" w:cs="Times New Roman"/>
          <w:sz w:val="24"/>
          <w:szCs w:val="24"/>
        </w:rPr>
        <w:t>udzielanie konsultacji i porad dotyczących dalszego leczenia  i profilaktyki</w:t>
      </w:r>
    </w:p>
    <w:p w14:paraId="40885442" w14:textId="77777777" w:rsidR="00B2249B" w:rsidRDefault="00B2249B" w:rsidP="00B2249B">
      <w:pPr>
        <w:pStyle w:val="Akapitzlist"/>
        <w:suppressAutoHyphens w:val="0"/>
        <w:spacing w:after="116" w:line="276" w:lineRule="auto"/>
        <w:ind w:left="360" w:right="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755DF6">
        <w:rPr>
          <w:rFonts w:ascii="Times New Roman" w:hAnsi="Times New Roman" w:cs="Times New Roman"/>
          <w:sz w:val="24"/>
          <w:szCs w:val="24"/>
        </w:rPr>
        <w:t xml:space="preserve">prowadzenie dokumentacji medycznej zgodnej z obowiązującymi przepisami </w:t>
      </w:r>
    </w:p>
    <w:p w14:paraId="49153ED1" w14:textId="77777777" w:rsidR="00B2249B" w:rsidRPr="00111D5A" w:rsidRDefault="00B2249B" w:rsidP="00B2249B">
      <w:pPr>
        <w:pStyle w:val="Akapitzlist"/>
        <w:spacing w:line="276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196C97">
        <w:rPr>
          <w:rFonts w:ascii="Times New Roman" w:hAnsi="Times New Roman" w:cs="Times New Roman"/>
          <w:sz w:val="24"/>
          <w:szCs w:val="24"/>
        </w:rPr>
        <w:t xml:space="preserve"> </w:t>
      </w:r>
      <w:r w:rsidRPr="00111D5A">
        <w:rPr>
          <w:rFonts w:ascii="Times New Roman" w:hAnsi="Times New Roman" w:cs="Times New Roman"/>
          <w:sz w:val="24"/>
          <w:szCs w:val="24"/>
        </w:rPr>
        <w:t>kierowanie na konsultacje specjalistyczne , leczenie szpitalne, leczenie uzdrowiskowe  lub rehabilitację leczniczą,</w:t>
      </w:r>
    </w:p>
    <w:p w14:paraId="4F17C5C5" w14:textId="77777777" w:rsidR="00B2249B" w:rsidRPr="00111D5A" w:rsidRDefault="00B2249B" w:rsidP="00B2249B">
      <w:pPr>
        <w:pStyle w:val="Akapitzlist"/>
        <w:spacing w:line="276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111D5A">
        <w:rPr>
          <w:rFonts w:ascii="Times New Roman" w:hAnsi="Times New Roman" w:cs="Times New Roman"/>
          <w:sz w:val="24"/>
          <w:szCs w:val="24"/>
        </w:rPr>
        <w:t>- orzekanie o stanie zdrowia  w zakresie określonym w ustawie o świadczeniach</w:t>
      </w:r>
    </w:p>
    <w:p w14:paraId="5E0AFB58" w14:textId="77777777" w:rsidR="00B2249B" w:rsidRPr="00111D5A" w:rsidRDefault="00B2249B" w:rsidP="00B2249B">
      <w:pPr>
        <w:pStyle w:val="Akapitzlist"/>
        <w:spacing w:line="276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111D5A">
        <w:rPr>
          <w:rFonts w:ascii="Times New Roman" w:hAnsi="Times New Roman" w:cs="Times New Roman"/>
          <w:sz w:val="24"/>
          <w:szCs w:val="24"/>
        </w:rPr>
        <w:t>- prowadzenie niezbędnej edukacji i promocji zachowań prozdrowotnych,</w:t>
      </w:r>
    </w:p>
    <w:p w14:paraId="66594492" w14:textId="77777777" w:rsidR="00B2249B" w:rsidRDefault="00B2249B" w:rsidP="00B2249B">
      <w:pPr>
        <w:pStyle w:val="Akapitzlist"/>
        <w:spacing w:line="276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111D5A">
        <w:rPr>
          <w:rFonts w:ascii="Times New Roman" w:hAnsi="Times New Roman" w:cs="Times New Roman"/>
          <w:sz w:val="24"/>
          <w:szCs w:val="24"/>
        </w:rPr>
        <w:t xml:space="preserve">-  wydawanie opinii, orzeczeń  oraz zaświadczeń lekarskich  na zasadach określonych                      w odrębnych przepisach    </w:t>
      </w:r>
    </w:p>
    <w:p w14:paraId="09A87A92" w14:textId="77777777" w:rsidR="00B2249B" w:rsidRPr="00301CA4" w:rsidRDefault="00B2249B" w:rsidP="00B2249B">
      <w:pPr>
        <w:pStyle w:val="Akapitzlist"/>
        <w:suppressAutoHyphens w:val="0"/>
        <w:spacing w:after="116" w:line="276" w:lineRule="auto"/>
        <w:ind w:left="360" w:right="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755DF6">
        <w:rPr>
          <w:rFonts w:ascii="Times New Roman" w:hAnsi="Times New Roman" w:cs="Times New Roman"/>
          <w:sz w:val="24"/>
          <w:szCs w:val="24"/>
        </w:rPr>
        <w:t>wdrożenie zasad pakietu onkologicznego ( karta DiLO)</w:t>
      </w:r>
      <w:r w:rsidRPr="00301CA4">
        <w:rPr>
          <w:rFonts w:ascii="Times New Roman" w:hAnsi="Times New Roman" w:cs="Times New Roman"/>
          <w:sz w:val="24"/>
          <w:szCs w:val="24"/>
        </w:rPr>
        <w:t xml:space="preserve">       </w:t>
      </w:r>
    </w:p>
    <w:p w14:paraId="6A3A3C66" w14:textId="15033169" w:rsidR="007634A0" w:rsidRPr="00AC1E57" w:rsidRDefault="00AC1E57" w:rsidP="007634A0">
      <w:pPr>
        <w:pStyle w:val="Akapitzlist"/>
        <w:suppressAutoHyphens w:val="0"/>
        <w:spacing w:after="116" w:line="276" w:lineRule="auto"/>
        <w:ind w:left="360" w:right="1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C1E57">
        <w:rPr>
          <w:rFonts w:ascii="Times New Roman" w:hAnsi="Times New Roman" w:cs="Times New Roman"/>
          <w:b/>
          <w:bCs/>
          <w:sz w:val="24"/>
          <w:szCs w:val="24"/>
        </w:rPr>
        <w:t xml:space="preserve">w zakresie ortopedii i traumatologii narządu ruchu </w:t>
      </w:r>
    </w:p>
    <w:p w14:paraId="01DCDE8B" w14:textId="77777777" w:rsidR="00AC1E57" w:rsidRPr="00D25528" w:rsidRDefault="00AC1E57" w:rsidP="00AC1E57">
      <w:pPr>
        <w:pStyle w:val="Akapitzlist"/>
        <w:suppressAutoHyphens w:val="0"/>
        <w:spacing w:after="116" w:line="276" w:lineRule="auto"/>
        <w:ind w:left="360" w:right="1"/>
        <w:jc w:val="both"/>
        <w:rPr>
          <w:rFonts w:ascii="Times New Roman" w:hAnsi="Times New Roman" w:cs="Times New Roman"/>
          <w:sz w:val="24"/>
          <w:szCs w:val="24"/>
        </w:rPr>
      </w:pPr>
      <w:r w:rsidRPr="00D25528">
        <w:rPr>
          <w:rFonts w:ascii="Times New Roman" w:hAnsi="Times New Roman" w:cs="Times New Roman"/>
        </w:rPr>
        <w:t xml:space="preserve">- diagnozowanie i leczenie szerokiego spektrum schorzeń ze strony układu szkieletowego (bez kości czaszki) oraz w obrębie więzadeł, stawów, mięśni ścięgien  i innych  elementów układu ruchowego oraz urazów </w:t>
      </w:r>
      <w:r w:rsidRPr="00D25528">
        <w:rPr>
          <w:rFonts w:ascii="Times New Roman" w:hAnsi="Times New Roman" w:cs="Times New Roman"/>
          <w:sz w:val="24"/>
          <w:szCs w:val="24"/>
        </w:rPr>
        <w:t xml:space="preserve">przypadku zwichnięcia, złamania, bólu kręgosłupa, wad postawy. </w:t>
      </w:r>
    </w:p>
    <w:p w14:paraId="115221C3" w14:textId="77777777" w:rsidR="00AC1E57" w:rsidRDefault="00AC1E57" w:rsidP="00AC1E57">
      <w:pPr>
        <w:pStyle w:val="Akapitzlist"/>
        <w:suppressAutoHyphens w:val="0"/>
        <w:spacing w:after="116" w:line="276" w:lineRule="auto"/>
        <w:ind w:left="360" w:right="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755DF6">
        <w:rPr>
          <w:rFonts w:ascii="Times New Roman" w:hAnsi="Times New Roman" w:cs="Times New Roman"/>
          <w:sz w:val="24"/>
          <w:szCs w:val="24"/>
        </w:rPr>
        <w:t xml:space="preserve"> wykonywanie mniejszych zabiegów  ( takich , które nie  wymagają leczenia w warunkach  </w:t>
      </w:r>
      <w:r>
        <w:rPr>
          <w:rFonts w:ascii="Times New Roman" w:hAnsi="Times New Roman" w:cs="Times New Roman"/>
          <w:sz w:val="24"/>
          <w:szCs w:val="24"/>
        </w:rPr>
        <w:t>s</w:t>
      </w:r>
      <w:r w:rsidRPr="00755DF6">
        <w:rPr>
          <w:rFonts w:ascii="Times New Roman" w:hAnsi="Times New Roman" w:cs="Times New Roman"/>
          <w:sz w:val="24"/>
          <w:szCs w:val="24"/>
        </w:rPr>
        <w:t>ali operacyjnej  - w innym przypadku pacjent jest kierowany do szpitala)</w:t>
      </w:r>
    </w:p>
    <w:p w14:paraId="16E5F037" w14:textId="77777777" w:rsidR="00AC1E57" w:rsidRDefault="00AC1E57" w:rsidP="00AC1E57">
      <w:pPr>
        <w:pStyle w:val="Akapitzlist"/>
        <w:suppressAutoHyphens w:val="0"/>
        <w:spacing w:after="116" w:line="276" w:lineRule="auto"/>
        <w:ind w:left="360" w:right="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755DF6">
        <w:rPr>
          <w:rFonts w:ascii="Times New Roman" w:hAnsi="Times New Roman" w:cs="Times New Roman"/>
          <w:sz w:val="24"/>
          <w:szCs w:val="24"/>
        </w:rPr>
        <w:t>prowadzimy pacjentów po przebytych  operacjach , ze szczególnym uwzględnieniem pacjentów operowany w naszym szpitalu,</w:t>
      </w:r>
    </w:p>
    <w:p w14:paraId="0E3D2535" w14:textId="77777777" w:rsidR="00AC1E57" w:rsidRDefault="00AC1E57" w:rsidP="00AC1E57">
      <w:pPr>
        <w:pStyle w:val="Akapitzlist"/>
        <w:suppressAutoHyphens w:val="0"/>
        <w:spacing w:after="116" w:line="276" w:lineRule="auto"/>
        <w:ind w:left="360" w:right="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755DF6">
        <w:rPr>
          <w:rFonts w:ascii="Times New Roman" w:hAnsi="Times New Roman" w:cs="Times New Roman"/>
          <w:sz w:val="24"/>
          <w:szCs w:val="24"/>
        </w:rPr>
        <w:t>udzielanie konsultacji i porad dotyczących dalszego leczenia  i profilaktyki</w:t>
      </w:r>
    </w:p>
    <w:p w14:paraId="5AC910B5" w14:textId="77777777" w:rsidR="00AC1E57" w:rsidRDefault="00AC1E57" w:rsidP="00AC1E57">
      <w:pPr>
        <w:pStyle w:val="Akapitzlist"/>
        <w:suppressAutoHyphens w:val="0"/>
        <w:spacing w:after="116" w:line="276" w:lineRule="auto"/>
        <w:ind w:left="360" w:right="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755DF6">
        <w:rPr>
          <w:rFonts w:ascii="Times New Roman" w:hAnsi="Times New Roman" w:cs="Times New Roman"/>
          <w:sz w:val="24"/>
          <w:szCs w:val="24"/>
        </w:rPr>
        <w:t>wdrożenie zasad pakietu onkologicznego ( karta DiLO)</w:t>
      </w:r>
    </w:p>
    <w:p w14:paraId="6E92E145" w14:textId="77777777" w:rsidR="00AC1E57" w:rsidRPr="00111D5A" w:rsidRDefault="00AC1E57" w:rsidP="00AC1E57">
      <w:pPr>
        <w:pStyle w:val="Akapitzlist"/>
        <w:spacing w:line="276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A40C3A">
        <w:rPr>
          <w:rFonts w:ascii="Times New Roman" w:hAnsi="Times New Roman" w:cs="Times New Roman"/>
          <w:sz w:val="24"/>
          <w:szCs w:val="24"/>
        </w:rPr>
        <w:t xml:space="preserve"> </w:t>
      </w:r>
      <w:r w:rsidRPr="00111D5A">
        <w:rPr>
          <w:rFonts w:ascii="Times New Roman" w:hAnsi="Times New Roman" w:cs="Times New Roman"/>
          <w:sz w:val="24"/>
          <w:szCs w:val="24"/>
        </w:rPr>
        <w:t>zlecenia niezbędnych świadczeń  diagnostycznych i terapeutycznych, zgodnie z aktualną wiedzą medyczną,</w:t>
      </w:r>
    </w:p>
    <w:p w14:paraId="13D8F507" w14:textId="77777777" w:rsidR="00AC1E57" w:rsidRPr="00111D5A" w:rsidRDefault="00AC1E57" w:rsidP="00AC1E57">
      <w:pPr>
        <w:pStyle w:val="Akapitzlist"/>
        <w:spacing w:line="276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111D5A">
        <w:rPr>
          <w:rFonts w:ascii="Times New Roman" w:hAnsi="Times New Roman" w:cs="Times New Roman"/>
          <w:sz w:val="24"/>
          <w:szCs w:val="24"/>
        </w:rPr>
        <w:t>- kierowanie na konsultacje specjalistyczne , leczenie szpitalne, leczenie uzdrowiskowe  lub rehabilitację leczniczą,</w:t>
      </w:r>
    </w:p>
    <w:p w14:paraId="053CC2D2" w14:textId="77777777" w:rsidR="00AC1E57" w:rsidRPr="00111D5A" w:rsidRDefault="00AC1E57" w:rsidP="00AC1E57">
      <w:pPr>
        <w:pStyle w:val="Akapitzlist"/>
        <w:spacing w:line="276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111D5A">
        <w:rPr>
          <w:rFonts w:ascii="Times New Roman" w:hAnsi="Times New Roman" w:cs="Times New Roman"/>
          <w:sz w:val="24"/>
          <w:szCs w:val="24"/>
        </w:rPr>
        <w:t>- orzekanie o stanie zdrowia  w zakresie określonym w ustawie o świadczeniach</w:t>
      </w:r>
    </w:p>
    <w:p w14:paraId="070AAB63" w14:textId="77777777" w:rsidR="00AC1E57" w:rsidRPr="00111D5A" w:rsidRDefault="00AC1E57" w:rsidP="00AC1E57">
      <w:pPr>
        <w:pStyle w:val="Akapitzlist"/>
        <w:spacing w:line="276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111D5A">
        <w:rPr>
          <w:rFonts w:ascii="Times New Roman" w:hAnsi="Times New Roman" w:cs="Times New Roman"/>
          <w:sz w:val="24"/>
          <w:szCs w:val="24"/>
        </w:rPr>
        <w:t>- prowadzenie niezbędnej edukacji i promocji zachowań prozdrowotnych,</w:t>
      </w:r>
    </w:p>
    <w:p w14:paraId="3F5DB82D" w14:textId="77777777" w:rsidR="00AC1E57" w:rsidRPr="00111D5A" w:rsidRDefault="00AC1E57" w:rsidP="00AC1E57">
      <w:pPr>
        <w:pStyle w:val="Akapitzlist"/>
        <w:spacing w:line="276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111D5A">
        <w:rPr>
          <w:rFonts w:ascii="Times New Roman" w:hAnsi="Times New Roman" w:cs="Times New Roman"/>
          <w:sz w:val="24"/>
          <w:szCs w:val="24"/>
        </w:rPr>
        <w:t xml:space="preserve">-  wydawanie opinii, orzeczeń  oraz zaświadczeń lekarskich  na zasadach określonych                      w odrębnych przepisach                       </w:t>
      </w:r>
    </w:p>
    <w:p w14:paraId="096F6D91" w14:textId="77777777" w:rsidR="00AC1E57" w:rsidRPr="00A40C3A" w:rsidRDefault="00AC1E57" w:rsidP="00AC1E57">
      <w:pPr>
        <w:pStyle w:val="Akapitzlist"/>
        <w:suppressAutoHyphens w:val="0"/>
        <w:spacing w:after="116" w:line="276" w:lineRule="auto"/>
        <w:ind w:left="360" w:right="1"/>
        <w:jc w:val="both"/>
        <w:rPr>
          <w:rFonts w:ascii="Times New Roman" w:hAnsi="Times New Roman" w:cs="Times New Roman"/>
          <w:sz w:val="24"/>
          <w:szCs w:val="24"/>
        </w:rPr>
      </w:pPr>
      <w:r w:rsidRPr="00111D5A">
        <w:rPr>
          <w:rFonts w:ascii="Times New Roman" w:hAnsi="Times New Roman" w:cs="Times New Roman"/>
          <w:sz w:val="24"/>
          <w:szCs w:val="24"/>
        </w:rPr>
        <w:t xml:space="preserve">- prowadzenie dokumentacji medycznej zgodnej z obowiązującymi przepisami </w:t>
      </w:r>
    </w:p>
    <w:p w14:paraId="54AC5B47" w14:textId="60466293" w:rsidR="009B07CD" w:rsidRPr="009B07CD" w:rsidRDefault="00AC1E57" w:rsidP="009B07CD">
      <w:pPr>
        <w:pStyle w:val="Akapitzlist"/>
        <w:suppressAutoHyphens w:val="0"/>
        <w:spacing w:after="116" w:line="276" w:lineRule="auto"/>
        <w:ind w:left="360" w:right="1"/>
        <w:jc w:val="both"/>
        <w:rPr>
          <w:rFonts w:ascii="Times New Roman" w:hAnsi="Times New Roman" w:cs="Times New Roman"/>
          <w:sz w:val="24"/>
          <w:szCs w:val="24"/>
        </w:rPr>
      </w:pPr>
      <w:r w:rsidRPr="009B07CD">
        <w:rPr>
          <w:rFonts w:ascii="Times New Roman" w:hAnsi="Times New Roman" w:cs="Times New Roman"/>
          <w:b/>
          <w:bCs/>
          <w:sz w:val="24"/>
          <w:szCs w:val="24"/>
        </w:rPr>
        <w:t xml:space="preserve"> w  zakresie gastroenterologii</w:t>
      </w:r>
      <w:r w:rsidR="009B07CD" w:rsidRPr="009B07CD">
        <w:rPr>
          <w:rFonts w:ascii="Times New Roman" w:hAnsi="Times New Roman" w:cs="Times New Roman"/>
          <w:sz w:val="24"/>
          <w:szCs w:val="24"/>
        </w:rPr>
        <w:t>.:</w:t>
      </w:r>
    </w:p>
    <w:p w14:paraId="73369B17" w14:textId="77777777" w:rsidR="009B07CD" w:rsidRPr="00DE2243" w:rsidRDefault="009B07CD" w:rsidP="009B07CD">
      <w:pPr>
        <w:suppressAutoHyphens w:val="0"/>
        <w:spacing w:after="14" w:line="276" w:lineRule="auto"/>
        <w:ind w:left="708" w:right="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diagnostykę i leczenie chorych ze schorzeniami przewodu pokarmowego</w:t>
      </w:r>
    </w:p>
    <w:p w14:paraId="10E8BB91" w14:textId="77777777" w:rsidR="009B07CD" w:rsidRDefault="009B07CD" w:rsidP="009B07CD">
      <w:pPr>
        <w:pStyle w:val="Akapitzlist"/>
        <w:suppressAutoHyphens w:val="0"/>
        <w:spacing w:after="14" w:line="276" w:lineRule="auto"/>
        <w:ind w:left="708" w:right="1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>
        <w:rPr>
          <w:rFonts w:ascii="Times New Roman" w:hAnsi="Times New Roman" w:cs="Times New Roman"/>
          <w:sz w:val="24"/>
          <w:szCs w:val="24"/>
        </w:rPr>
        <w:t xml:space="preserve"> przeprowadzanie badania podmiotowego i przedmiotowego pacjenta zakończonego postawieniem diagnozy wstępnej, ostatecznym rozpoznaniem i wdrożeniem procesu leczenia,</w:t>
      </w:r>
    </w:p>
    <w:p w14:paraId="4B70670B" w14:textId="77777777" w:rsidR="009B07CD" w:rsidRDefault="009B07CD" w:rsidP="009B07CD">
      <w:pPr>
        <w:pStyle w:val="Akapitzlist"/>
        <w:suppressAutoHyphens w:val="0"/>
        <w:spacing w:after="14" w:line="276" w:lineRule="auto"/>
        <w:ind w:left="708" w:right="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zlecenia niezbędnych świadczeń diagnostycznych  i terapeutycznych , zgodnie                           z aktualna wiedza medyczną ,</w:t>
      </w:r>
    </w:p>
    <w:p w14:paraId="322DE1C5" w14:textId="77777777" w:rsidR="009B07CD" w:rsidRDefault="009B07CD" w:rsidP="009B07CD">
      <w:pPr>
        <w:pStyle w:val="Akapitzlist"/>
        <w:suppressAutoHyphens w:val="0"/>
        <w:spacing w:after="14" w:line="276" w:lineRule="auto"/>
        <w:ind w:left="708" w:right="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k</w:t>
      </w:r>
      <w:r w:rsidRPr="00DE2243">
        <w:rPr>
          <w:rFonts w:ascii="Times New Roman" w:hAnsi="Times New Roman" w:cs="Times New Roman"/>
          <w:sz w:val="24"/>
          <w:szCs w:val="24"/>
        </w:rPr>
        <w:t>ierowanie na konsultacje specjalistyczne , leczenie szpitalne, leczenie uzdrowiskowe lub rehabilitacje leczniczą</w:t>
      </w:r>
      <w:r>
        <w:rPr>
          <w:rFonts w:ascii="Times New Roman" w:hAnsi="Times New Roman" w:cs="Times New Roman"/>
          <w:sz w:val="24"/>
          <w:szCs w:val="24"/>
        </w:rPr>
        <w:t xml:space="preserve"> ,</w:t>
      </w:r>
    </w:p>
    <w:p w14:paraId="253B1510" w14:textId="77777777" w:rsidR="009B07CD" w:rsidRPr="00DE2243" w:rsidRDefault="009B07CD" w:rsidP="009B07CD">
      <w:pPr>
        <w:pStyle w:val="Akapitzlist"/>
        <w:suppressAutoHyphens w:val="0"/>
        <w:spacing w:after="14" w:line="276" w:lineRule="auto"/>
        <w:ind w:left="708" w:right="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  </w:t>
      </w:r>
      <w:bookmarkStart w:id="0" w:name="_Hlk191972908"/>
      <w:r>
        <w:rPr>
          <w:rFonts w:ascii="Times New Roman" w:hAnsi="Times New Roman" w:cs="Times New Roman"/>
          <w:sz w:val="24"/>
          <w:szCs w:val="24"/>
        </w:rPr>
        <w:t>wdrożenie zasad pakietu onkologicznego ( karta DiLO)</w:t>
      </w:r>
    </w:p>
    <w:bookmarkEnd w:id="0"/>
    <w:p w14:paraId="66A3E020" w14:textId="77777777" w:rsidR="009B07CD" w:rsidRDefault="009B07CD" w:rsidP="009B07CD">
      <w:pPr>
        <w:pStyle w:val="Akapitzlist"/>
        <w:suppressAutoHyphens w:val="0"/>
        <w:spacing w:after="14" w:line="276" w:lineRule="auto"/>
        <w:ind w:left="708" w:right="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orzekanie o stanie zdrowia w zakresie określonym w ustawie o świadczeniach,</w:t>
      </w:r>
    </w:p>
    <w:p w14:paraId="37DA193F" w14:textId="77777777" w:rsidR="009B07CD" w:rsidRDefault="009B07CD" w:rsidP="009B07CD">
      <w:pPr>
        <w:pStyle w:val="Akapitzlist"/>
        <w:suppressAutoHyphens w:val="0"/>
        <w:spacing w:after="14" w:line="276" w:lineRule="auto"/>
        <w:ind w:left="708" w:right="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p</w:t>
      </w:r>
      <w:r w:rsidRPr="005E169B">
        <w:rPr>
          <w:rFonts w:ascii="Times New Roman" w:hAnsi="Times New Roman" w:cs="Times New Roman"/>
          <w:sz w:val="24"/>
          <w:szCs w:val="24"/>
        </w:rPr>
        <w:t>rowadzenie niezbędnej edukacji i promocji zachowań prozdrowotnych</w:t>
      </w:r>
      <w:r>
        <w:rPr>
          <w:rFonts w:ascii="Times New Roman" w:hAnsi="Times New Roman" w:cs="Times New Roman"/>
          <w:sz w:val="24"/>
          <w:szCs w:val="24"/>
        </w:rPr>
        <w:t xml:space="preserve"> ,</w:t>
      </w:r>
    </w:p>
    <w:p w14:paraId="450755C3" w14:textId="77777777" w:rsidR="009B07CD" w:rsidRDefault="009B07CD" w:rsidP="009B07CD">
      <w:pPr>
        <w:pStyle w:val="Akapitzlist"/>
        <w:suppressAutoHyphens w:val="0"/>
        <w:spacing w:after="14" w:line="276" w:lineRule="auto"/>
        <w:ind w:left="708" w:right="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w</w:t>
      </w:r>
      <w:r w:rsidRPr="005E169B">
        <w:rPr>
          <w:rFonts w:ascii="Times New Roman" w:hAnsi="Times New Roman" w:cs="Times New Roman"/>
          <w:sz w:val="24"/>
          <w:szCs w:val="24"/>
        </w:rPr>
        <w:t>ydawanie opinii,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E169B">
        <w:rPr>
          <w:rFonts w:ascii="Times New Roman" w:hAnsi="Times New Roman" w:cs="Times New Roman"/>
          <w:sz w:val="24"/>
          <w:szCs w:val="24"/>
        </w:rPr>
        <w:t>orzeczeń ,</w:t>
      </w:r>
      <w:r>
        <w:rPr>
          <w:rFonts w:ascii="Times New Roman" w:hAnsi="Times New Roman" w:cs="Times New Roman"/>
          <w:sz w:val="24"/>
          <w:szCs w:val="24"/>
        </w:rPr>
        <w:t xml:space="preserve"> ś</w:t>
      </w:r>
      <w:r w:rsidRPr="005E169B">
        <w:rPr>
          <w:rFonts w:ascii="Times New Roman" w:hAnsi="Times New Roman" w:cs="Times New Roman"/>
          <w:sz w:val="24"/>
          <w:szCs w:val="24"/>
        </w:rPr>
        <w:t>wiadectw oraz za</w:t>
      </w:r>
      <w:r>
        <w:rPr>
          <w:rFonts w:ascii="Times New Roman" w:hAnsi="Times New Roman" w:cs="Times New Roman"/>
          <w:sz w:val="24"/>
          <w:szCs w:val="24"/>
        </w:rPr>
        <w:t>ś</w:t>
      </w:r>
      <w:r w:rsidRPr="005E169B">
        <w:rPr>
          <w:rFonts w:ascii="Times New Roman" w:hAnsi="Times New Roman" w:cs="Times New Roman"/>
          <w:sz w:val="24"/>
          <w:szCs w:val="24"/>
        </w:rPr>
        <w:t>wiadczeń lekarskich na zasadach określonych w odrębnych przepisach</w:t>
      </w:r>
    </w:p>
    <w:p w14:paraId="4571E571" w14:textId="77777777" w:rsidR="009B07CD" w:rsidRDefault="009B07CD" w:rsidP="009B07CD">
      <w:pPr>
        <w:pStyle w:val="Akapitzlist"/>
        <w:suppressAutoHyphens w:val="0"/>
        <w:spacing w:after="14" w:line="276" w:lineRule="auto"/>
        <w:ind w:left="708" w:right="1"/>
        <w:jc w:val="both"/>
        <w:rPr>
          <w:rFonts w:ascii="Times New Roman" w:hAnsi="Times New Roman" w:cs="Times New Roman"/>
          <w:sz w:val="24"/>
          <w:szCs w:val="24"/>
        </w:rPr>
      </w:pPr>
    </w:p>
    <w:p w14:paraId="3D7C0475" w14:textId="77777777" w:rsidR="009B07CD" w:rsidRDefault="009B07CD" w:rsidP="009B07CD">
      <w:pPr>
        <w:pStyle w:val="Akapitzlist"/>
        <w:numPr>
          <w:ilvl w:val="0"/>
          <w:numId w:val="25"/>
        </w:numPr>
        <w:suppressAutoHyphens w:val="0"/>
        <w:spacing w:after="14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Zakres zamówienia dla Pracowni Endoskopii Przewodu Pokarmowego obejmuje m.in.:</w:t>
      </w:r>
    </w:p>
    <w:p w14:paraId="59C3BF44" w14:textId="77777777" w:rsidR="009B07CD" w:rsidRPr="00E5251B" w:rsidRDefault="009B07CD" w:rsidP="009B07CD">
      <w:pPr>
        <w:suppressAutoHyphens w:val="0"/>
        <w:spacing w:after="14" w:line="276" w:lineRule="auto"/>
        <w:ind w:left="360" w:right="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wykonywanie </w:t>
      </w:r>
      <w:r w:rsidRPr="00F10702">
        <w:rPr>
          <w:rFonts w:ascii="Times New Roman" w:hAnsi="Times New Roman" w:cs="Times New Roman"/>
          <w:sz w:val="24"/>
          <w:szCs w:val="24"/>
        </w:rPr>
        <w:t>gastroskopi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F10702">
        <w:rPr>
          <w:rFonts w:ascii="Times New Roman" w:hAnsi="Times New Roman" w:cs="Times New Roman"/>
          <w:sz w:val="24"/>
          <w:szCs w:val="24"/>
        </w:rPr>
        <w:t xml:space="preserve"> - </w:t>
      </w:r>
      <w:r w:rsidRPr="00E5251B">
        <w:rPr>
          <w:rFonts w:ascii="Times New Roman" w:hAnsi="Times New Roman" w:cs="Times New Roman"/>
          <w:sz w:val="24"/>
          <w:szCs w:val="24"/>
        </w:rPr>
        <w:t xml:space="preserve">badanie przełyku, żołądka i dwunastnicy, wątroby, dróg żółciowych </w:t>
      </w:r>
    </w:p>
    <w:p w14:paraId="458D6779" w14:textId="77777777" w:rsidR="009B07CD" w:rsidRPr="00F10702" w:rsidRDefault="009B07CD" w:rsidP="009B07CD">
      <w:pPr>
        <w:suppressAutoHyphens w:val="0"/>
        <w:spacing w:after="14" w:line="276" w:lineRule="auto"/>
        <w:ind w:left="360" w:right="1"/>
        <w:jc w:val="both"/>
        <w:rPr>
          <w:rFonts w:ascii="Times New Roman" w:hAnsi="Times New Roman" w:cs="Times New Roman"/>
          <w:sz w:val="24"/>
          <w:szCs w:val="24"/>
        </w:rPr>
      </w:pPr>
      <w:r w:rsidRPr="00E5251B">
        <w:rPr>
          <w:rFonts w:ascii="Times New Roman" w:hAnsi="Times New Roman" w:cs="Times New Roman"/>
          <w:sz w:val="24"/>
          <w:szCs w:val="24"/>
        </w:rPr>
        <w:t>- wykonywanie kolonoskopii - badanie całego jelita grubego (Ileokolonoskopia - wraz z końcowym fragmentem jelita cienkiego) oraz sigmoidoskopia - badanie</w:t>
      </w:r>
      <w:r w:rsidRPr="00F10702">
        <w:rPr>
          <w:rFonts w:ascii="Times New Roman" w:hAnsi="Times New Roman" w:cs="Times New Roman"/>
          <w:sz w:val="24"/>
          <w:szCs w:val="24"/>
        </w:rPr>
        <w:t xml:space="preserve"> lewej strony jelita grubego.</w:t>
      </w:r>
    </w:p>
    <w:p w14:paraId="579D10F1" w14:textId="77777777" w:rsidR="002F2E6A" w:rsidRDefault="006C5C36" w:rsidP="006C5C36">
      <w:pPr>
        <w:pStyle w:val="Akapitzlist"/>
        <w:numPr>
          <w:ilvl w:val="0"/>
          <w:numId w:val="15"/>
        </w:numPr>
        <w:suppressAutoHyphens w:val="0"/>
        <w:spacing w:after="14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i/>
          <w:iCs/>
          <w:sz w:val="24"/>
          <w:szCs w:val="24"/>
        </w:rPr>
        <w:t xml:space="preserve">Przyjmujący zamówienie </w:t>
      </w:r>
      <w:r w:rsidRPr="00FF2439">
        <w:rPr>
          <w:rFonts w:ascii="Times New Roman" w:hAnsi="Times New Roman" w:cs="Times New Roman"/>
          <w:sz w:val="24"/>
          <w:szCs w:val="24"/>
        </w:rPr>
        <w:t xml:space="preserve">składając ofertę na świadczenia zdrowotne zobowiązuje się                          do zagwarantowania gotowości do udzielania świadczeń zdrowotnych </w:t>
      </w:r>
      <w:r>
        <w:rPr>
          <w:rFonts w:ascii="Times New Roman" w:hAnsi="Times New Roman" w:cs="Times New Roman"/>
          <w:sz w:val="24"/>
          <w:szCs w:val="24"/>
        </w:rPr>
        <w:t xml:space="preserve">według indywidualnego harmonogramu zgodnie z zapotrzebowaniem Udzielającego zamówienia </w:t>
      </w:r>
      <w:r w:rsidR="00D077AB">
        <w:rPr>
          <w:rFonts w:ascii="Times New Roman" w:hAnsi="Times New Roman" w:cs="Times New Roman"/>
          <w:sz w:val="24"/>
          <w:szCs w:val="24"/>
        </w:rPr>
        <w:t xml:space="preserve">ale nie mniejszym niż 4 godziny dziennie i 12 godzin tygodniowo </w:t>
      </w:r>
      <w:r w:rsidR="00F648CA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00059F9F" w14:textId="41C61E15" w:rsidR="008E3C8B" w:rsidRPr="00B66013" w:rsidRDefault="002F2E6A" w:rsidP="002F2E6A">
      <w:pPr>
        <w:pStyle w:val="Akapitzlist"/>
        <w:suppressAutoHyphens w:val="0"/>
        <w:spacing w:after="14" w:line="276" w:lineRule="auto"/>
        <w:ind w:left="360" w:right="1"/>
        <w:jc w:val="both"/>
        <w:rPr>
          <w:rFonts w:ascii="Times New Roman" w:hAnsi="Times New Roman" w:cs="Times New Roman"/>
          <w:sz w:val="24"/>
          <w:szCs w:val="24"/>
        </w:rPr>
      </w:pPr>
      <w:r w:rsidRPr="00B66013">
        <w:rPr>
          <w:rFonts w:ascii="Times New Roman" w:hAnsi="Times New Roman" w:cs="Times New Roman"/>
          <w:sz w:val="24"/>
          <w:szCs w:val="24"/>
        </w:rPr>
        <w:t xml:space="preserve">Przy realizacji </w:t>
      </w:r>
      <w:r w:rsidR="008E3C8B" w:rsidRPr="00B66013">
        <w:rPr>
          <w:rFonts w:ascii="Times New Roman" w:hAnsi="Times New Roman" w:cs="Times New Roman"/>
          <w:sz w:val="24"/>
          <w:szCs w:val="24"/>
        </w:rPr>
        <w:t xml:space="preserve">punktów w miesięcznym  okresie rozliczeniowym </w:t>
      </w:r>
      <w:r w:rsidR="001F151F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556E57B6" w14:textId="77777777" w:rsidR="007F6630" w:rsidRDefault="007F6630" w:rsidP="003108B2">
      <w:pPr>
        <w:pStyle w:val="Akapitzlist"/>
        <w:suppressAutoHyphens w:val="0"/>
        <w:spacing w:after="14" w:line="276" w:lineRule="auto"/>
        <w:ind w:left="360" w:right="1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178CA0D5" w14:textId="15E0356D" w:rsidR="008E3C8B" w:rsidRPr="003108B2" w:rsidRDefault="008E3C8B" w:rsidP="003108B2">
      <w:pPr>
        <w:pStyle w:val="Akapitzlist"/>
        <w:suppressAutoHyphens w:val="0"/>
        <w:spacing w:after="14" w:line="276" w:lineRule="auto"/>
        <w:ind w:left="360" w:right="1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dla </w:t>
      </w:r>
      <w:r w:rsidRPr="001F151F">
        <w:rPr>
          <w:rFonts w:ascii="Times New Roman" w:hAnsi="Times New Roman" w:cs="Times New Roman"/>
          <w:i/>
          <w:iCs/>
          <w:sz w:val="24"/>
          <w:szCs w:val="24"/>
          <w:u w:val="single"/>
        </w:rPr>
        <w:t>Poradni d</w:t>
      </w:r>
      <w:r w:rsidR="00B66013" w:rsidRPr="001F151F">
        <w:rPr>
          <w:rFonts w:ascii="Times New Roman" w:hAnsi="Times New Roman" w:cs="Times New Roman"/>
          <w:i/>
          <w:iCs/>
          <w:sz w:val="24"/>
          <w:szCs w:val="24"/>
          <w:u w:val="single"/>
        </w:rPr>
        <w:t>iabetologicznej</w:t>
      </w:r>
      <w:r w:rsidR="00B66013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8E3C8B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</w:p>
    <w:p w14:paraId="4CA243BA" w14:textId="77777777" w:rsidR="008E3C8B" w:rsidRDefault="008E3C8B" w:rsidP="008E3C8B">
      <w:pPr>
        <w:pStyle w:val="Akapitzlist"/>
        <w:suppressAutoHyphens w:val="0"/>
        <w:spacing w:after="14" w:line="276" w:lineRule="auto"/>
        <w:ind w:left="360" w:right="1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tbl>
      <w:tblPr>
        <w:tblW w:w="9129" w:type="dxa"/>
        <w:tblInd w:w="-62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7428"/>
        <w:gridCol w:w="1701"/>
      </w:tblGrid>
      <w:tr w:rsidR="00B66013" w:rsidRPr="003A4F51" w14:paraId="7449AAEA" w14:textId="77777777" w:rsidTr="00B66013">
        <w:trPr>
          <w:trHeight w:val="364"/>
        </w:trPr>
        <w:tc>
          <w:tcPr>
            <w:tcW w:w="7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148" w:type="dxa"/>
            </w:tcMar>
            <w:vAlign w:val="bottom"/>
          </w:tcPr>
          <w:p w14:paraId="350E8BB3" w14:textId="77777777" w:rsidR="00B66013" w:rsidRPr="005A154A" w:rsidRDefault="00B66013" w:rsidP="000268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4" w:line="240" w:lineRule="auto"/>
              <w:ind w:right="1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D13F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świadczenia  w zakresie</w:t>
            </w:r>
            <w:r w:rsidRPr="005A154A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  <w:t xml:space="preserve"> diabetologii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1" w:type="dxa"/>
            </w:tcMar>
          </w:tcPr>
          <w:p w14:paraId="78B08DA3" w14:textId="75FE8E5B" w:rsidR="003609B0" w:rsidRPr="003609B0" w:rsidRDefault="00B66013" w:rsidP="000268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</w:rPr>
              <w:t>6254 p</w:t>
            </w:r>
            <w:r w:rsidR="003609B0">
              <w:rPr>
                <w:rFonts w:ascii="Times New Roman" w:hAnsi="Times New Roman" w:cs="Times New Roman"/>
              </w:rPr>
              <w:t xml:space="preserve">kt.                   </w:t>
            </w:r>
            <w:r w:rsidR="003609B0" w:rsidRPr="003609B0">
              <w:rPr>
                <w:rFonts w:ascii="Times New Roman" w:hAnsi="Times New Roman" w:cs="Times New Roman"/>
                <w:sz w:val="18"/>
                <w:szCs w:val="18"/>
              </w:rPr>
              <w:t xml:space="preserve">(VIII-IX) </w:t>
            </w:r>
          </w:p>
          <w:p w14:paraId="0A121F5B" w14:textId="0E5547CF" w:rsidR="00B66013" w:rsidRPr="003A4F51" w:rsidRDefault="003609B0" w:rsidP="000268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3127 pkt.(</w:t>
            </w:r>
            <w:r w:rsidRPr="00A768E6">
              <w:rPr>
                <w:rFonts w:ascii="Times New Roman" w:hAnsi="Times New Roman" w:cs="Times New Roman"/>
                <w:sz w:val="20"/>
                <w:szCs w:val="20"/>
              </w:rPr>
              <w:t>X-XII</w:t>
            </w:r>
            <w:r>
              <w:rPr>
                <w:rFonts w:ascii="Times New Roman" w:hAnsi="Times New Roman" w:cs="Times New Roman"/>
              </w:rPr>
              <w:t>)</w:t>
            </w:r>
          </w:p>
        </w:tc>
      </w:tr>
      <w:tr w:rsidR="00B66013" w:rsidRPr="003A4F51" w14:paraId="59A2F789" w14:textId="77777777" w:rsidTr="00B66013">
        <w:trPr>
          <w:trHeight w:val="376"/>
        </w:trPr>
        <w:tc>
          <w:tcPr>
            <w:tcW w:w="7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148" w:type="dxa"/>
            </w:tcMar>
          </w:tcPr>
          <w:p w14:paraId="10A9B210" w14:textId="04EC7736" w:rsidR="00B66013" w:rsidRPr="005A154A" w:rsidRDefault="00B66013" w:rsidP="001F15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4" w:line="240" w:lineRule="auto"/>
              <w:ind w:right="1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D13F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świadczenia w zakresie</w:t>
            </w:r>
            <w:r w:rsidRPr="005A154A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  <w:t xml:space="preserve"> diabetologii  – </w:t>
            </w:r>
            <w:r w:rsidRPr="003D13F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świadczenia pierwszorazowe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1" w:type="dxa"/>
            </w:tcMar>
          </w:tcPr>
          <w:p w14:paraId="5920C7EF" w14:textId="72E0F83C" w:rsidR="00B66013" w:rsidRPr="003A4F51" w:rsidRDefault="00B66013" w:rsidP="000268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290 punktów</w:t>
            </w:r>
            <w:r w:rsidR="003609B0">
              <w:rPr>
                <w:rFonts w:ascii="Times New Roman" w:hAnsi="Times New Roman" w:cs="Times New Roman"/>
              </w:rPr>
              <w:t xml:space="preserve"> (VIII-IX) 145pkt.(X-XII)</w:t>
            </w:r>
          </w:p>
        </w:tc>
      </w:tr>
    </w:tbl>
    <w:p w14:paraId="7749E8AD" w14:textId="77777777" w:rsidR="008E3C8B" w:rsidRDefault="008E3C8B" w:rsidP="008E3C8B">
      <w:pPr>
        <w:pStyle w:val="Akapitzlist"/>
        <w:suppressAutoHyphens w:val="0"/>
        <w:spacing w:after="14" w:line="276" w:lineRule="auto"/>
        <w:ind w:left="360" w:right="1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10C144B2" w14:textId="050C9FD5" w:rsidR="008E3C8B" w:rsidRDefault="001F151F" w:rsidP="008E3C8B">
      <w:pPr>
        <w:pStyle w:val="Akapitzlist"/>
        <w:suppressAutoHyphens w:val="0"/>
        <w:spacing w:after="14" w:line="276" w:lineRule="auto"/>
        <w:ind w:left="360" w:right="1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dla Poradni dermatologicznej </w:t>
      </w:r>
    </w:p>
    <w:p w14:paraId="6697B7F6" w14:textId="77777777" w:rsidR="008E3C8B" w:rsidRDefault="008E3C8B" w:rsidP="008E3C8B">
      <w:pPr>
        <w:pStyle w:val="Akapitzlist"/>
        <w:suppressAutoHyphens w:val="0"/>
        <w:spacing w:after="14" w:line="276" w:lineRule="auto"/>
        <w:ind w:left="360" w:right="1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tbl>
      <w:tblPr>
        <w:tblW w:w="9129" w:type="dxa"/>
        <w:tblInd w:w="-62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7428"/>
        <w:gridCol w:w="1701"/>
      </w:tblGrid>
      <w:tr w:rsidR="007F6630" w:rsidRPr="003A4F51" w14:paraId="702E38B0" w14:textId="77777777" w:rsidTr="00D95857">
        <w:trPr>
          <w:trHeight w:val="364"/>
        </w:trPr>
        <w:tc>
          <w:tcPr>
            <w:tcW w:w="7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148" w:type="dxa"/>
            </w:tcMar>
            <w:vAlign w:val="center"/>
          </w:tcPr>
          <w:p w14:paraId="652B45BC" w14:textId="43BF149C" w:rsidR="007F6630" w:rsidRPr="005A154A" w:rsidRDefault="007F6630" w:rsidP="007F66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4" w:line="240" w:lineRule="auto"/>
              <w:ind w:right="1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60D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świadczenia  w zakresie </w:t>
            </w:r>
            <w:r w:rsidRPr="003D13F6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  <w:t>dermatologii i wenerologii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1" w:type="dxa"/>
            </w:tcMar>
          </w:tcPr>
          <w:p w14:paraId="481F3482" w14:textId="4AF3EF1B" w:rsidR="007F6630" w:rsidRPr="003A4F51" w:rsidRDefault="007F6630" w:rsidP="007F66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977 pkt</w:t>
            </w:r>
          </w:p>
        </w:tc>
      </w:tr>
      <w:tr w:rsidR="007F6630" w:rsidRPr="003A4F51" w14:paraId="6831EFC9" w14:textId="77777777" w:rsidTr="00D95857">
        <w:trPr>
          <w:trHeight w:val="376"/>
        </w:trPr>
        <w:tc>
          <w:tcPr>
            <w:tcW w:w="7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148" w:type="dxa"/>
            </w:tcMar>
            <w:vAlign w:val="center"/>
          </w:tcPr>
          <w:p w14:paraId="3841B37F" w14:textId="1486705A" w:rsidR="007F6630" w:rsidRPr="005A154A" w:rsidRDefault="007F6630" w:rsidP="007F66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4" w:line="240" w:lineRule="auto"/>
              <w:ind w:right="1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60D2">
              <w:rPr>
                <w:rFonts w:ascii="Times New Roman" w:hAnsi="Times New Roman" w:cs="Times New Roman"/>
                <w:sz w:val="20"/>
                <w:szCs w:val="20"/>
              </w:rPr>
              <w:t xml:space="preserve">świadczenia w zakresie </w:t>
            </w:r>
            <w:r w:rsidRPr="003D13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dermatologii i wenerologii</w:t>
            </w:r>
            <w:r w:rsidRPr="005960D2">
              <w:rPr>
                <w:rFonts w:ascii="Times New Roman" w:hAnsi="Times New Roman" w:cs="Times New Roman"/>
                <w:sz w:val="20"/>
                <w:szCs w:val="20"/>
              </w:rPr>
              <w:t xml:space="preserve">   – świadczenia pierwszorazowe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1" w:type="dxa"/>
            </w:tcMar>
          </w:tcPr>
          <w:p w14:paraId="4B8FD6D8" w14:textId="0415A6E3" w:rsidR="007F6630" w:rsidRPr="003A4F51" w:rsidRDefault="007F6630" w:rsidP="007F66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8412 pkt</w:t>
            </w:r>
          </w:p>
        </w:tc>
      </w:tr>
      <w:tr w:rsidR="007F6630" w:rsidRPr="003A4F51" w14:paraId="70B503E3" w14:textId="77777777" w:rsidTr="00D95857">
        <w:trPr>
          <w:trHeight w:val="376"/>
        </w:trPr>
        <w:tc>
          <w:tcPr>
            <w:tcW w:w="7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148" w:type="dxa"/>
            </w:tcMar>
            <w:vAlign w:val="center"/>
          </w:tcPr>
          <w:p w14:paraId="1D37FE94" w14:textId="47F82640" w:rsidR="007F6630" w:rsidRPr="005A154A" w:rsidRDefault="007F6630" w:rsidP="007F66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4" w:line="240" w:lineRule="auto"/>
              <w:ind w:right="1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60D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lastRenderedPageBreak/>
              <w:t xml:space="preserve">świadczenia  w zakresie </w:t>
            </w:r>
            <w:r w:rsidRPr="003D13F6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  <w:t>dermatologii i wenerologii</w:t>
            </w:r>
            <w:r w:rsidRPr="005960D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   – diagnostyka onkologiczna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1" w:type="dxa"/>
            </w:tcMar>
          </w:tcPr>
          <w:p w14:paraId="082E3BB3" w14:textId="0F09D591" w:rsidR="007F6630" w:rsidRPr="003A4F51" w:rsidRDefault="007F6630" w:rsidP="007F66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 pkt</w:t>
            </w:r>
          </w:p>
        </w:tc>
      </w:tr>
    </w:tbl>
    <w:p w14:paraId="760F06D8" w14:textId="77777777" w:rsidR="008E3C8B" w:rsidRDefault="008E3C8B" w:rsidP="008E3C8B">
      <w:pPr>
        <w:pStyle w:val="Akapitzlist"/>
        <w:suppressAutoHyphens w:val="0"/>
        <w:spacing w:after="14" w:line="276" w:lineRule="auto"/>
        <w:ind w:left="360" w:right="1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2E5A2C05" w14:textId="77777777" w:rsidR="00E52B16" w:rsidRDefault="00E52B16" w:rsidP="008E3C8B">
      <w:pPr>
        <w:pStyle w:val="Akapitzlist"/>
        <w:suppressAutoHyphens w:val="0"/>
        <w:spacing w:after="14" w:line="276" w:lineRule="auto"/>
        <w:ind w:left="360" w:right="1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3F5A1C9A" w14:textId="77777777" w:rsidR="00E52B16" w:rsidRDefault="00E52B16" w:rsidP="008E3C8B">
      <w:pPr>
        <w:pStyle w:val="Akapitzlist"/>
        <w:suppressAutoHyphens w:val="0"/>
        <w:spacing w:after="14" w:line="276" w:lineRule="auto"/>
        <w:ind w:left="360" w:right="1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716DECBF" w14:textId="77777777" w:rsidR="00E52B16" w:rsidRDefault="00E52B16" w:rsidP="008E3C8B">
      <w:pPr>
        <w:pStyle w:val="Akapitzlist"/>
        <w:suppressAutoHyphens w:val="0"/>
        <w:spacing w:after="14" w:line="276" w:lineRule="auto"/>
        <w:ind w:left="360" w:right="1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6E1F275D" w14:textId="77777777" w:rsidR="00E52B16" w:rsidRDefault="00E52B16" w:rsidP="008E3C8B">
      <w:pPr>
        <w:pStyle w:val="Akapitzlist"/>
        <w:suppressAutoHyphens w:val="0"/>
        <w:spacing w:after="14" w:line="276" w:lineRule="auto"/>
        <w:ind w:left="360" w:right="1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000CEC63" w14:textId="77777777" w:rsidR="00E52B16" w:rsidRDefault="00E52B16" w:rsidP="008E3C8B">
      <w:pPr>
        <w:pStyle w:val="Akapitzlist"/>
        <w:suppressAutoHyphens w:val="0"/>
        <w:spacing w:after="14" w:line="276" w:lineRule="auto"/>
        <w:ind w:left="360" w:right="1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31BEFE45" w14:textId="77777777" w:rsidR="00E52B16" w:rsidRDefault="00E52B16" w:rsidP="008E3C8B">
      <w:pPr>
        <w:pStyle w:val="Akapitzlist"/>
        <w:suppressAutoHyphens w:val="0"/>
        <w:spacing w:after="14" w:line="276" w:lineRule="auto"/>
        <w:ind w:left="360" w:right="1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7976582A" w14:textId="0AD53E2D" w:rsidR="008E3C8B" w:rsidRDefault="007F6630" w:rsidP="008E3C8B">
      <w:pPr>
        <w:pStyle w:val="Akapitzlist"/>
        <w:suppressAutoHyphens w:val="0"/>
        <w:spacing w:after="14" w:line="276" w:lineRule="auto"/>
        <w:ind w:left="360" w:right="1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dla Poradni Leczenia Gruźlicy i Chorób Płuc </w:t>
      </w:r>
    </w:p>
    <w:p w14:paraId="2F3AA4D3" w14:textId="77777777" w:rsidR="008E3C8B" w:rsidRDefault="008E3C8B" w:rsidP="008E3C8B">
      <w:pPr>
        <w:pStyle w:val="Akapitzlist"/>
        <w:suppressAutoHyphens w:val="0"/>
        <w:spacing w:after="14" w:line="276" w:lineRule="auto"/>
        <w:ind w:left="360" w:right="1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tbl>
      <w:tblPr>
        <w:tblW w:w="9129" w:type="dxa"/>
        <w:tblInd w:w="-62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7428"/>
        <w:gridCol w:w="1701"/>
      </w:tblGrid>
      <w:tr w:rsidR="002D1F7D" w:rsidRPr="003A4F51" w14:paraId="5AE04932" w14:textId="77777777" w:rsidTr="00026807">
        <w:trPr>
          <w:trHeight w:val="364"/>
        </w:trPr>
        <w:tc>
          <w:tcPr>
            <w:tcW w:w="7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148" w:type="dxa"/>
            </w:tcMar>
            <w:vAlign w:val="center"/>
          </w:tcPr>
          <w:p w14:paraId="5996873A" w14:textId="59D0737F" w:rsidR="002D1F7D" w:rsidRPr="005A154A" w:rsidRDefault="002D1F7D" w:rsidP="002D1F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4" w:line="240" w:lineRule="auto"/>
              <w:ind w:right="1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5FB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świadczenia w zakresie </w:t>
            </w:r>
            <w:r w:rsidRPr="00271B85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  <w:t>gruźlicy i chorób płuc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1" w:type="dxa"/>
            </w:tcMar>
          </w:tcPr>
          <w:p w14:paraId="7ECEB41A" w14:textId="02F9C94C" w:rsidR="002D1F7D" w:rsidRPr="003A4F51" w:rsidRDefault="00E52B16" w:rsidP="002D1F7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14 233 pkt.</w:t>
            </w:r>
          </w:p>
        </w:tc>
      </w:tr>
      <w:tr w:rsidR="002D1F7D" w:rsidRPr="003A4F51" w14:paraId="2C66E485" w14:textId="77777777" w:rsidTr="00825DF7">
        <w:trPr>
          <w:trHeight w:val="376"/>
        </w:trPr>
        <w:tc>
          <w:tcPr>
            <w:tcW w:w="7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148" w:type="dxa"/>
            </w:tcMar>
            <w:vAlign w:val="center"/>
          </w:tcPr>
          <w:p w14:paraId="6964F7D3" w14:textId="03EAE235" w:rsidR="002D1F7D" w:rsidRPr="005A154A" w:rsidRDefault="002D1F7D" w:rsidP="00825D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4" w:line="240" w:lineRule="auto"/>
              <w:ind w:right="1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5FB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świadczenia w zakresie </w:t>
            </w:r>
            <w:r w:rsidRPr="00271B85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  <w:t>leczenia gruźlicy  i chorób płuc</w:t>
            </w:r>
            <w:r w:rsidRPr="00F45FB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  – świadczenia pierwszorazowe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1" w:type="dxa"/>
            </w:tcMar>
          </w:tcPr>
          <w:p w14:paraId="618452BC" w14:textId="70A7DA80" w:rsidR="002D1F7D" w:rsidRPr="003A4F51" w:rsidRDefault="00E52B16" w:rsidP="002D1F7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6348 pkt</w:t>
            </w:r>
          </w:p>
        </w:tc>
      </w:tr>
      <w:tr w:rsidR="002D1F7D" w:rsidRPr="003A4F51" w14:paraId="38B8DB70" w14:textId="77777777" w:rsidTr="00825DF7">
        <w:trPr>
          <w:trHeight w:val="376"/>
        </w:trPr>
        <w:tc>
          <w:tcPr>
            <w:tcW w:w="7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148" w:type="dxa"/>
            </w:tcMar>
            <w:vAlign w:val="center"/>
          </w:tcPr>
          <w:p w14:paraId="02597D37" w14:textId="3AE634E6" w:rsidR="002D1F7D" w:rsidRPr="005A154A" w:rsidRDefault="002D1F7D" w:rsidP="00825D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4" w:line="240" w:lineRule="auto"/>
              <w:ind w:right="1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5FB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świadczenia w zakresie leczenia </w:t>
            </w:r>
            <w:r w:rsidRPr="00271B85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  <w:t>gruźlicy  i chorób płuc</w:t>
            </w:r>
            <w:r w:rsidRPr="00F45FB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  –  diagnostyka onkologiczna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1" w:type="dxa"/>
            </w:tcMar>
          </w:tcPr>
          <w:p w14:paraId="3E25519D" w14:textId="484628D0" w:rsidR="002D1F7D" w:rsidRPr="003A4F51" w:rsidRDefault="00E52B16" w:rsidP="002D1F7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 pkt.</w:t>
            </w:r>
          </w:p>
        </w:tc>
      </w:tr>
      <w:tr w:rsidR="002D1F7D" w:rsidRPr="003A4F51" w14:paraId="60F99D06" w14:textId="77777777" w:rsidTr="00825DF7">
        <w:trPr>
          <w:trHeight w:val="376"/>
        </w:trPr>
        <w:tc>
          <w:tcPr>
            <w:tcW w:w="7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148" w:type="dxa"/>
            </w:tcMar>
            <w:vAlign w:val="center"/>
          </w:tcPr>
          <w:p w14:paraId="676DF28A" w14:textId="6CCB9999" w:rsidR="002D1F7D" w:rsidRPr="005A154A" w:rsidRDefault="002D1F7D" w:rsidP="00825D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4" w:line="240" w:lineRule="auto"/>
              <w:ind w:right="1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Tlenoterapia domowa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1" w:type="dxa"/>
            </w:tcMar>
          </w:tcPr>
          <w:p w14:paraId="7FFE7C75" w14:textId="67D8B0B2" w:rsidR="002D1F7D" w:rsidRPr="003A4F51" w:rsidRDefault="00E52B16" w:rsidP="002D1F7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 pkt.</w:t>
            </w:r>
          </w:p>
        </w:tc>
      </w:tr>
    </w:tbl>
    <w:p w14:paraId="1DAF8573" w14:textId="77777777" w:rsidR="008D2C5B" w:rsidRDefault="008D2C5B" w:rsidP="008E3C8B">
      <w:pPr>
        <w:pStyle w:val="Akapitzlist"/>
        <w:suppressAutoHyphens w:val="0"/>
        <w:spacing w:after="14" w:line="276" w:lineRule="auto"/>
        <w:ind w:left="360" w:right="1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4F4D39EC" w14:textId="6CEEBC02" w:rsidR="008E3C8B" w:rsidRDefault="00AD41CE" w:rsidP="008E3C8B">
      <w:pPr>
        <w:pStyle w:val="Akapitzlist"/>
        <w:suppressAutoHyphens w:val="0"/>
        <w:spacing w:after="14" w:line="276" w:lineRule="auto"/>
        <w:ind w:left="360" w:right="1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d</w:t>
      </w:r>
      <w:r w:rsidR="00825DF7">
        <w:rPr>
          <w:rFonts w:ascii="Times New Roman" w:hAnsi="Times New Roman" w:cs="Times New Roman"/>
          <w:i/>
          <w:iCs/>
          <w:sz w:val="24"/>
          <w:szCs w:val="24"/>
        </w:rPr>
        <w:t xml:space="preserve">la Poradni 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chirurgii urazowo – ortopedycznej </w:t>
      </w:r>
    </w:p>
    <w:p w14:paraId="635B1E86" w14:textId="77777777" w:rsidR="00AD41CE" w:rsidRDefault="00AD41CE" w:rsidP="008E3C8B">
      <w:pPr>
        <w:pStyle w:val="Akapitzlist"/>
        <w:suppressAutoHyphens w:val="0"/>
        <w:spacing w:after="14" w:line="276" w:lineRule="auto"/>
        <w:ind w:left="360" w:right="1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tbl>
      <w:tblPr>
        <w:tblW w:w="9129" w:type="dxa"/>
        <w:tblInd w:w="-62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7428"/>
        <w:gridCol w:w="1701"/>
      </w:tblGrid>
      <w:tr w:rsidR="006A7B28" w:rsidRPr="003A4F51" w14:paraId="1EB697CB" w14:textId="77777777" w:rsidTr="00026807">
        <w:trPr>
          <w:trHeight w:val="364"/>
        </w:trPr>
        <w:tc>
          <w:tcPr>
            <w:tcW w:w="7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148" w:type="dxa"/>
            </w:tcMar>
            <w:vAlign w:val="center"/>
          </w:tcPr>
          <w:p w14:paraId="10FEE8E6" w14:textId="09208AB3" w:rsidR="006A7B28" w:rsidRPr="005A154A" w:rsidRDefault="006A7B28" w:rsidP="006A7B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4" w:line="240" w:lineRule="auto"/>
              <w:ind w:right="1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ś</w:t>
            </w:r>
            <w:r w:rsidRPr="00D31E6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wiadczenia w zakresie </w:t>
            </w:r>
            <w:r w:rsidRPr="00271B85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  <w:t>ortopedii i traumatologii narządu ruchu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1" w:type="dxa"/>
            </w:tcMar>
          </w:tcPr>
          <w:p w14:paraId="1E397E7F" w14:textId="10F7AF2F" w:rsidR="006A7B28" w:rsidRPr="003A4F51" w:rsidRDefault="008D2C5B" w:rsidP="006A7B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10566 pkt.</w:t>
            </w:r>
          </w:p>
        </w:tc>
      </w:tr>
      <w:tr w:rsidR="006A7B28" w:rsidRPr="003A4F51" w14:paraId="05A427B0" w14:textId="77777777" w:rsidTr="00026807">
        <w:trPr>
          <w:trHeight w:val="376"/>
        </w:trPr>
        <w:tc>
          <w:tcPr>
            <w:tcW w:w="7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148" w:type="dxa"/>
            </w:tcMar>
            <w:vAlign w:val="center"/>
          </w:tcPr>
          <w:p w14:paraId="5DEA0F6D" w14:textId="4075BBC3" w:rsidR="006A7B28" w:rsidRPr="005A154A" w:rsidRDefault="006A7B28" w:rsidP="006A7B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4" w:line="240" w:lineRule="auto"/>
              <w:ind w:right="1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ś</w:t>
            </w:r>
            <w:r w:rsidRPr="00D31E6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wiadczenia zabiegowe w </w:t>
            </w:r>
            <w:r w:rsidRPr="00271B85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  <w:t>ortopedii i traumatologii narządu ruchu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31E6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– zakres skojarzony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1" w:type="dxa"/>
            </w:tcMar>
          </w:tcPr>
          <w:p w14:paraId="775EA9C7" w14:textId="46C1C0C9" w:rsidR="006A7B28" w:rsidRPr="003A4F51" w:rsidRDefault="008D2C5B" w:rsidP="006A7B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2272 pkt</w:t>
            </w:r>
          </w:p>
        </w:tc>
      </w:tr>
      <w:tr w:rsidR="006A7B28" w:rsidRPr="003A4F51" w14:paraId="37846E4C" w14:textId="77777777" w:rsidTr="00026807">
        <w:trPr>
          <w:trHeight w:val="376"/>
        </w:trPr>
        <w:tc>
          <w:tcPr>
            <w:tcW w:w="7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148" w:type="dxa"/>
            </w:tcMar>
            <w:vAlign w:val="center"/>
          </w:tcPr>
          <w:p w14:paraId="0593501A" w14:textId="7FB0ED4B" w:rsidR="006A7B28" w:rsidRPr="005A154A" w:rsidRDefault="006A7B28" w:rsidP="006A7B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4" w:line="240" w:lineRule="auto"/>
              <w:ind w:right="1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ś</w:t>
            </w:r>
            <w:r w:rsidRPr="00D31E6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wiadczenia w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zakresie </w:t>
            </w:r>
            <w:r w:rsidRPr="00D31E6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271B85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  <w:t>ortopedii i traumatologii narządu ruchu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31E6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– 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ze wskazań nagłych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1" w:type="dxa"/>
            </w:tcMar>
          </w:tcPr>
          <w:p w14:paraId="7F749BA8" w14:textId="60790634" w:rsidR="006A7B28" w:rsidRPr="003A4F51" w:rsidRDefault="008D2C5B" w:rsidP="006A7B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187 pkt</w:t>
            </w:r>
          </w:p>
        </w:tc>
      </w:tr>
      <w:tr w:rsidR="006A7B28" w:rsidRPr="003A4F51" w14:paraId="2B1AACF3" w14:textId="77777777" w:rsidTr="00026807">
        <w:trPr>
          <w:trHeight w:val="376"/>
        </w:trPr>
        <w:tc>
          <w:tcPr>
            <w:tcW w:w="7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148" w:type="dxa"/>
            </w:tcMar>
            <w:vAlign w:val="center"/>
          </w:tcPr>
          <w:p w14:paraId="6E883399" w14:textId="418C650F" w:rsidR="006A7B28" w:rsidRPr="005A154A" w:rsidRDefault="006A7B28" w:rsidP="006A7B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4" w:line="240" w:lineRule="auto"/>
              <w:ind w:right="1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ś</w:t>
            </w:r>
            <w:r w:rsidRPr="00D31E6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wiadczenia w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271B85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  <w:t>zakresie  ortopedii i traumatologii narządu ruchu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31E6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– 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świadczenia pierwszorazowe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1" w:type="dxa"/>
            </w:tcMar>
          </w:tcPr>
          <w:p w14:paraId="7A305430" w14:textId="06131897" w:rsidR="006A7B28" w:rsidRPr="003A4F51" w:rsidRDefault="008D2C5B" w:rsidP="006A7B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6624 pkt.</w:t>
            </w:r>
          </w:p>
        </w:tc>
      </w:tr>
    </w:tbl>
    <w:p w14:paraId="6FC16981" w14:textId="77777777" w:rsidR="008E3C8B" w:rsidRDefault="008E3C8B" w:rsidP="008E3C8B">
      <w:pPr>
        <w:pStyle w:val="Akapitzlist"/>
        <w:suppressAutoHyphens w:val="0"/>
        <w:spacing w:after="14" w:line="276" w:lineRule="auto"/>
        <w:ind w:left="360" w:right="1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22933283" w14:textId="77777777" w:rsidR="008E3C8B" w:rsidRDefault="008E3C8B" w:rsidP="008E3C8B">
      <w:pPr>
        <w:pStyle w:val="Akapitzlist"/>
        <w:suppressAutoHyphens w:val="0"/>
        <w:spacing w:after="14" w:line="276" w:lineRule="auto"/>
        <w:ind w:left="360" w:right="1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63BD0BC4" w14:textId="1904B019" w:rsidR="008E3C8B" w:rsidRDefault="00AD41CE" w:rsidP="008E3C8B">
      <w:pPr>
        <w:pStyle w:val="Akapitzlist"/>
        <w:suppressAutoHyphens w:val="0"/>
        <w:spacing w:after="14" w:line="276" w:lineRule="auto"/>
        <w:ind w:left="360" w:right="1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dla Poradni gastroenterologicznej </w:t>
      </w:r>
    </w:p>
    <w:p w14:paraId="4AEDE1E6" w14:textId="77777777" w:rsidR="00AD41CE" w:rsidRDefault="00AD41CE" w:rsidP="008E3C8B">
      <w:pPr>
        <w:pStyle w:val="Akapitzlist"/>
        <w:suppressAutoHyphens w:val="0"/>
        <w:spacing w:after="14" w:line="276" w:lineRule="auto"/>
        <w:ind w:left="360" w:right="1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tbl>
      <w:tblPr>
        <w:tblW w:w="9129" w:type="dxa"/>
        <w:tblInd w:w="-62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7428"/>
        <w:gridCol w:w="1701"/>
      </w:tblGrid>
      <w:tr w:rsidR="006A7B28" w:rsidRPr="003A4F51" w14:paraId="604FCE53" w14:textId="77777777" w:rsidTr="00026807">
        <w:trPr>
          <w:trHeight w:val="364"/>
        </w:trPr>
        <w:tc>
          <w:tcPr>
            <w:tcW w:w="7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148" w:type="dxa"/>
            </w:tcMar>
            <w:vAlign w:val="center"/>
          </w:tcPr>
          <w:p w14:paraId="6A9A76D3" w14:textId="77711586" w:rsidR="006A7B28" w:rsidRPr="005A154A" w:rsidRDefault="006A7B28" w:rsidP="006A7B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4" w:line="240" w:lineRule="auto"/>
              <w:ind w:right="1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ś</w:t>
            </w:r>
            <w:r w:rsidRPr="007433A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wiadczenia  w zakresie </w:t>
            </w:r>
            <w:r w:rsidRPr="0071048F"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  <w:t>gastroenterologii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1" w:type="dxa"/>
            </w:tcMar>
          </w:tcPr>
          <w:p w14:paraId="42CD7D61" w14:textId="373777CA" w:rsidR="006A7B28" w:rsidRPr="003A4F51" w:rsidRDefault="008D2C5B" w:rsidP="006A7B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2101</w:t>
            </w:r>
            <w:r w:rsidR="00A768E6">
              <w:rPr>
                <w:rFonts w:ascii="Times New Roman" w:hAnsi="Times New Roman" w:cs="Times New Roman"/>
              </w:rPr>
              <w:t xml:space="preserve"> pkt.</w:t>
            </w:r>
          </w:p>
        </w:tc>
      </w:tr>
      <w:tr w:rsidR="006A7B28" w:rsidRPr="003A4F51" w14:paraId="19D93AD9" w14:textId="77777777" w:rsidTr="00086B37">
        <w:trPr>
          <w:trHeight w:val="364"/>
        </w:trPr>
        <w:tc>
          <w:tcPr>
            <w:tcW w:w="7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148" w:type="dxa"/>
            </w:tcMar>
            <w:vAlign w:val="bottom"/>
          </w:tcPr>
          <w:p w14:paraId="7863A466" w14:textId="4853A2DA" w:rsidR="006A7B28" w:rsidRPr="005A154A" w:rsidRDefault="006A7B28" w:rsidP="006A7B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4" w:line="240" w:lineRule="auto"/>
              <w:ind w:right="1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ś</w:t>
            </w:r>
            <w:r w:rsidRPr="007433A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wiadczenia </w:t>
            </w: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7433A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w zakresie </w:t>
            </w:r>
            <w:r w:rsidRPr="0071048F"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  <w:t>gastroenterologii</w:t>
            </w: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– świadczenia pierwszorazowe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1" w:type="dxa"/>
            </w:tcMar>
          </w:tcPr>
          <w:p w14:paraId="21A6DF82" w14:textId="3237175E" w:rsidR="006A7B28" w:rsidRPr="003A4F51" w:rsidRDefault="00A768E6" w:rsidP="006A7B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1898 pkt.</w:t>
            </w:r>
          </w:p>
        </w:tc>
      </w:tr>
      <w:tr w:rsidR="006A7B28" w:rsidRPr="003A4F51" w14:paraId="16993E27" w14:textId="77777777" w:rsidTr="00026807">
        <w:trPr>
          <w:trHeight w:val="376"/>
        </w:trPr>
        <w:tc>
          <w:tcPr>
            <w:tcW w:w="7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148" w:type="dxa"/>
            </w:tcMar>
            <w:vAlign w:val="center"/>
          </w:tcPr>
          <w:p w14:paraId="70AB290E" w14:textId="4B9B51B2" w:rsidR="006A7B28" w:rsidRPr="005A154A" w:rsidRDefault="006A7B28" w:rsidP="006A7B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4" w:line="240" w:lineRule="auto"/>
              <w:ind w:right="1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świadczenia w zakresie </w:t>
            </w:r>
            <w:r w:rsidRPr="0071048F"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  <w:t>gastroenterologii</w:t>
            </w: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– diagnostyka onkologiczna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1" w:type="dxa"/>
            </w:tcMar>
          </w:tcPr>
          <w:p w14:paraId="7152F54B" w14:textId="01BC1196" w:rsidR="006A7B28" w:rsidRPr="003A4F51" w:rsidRDefault="008D2C5B" w:rsidP="006A7B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</w:t>
            </w:r>
            <w:r w:rsidR="00A768E6">
              <w:rPr>
                <w:rFonts w:ascii="Times New Roman" w:hAnsi="Times New Roman" w:cs="Times New Roman"/>
              </w:rPr>
              <w:t>pkt.</w:t>
            </w:r>
          </w:p>
        </w:tc>
      </w:tr>
      <w:tr w:rsidR="006A7B28" w:rsidRPr="003A4F51" w14:paraId="3DD374ED" w14:textId="77777777" w:rsidTr="00086B37">
        <w:trPr>
          <w:trHeight w:val="376"/>
        </w:trPr>
        <w:tc>
          <w:tcPr>
            <w:tcW w:w="7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148" w:type="dxa"/>
            </w:tcMar>
            <w:vAlign w:val="bottom"/>
          </w:tcPr>
          <w:p w14:paraId="0FF2140B" w14:textId="209A04F7" w:rsidR="006A7B28" w:rsidRPr="005A154A" w:rsidRDefault="006A7B28" w:rsidP="006A7B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4" w:line="240" w:lineRule="auto"/>
              <w:ind w:right="1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badania endoskopowe  przewodu pokarmowego - gastroskopia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1" w:type="dxa"/>
            </w:tcMar>
          </w:tcPr>
          <w:p w14:paraId="54F7B479" w14:textId="456F0D65" w:rsidR="006A7B28" w:rsidRPr="003A4F51" w:rsidRDefault="00A768E6" w:rsidP="006A7B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3178 pkt</w:t>
            </w:r>
          </w:p>
        </w:tc>
      </w:tr>
      <w:tr w:rsidR="006A7B28" w:rsidRPr="003A4F51" w14:paraId="5559D3D7" w14:textId="77777777" w:rsidTr="00086B37">
        <w:trPr>
          <w:trHeight w:val="376"/>
        </w:trPr>
        <w:tc>
          <w:tcPr>
            <w:tcW w:w="7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148" w:type="dxa"/>
            </w:tcMar>
            <w:vAlign w:val="bottom"/>
          </w:tcPr>
          <w:p w14:paraId="7439824F" w14:textId="4FBD2F67" w:rsidR="006A7B28" w:rsidRPr="005A154A" w:rsidRDefault="006A7B28" w:rsidP="006A7B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4" w:line="240" w:lineRule="auto"/>
              <w:ind w:right="1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lastRenderedPageBreak/>
              <w:t xml:space="preserve">badania endoskopowe przewodu pokarmowego –kolonoskopia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1" w:type="dxa"/>
            </w:tcMar>
          </w:tcPr>
          <w:p w14:paraId="5D490536" w14:textId="0A5D3F37" w:rsidR="006A7B28" w:rsidRPr="003A4F51" w:rsidRDefault="00A768E6" w:rsidP="006A7B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17449 pkt.</w:t>
            </w:r>
          </w:p>
        </w:tc>
      </w:tr>
    </w:tbl>
    <w:p w14:paraId="536BD36A" w14:textId="77777777" w:rsidR="00AD41CE" w:rsidRDefault="00AD41CE" w:rsidP="008E3C8B">
      <w:pPr>
        <w:pStyle w:val="Akapitzlist"/>
        <w:suppressAutoHyphens w:val="0"/>
        <w:spacing w:after="14" w:line="276" w:lineRule="auto"/>
        <w:ind w:left="360" w:right="1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3C8CC852" w14:textId="77777777" w:rsidR="007634A0" w:rsidRPr="00181C2F" w:rsidRDefault="007634A0" w:rsidP="00181C2F">
      <w:pPr>
        <w:suppressAutoHyphens w:val="0"/>
        <w:spacing w:after="116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</w:p>
    <w:p w14:paraId="6B4A5BBA" w14:textId="29E5BE17" w:rsidR="003D3DCC" w:rsidRDefault="003D3DCC" w:rsidP="003D3DCC">
      <w:pPr>
        <w:pStyle w:val="Akapitzlist"/>
        <w:numPr>
          <w:ilvl w:val="0"/>
          <w:numId w:val="25"/>
        </w:numPr>
        <w:suppressAutoHyphens w:val="0"/>
        <w:spacing w:after="14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C47320">
        <w:rPr>
          <w:rFonts w:ascii="Times New Roman" w:hAnsi="Times New Roman" w:cs="Times New Roman"/>
          <w:sz w:val="24"/>
          <w:szCs w:val="24"/>
        </w:rPr>
        <w:t>W trosce o zagwarantowanie  wysokiego poziomu usług medycznych  oraz dostępności                                  do świadczeń zdrowotnych   w ramach ambulatoryjnej opieki specjalistycznej realizowanej w Poradni</w:t>
      </w:r>
      <w:r w:rsidR="00A809C6">
        <w:rPr>
          <w:rFonts w:ascii="Times New Roman" w:hAnsi="Times New Roman" w:cs="Times New Roman"/>
          <w:sz w:val="24"/>
          <w:szCs w:val="24"/>
        </w:rPr>
        <w:t>ach</w:t>
      </w:r>
      <w:r w:rsidRPr="00C4732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809C6">
        <w:rPr>
          <w:rFonts w:ascii="Times New Roman" w:hAnsi="Times New Roman" w:cs="Times New Roman"/>
          <w:sz w:val="24"/>
          <w:szCs w:val="24"/>
        </w:rPr>
        <w:t>nie</w:t>
      </w:r>
      <w:r>
        <w:rPr>
          <w:rFonts w:ascii="Times New Roman" w:hAnsi="Times New Roman" w:cs="Times New Roman"/>
          <w:sz w:val="24"/>
          <w:szCs w:val="24"/>
        </w:rPr>
        <w:t xml:space="preserve"> powinna  </w:t>
      </w:r>
      <w:r w:rsidRPr="0066343E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być czynna </w:t>
      </w:r>
      <w:r w:rsidRPr="0066343E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krócej niż </w:t>
      </w:r>
      <w:r w:rsidR="00A809C6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12</w:t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godzin  </w:t>
      </w:r>
      <w:r w:rsidR="00A809C6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tygodniowo</w:t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 </w:t>
      </w:r>
      <w:r w:rsidRPr="0066343E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, w tym </w:t>
      </w:r>
      <w:r w:rsidR="00E90FD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                              </w:t>
      </w:r>
      <w:r w:rsidRPr="0066343E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co najmniej raz w tygodniu w godzinach przedpołudniowych w przedziale czasowym między godz. 7:30 a 14:00, oraz co najmniej raz w tygodniu 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 </w:t>
      </w:r>
      <w:r w:rsidRPr="0066343E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w godzinach popołudniowych w przedziale czasowym między godz. 14:00 a 20:00;</w:t>
      </w:r>
      <w:r w:rsidRPr="00F329AB">
        <w:rPr>
          <w:rFonts w:ascii="Times New Roman" w:hAnsi="Times New Roman" w:cs="Times New Roman"/>
          <w:sz w:val="24"/>
          <w:szCs w:val="24"/>
        </w:rPr>
        <w:t xml:space="preserve"> jeżeli wpłynie więcej ofert  to świadczenia będą realizowane w Poradni </w:t>
      </w:r>
      <w:r w:rsidR="00E90FD3">
        <w:rPr>
          <w:rFonts w:ascii="Times New Roman" w:hAnsi="Times New Roman" w:cs="Times New Roman"/>
          <w:sz w:val="24"/>
          <w:szCs w:val="24"/>
        </w:rPr>
        <w:t xml:space="preserve"> </w:t>
      </w:r>
      <w:r w:rsidRPr="00F329AB">
        <w:rPr>
          <w:rFonts w:ascii="Times New Roman" w:hAnsi="Times New Roman" w:cs="Times New Roman"/>
          <w:sz w:val="24"/>
          <w:szCs w:val="24"/>
        </w:rPr>
        <w:t>według</w:t>
      </w:r>
      <w:r>
        <w:rPr>
          <w:rFonts w:ascii="Times New Roman" w:hAnsi="Times New Roman" w:cs="Times New Roman"/>
          <w:sz w:val="24"/>
          <w:szCs w:val="24"/>
        </w:rPr>
        <w:t xml:space="preserve"> uzgodnionego </w:t>
      </w:r>
      <w:r w:rsidRPr="00F329AB">
        <w:rPr>
          <w:rFonts w:ascii="Times New Roman" w:hAnsi="Times New Roman" w:cs="Times New Roman"/>
          <w:sz w:val="24"/>
          <w:szCs w:val="24"/>
        </w:rPr>
        <w:t xml:space="preserve"> harmonogramu </w:t>
      </w:r>
      <w:r>
        <w:rPr>
          <w:rFonts w:ascii="Times New Roman" w:hAnsi="Times New Roman" w:cs="Times New Roman"/>
          <w:sz w:val="24"/>
          <w:szCs w:val="24"/>
        </w:rPr>
        <w:t>między Stronami</w:t>
      </w:r>
      <w:r w:rsidRPr="00F329A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10BF5E57" w14:textId="79973C0B" w:rsidR="003D3DCC" w:rsidRPr="00E90FD3" w:rsidRDefault="003D3DCC" w:rsidP="00E90FD3">
      <w:pPr>
        <w:pStyle w:val="Akapitzlist"/>
        <w:numPr>
          <w:ilvl w:val="0"/>
          <w:numId w:val="25"/>
        </w:numPr>
        <w:suppressAutoHyphens w:val="0"/>
        <w:spacing w:after="14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i/>
          <w:iCs/>
          <w:sz w:val="24"/>
          <w:szCs w:val="24"/>
        </w:rPr>
        <w:t xml:space="preserve">Przyjmujący zamówienie </w:t>
      </w:r>
      <w:r w:rsidRPr="00FF2439">
        <w:rPr>
          <w:rFonts w:ascii="Times New Roman" w:hAnsi="Times New Roman" w:cs="Times New Roman"/>
          <w:sz w:val="24"/>
          <w:szCs w:val="24"/>
        </w:rPr>
        <w:t xml:space="preserve">składając ofertę na świadczenia zdrowotne zobowiązuje się                          do zagwarantowania gotowości do udzielania świadczeń zdrowotnych </w:t>
      </w:r>
      <w:r>
        <w:rPr>
          <w:rFonts w:ascii="Times New Roman" w:hAnsi="Times New Roman" w:cs="Times New Roman"/>
          <w:sz w:val="24"/>
          <w:szCs w:val="24"/>
        </w:rPr>
        <w:t xml:space="preserve">według indywidualnego harmonogramu zgodnie z zapotrzebowaniem Udzielającego zamówienia  </w:t>
      </w:r>
    </w:p>
    <w:p w14:paraId="1892DF6A" w14:textId="77777777" w:rsidR="003D3DCC" w:rsidRPr="00C47320" w:rsidRDefault="003D3DCC" w:rsidP="003D3DCC">
      <w:pPr>
        <w:pStyle w:val="Akapitzlist"/>
        <w:numPr>
          <w:ilvl w:val="0"/>
          <w:numId w:val="25"/>
        </w:numPr>
        <w:suppressAutoHyphens w:val="0"/>
        <w:spacing w:after="14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C47320">
        <w:rPr>
          <w:rFonts w:ascii="Times New Roman" w:hAnsi="Times New Roman" w:cs="Times New Roman"/>
          <w:sz w:val="24"/>
          <w:szCs w:val="24"/>
        </w:rPr>
        <w:t>Udzielający zamówienie przewiduje zawarcie umowy z taką ilością specjalistów , która pozwoli zrealizować umowy zawarte z NFZ.</w:t>
      </w:r>
    </w:p>
    <w:p w14:paraId="559194A3" w14:textId="77777777" w:rsidR="003D3DCC" w:rsidRPr="00FF2439" w:rsidRDefault="003D3DCC" w:rsidP="003D3DCC">
      <w:pPr>
        <w:pStyle w:val="Akapitzlist"/>
        <w:numPr>
          <w:ilvl w:val="0"/>
          <w:numId w:val="25"/>
        </w:numPr>
        <w:suppressAutoHyphens w:val="0"/>
        <w:spacing w:after="116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Zasady dotyczące sposobu wykonywania przez </w:t>
      </w:r>
      <w:r w:rsidRPr="00FF2439">
        <w:rPr>
          <w:rFonts w:ascii="Times New Roman" w:hAnsi="Times New Roman" w:cs="Times New Roman"/>
          <w:i/>
          <w:sz w:val="24"/>
          <w:szCs w:val="24"/>
        </w:rPr>
        <w:t>Przyjmującego zamówienie</w:t>
      </w:r>
      <w:r w:rsidRPr="00FF2439">
        <w:rPr>
          <w:rFonts w:ascii="Times New Roman" w:hAnsi="Times New Roman" w:cs="Times New Roman"/>
          <w:sz w:val="24"/>
          <w:szCs w:val="24"/>
        </w:rPr>
        <w:t xml:space="preserve"> świadczeń zdrowotnych objętych zamówieniem określone są we wzorze umowy dostępnym                            w Dziale Organizacyjno-Prawnym. </w:t>
      </w:r>
    </w:p>
    <w:p w14:paraId="1727B914" w14:textId="77777777" w:rsidR="003D3DCC" w:rsidRPr="0039457D" w:rsidRDefault="003D3DCC" w:rsidP="003D3DCC">
      <w:pPr>
        <w:pStyle w:val="Akapitzlist"/>
        <w:numPr>
          <w:ilvl w:val="0"/>
          <w:numId w:val="15"/>
        </w:numPr>
        <w:suppressAutoHyphens w:val="0"/>
        <w:spacing w:after="14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W wyniku przeprowadzonego postępowania konkursowego zostaną wybrane oferty, które zawierają propozycje cenowe znajdujące pokrycie w wielkości środków przeznaczonych na sfinansowanie przedmiotu konkursu ofert. </w:t>
      </w:r>
    </w:p>
    <w:p w14:paraId="69F3ECC2" w14:textId="77777777" w:rsidR="003D3DCC" w:rsidRDefault="003D3DCC" w:rsidP="003D3DCC">
      <w:pPr>
        <w:pStyle w:val="Akapitzlist"/>
        <w:numPr>
          <w:ilvl w:val="0"/>
          <w:numId w:val="15"/>
        </w:numPr>
        <w:suppressAutoHyphens w:val="0"/>
        <w:spacing w:after="14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Oferent przystępujący do konkursu powinien posiadać </w:t>
      </w:r>
      <w:r>
        <w:rPr>
          <w:rFonts w:ascii="Times New Roman" w:hAnsi="Times New Roman" w:cs="Times New Roman"/>
          <w:sz w:val="24"/>
          <w:szCs w:val="24"/>
        </w:rPr>
        <w:t xml:space="preserve">kwalifikacje </w:t>
      </w:r>
      <w:r w:rsidRPr="00FF2439">
        <w:rPr>
          <w:rFonts w:ascii="Times New Roman" w:hAnsi="Times New Roman" w:cs="Times New Roman"/>
          <w:sz w:val="24"/>
          <w:szCs w:val="24"/>
        </w:rPr>
        <w:t xml:space="preserve">określone                                     w przedmiocie konkursu 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27437DDA" w14:textId="262270C7" w:rsidR="00E616DE" w:rsidRPr="00B7148B" w:rsidRDefault="00E616DE" w:rsidP="00E616DE">
      <w:pPr>
        <w:pStyle w:val="Akapitzlist"/>
        <w:suppressAutoHyphens w:val="0"/>
        <w:spacing w:after="14" w:line="276" w:lineRule="auto"/>
        <w:ind w:left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7148B">
        <w:rPr>
          <w:rFonts w:ascii="Times New Roman" w:hAnsi="Times New Roman" w:cs="Times New Roman"/>
          <w:b/>
          <w:bCs/>
          <w:sz w:val="24"/>
          <w:szCs w:val="24"/>
        </w:rPr>
        <w:t xml:space="preserve">W zakresie zadania nr </w:t>
      </w:r>
      <w:r w:rsidR="00B7148B" w:rsidRPr="00B7148B">
        <w:rPr>
          <w:rFonts w:ascii="Times New Roman" w:hAnsi="Times New Roman" w:cs="Times New Roman"/>
          <w:b/>
          <w:bCs/>
          <w:sz w:val="24"/>
          <w:szCs w:val="24"/>
        </w:rPr>
        <w:t>1</w:t>
      </w:r>
    </w:p>
    <w:p w14:paraId="2A2AC292" w14:textId="77777777" w:rsidR="00E616DE" w:rsidRDefault="00E616DE" w:rsidP="00E616DE">
      <w:pPr>
        <w:pStyle w:val="Akapitzlist"/>
        <w:widowControl w:val="0"/>
        <w:numPr>
          <w:ilvl w:val="0"/>
          <w:numId w:val="28"/>
        </w:numPr>
        <w:autoSpaceDN w:val="0"/>
        <w:spacing w:line="276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332F4E">
        <w:rPr>
          <w:rFonts w:ascii="Times New Roman" w:hAnsi="Times New Roman" w:cs="Times New Roman"/>
          <w:sz w:val="24"/>
          <w:szCs w:val="24"/>
        </w:rPr>
        <w:t>lekarz specjalista</w:t>
      </w:r>
      <w:r>
        <w:rPr>
          <w:rFonts w:ascii="Times New Roman" w:hAnsi="Times New Roman" w:cs="Times New Roman"/>
          <w:sz w:val="24"/>
          <w:szCs w:val="24"/>
        </w:rPr>
        <w:t xml:space="preserve"> w dziedzinie diabetologii </w:t>
      </w:r>
    </w:p>
    <w:p w14:paraId="45773567" w14:textId="77777777" w:rsidR="00E616DE" w:rsidRPr="00AB5762" w:rsidRDefault="00E616DE" w:rsidP="00E616DE">
      <w:pPr>
        <w:pStyle w:val="Akapitzlist"/>
        <w:widowControl w:val="0"/>
        <w:autoSpaceDN w:val="0"/>
        <w:spacing w:line="276" w:lineRule="auto"/>
        <w:ind w:left="1068"/>
        <w:textAlignment w:val="baseline"/>
        <w:rPr>
          <w:rFonts w:ascii="Times New Roman" w:hAnsi="Times New Roman" w:cs="Times New Roman"/>
          <w:b/>
          <w:bCs/>
          <w:sz w:val="24"/>
          <w:szCs w:val="24"/>
        </w:rPr>
      </w:pPr>
      <w:r w:rsidRPr="00AB5762">
        <w:rPr>
          <w:rFonts w:ascii="Times New Roman" w:hAnsi="Times New Roman" w:cs="Times New Roman"/>
          <w:b/>
          <w:bCs/>
          <w:sz w:val="24"/>
          <w:szCs w:val="24"/>
        </w:rPr>
        <w:t>albo</w:t>
      </w:r>
    </w:p>
    <w:p w14:paraId="09488C82" w14:textId="77777777" w:rsidR="00E616DE" w:rsidRDefault="00E616DE" w:rsidP="00E616DE">
      <w:pPr>
        <w:pStyle w:val="Akapitzlist"/>
        <w:widowControl w:val="0"/>
        <w:numPr>
          <w:ilvl w:val="0"/>
          <w:numId w:val="28"/>
        </w:numPr>
        <w:autoSpaceDN w:val="0"/>
        <w:spacing w:line="276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lekarz specjalista  w dziedzinie endokrynologii</w:t>
      </w:r>
    </w:p>
    <w:p w14:paraId="3F4313C5" w14:textId="77777777" w:rsidR="00E616DE" w:rsidRPr="0087171F" w:rsidRDefault="00E616DE" w:rsidP="00E616DE">
      <w:pPr>
        <w:pStyle w:val="Akapitzlist"/>
        <w:widowControl w:val="0"/>
        <w:autoSpaceDN w:val="0"/>
        <w:spacing w:line="276" w:lineRule="auto"/>
        <w:ind w:left="1068"/>
        <w:textAlignment w:val="baseline"/>
        <w:rPr>
          <w:rFonts w:ascii="Times New Roman" w:hAnsi="Times New Roman" w:cs="Times New Roman"/>
          <w:b/>
          <w:bCs/>
          <w:sz w:val="24"/>
          <w:szCs w:val="24"/>
        </w:rPr>
      </w:pPr>
      <w:r w:rsidRPr="0087171F">
        <w:rPr>
          <w:rFonts w:ascii="Times New Roman" w:hAnsi="Times New Roman" w:cs="Times New Roman"/>
          <w:b/>
          <w:bCs/>
          <w:sz w:val="24"/>
          <w:szCs w:val="24"/>
        </w:rPr>
        <w:t>albo</w:t>
      </w:r>
    </w:p>
    <w:p w14:paraId="0B5A3D6B" w14:textId="77777777" w:rsidR="00E616DE" w:rsidRPr="004168FD" w:rsidRDefault="00E616DE" w:rsidP="00E616DE">
      <w:pPr>
        <w:pStyle w:val="Akapitzlist"/>
        <w:autoSpaceDN w:val="0"/>
        <w:spacing w:line="276" w:lineRule="auto"/>
        <w:ind w:left="360"/>
        <w:rPr>
          <w:rFonts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  <w:t xml:space="preserve">       </w:t>
      </w:r>
    </w:p>
    <w:p w14:paraId="1FF2E4F9" w14:textId="77777777" w:rsidR="00E616DE" w:rsidRDefault="00E616DE" w:rsidP="00E616DE">
      <w:pPr>
        <w:pStyle w:val="Akapitzlist"/>
        <w:widowControl w:val="0"/>
        <w:numPr>
          <w:ilvl w:val="0"/>
          <w:numId w:val="28"/>
        </w:numPr>
        <w:autoSpaceDN w:val="0"/>
        <w:spacing w:line="276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lekarz specjalista w dziedzinie chorób wewnętrznych i  posiadający 5 letnie doświadczenie  w pracy  w oddziale lub poradni  zgodnym z profilem  świadczeń gwarantowanych  </w:t>
      </w:r>
    </w:p>
    <w:p w14:paraId="4446F9A7" w14:textId="77777777" w:rsidR="00E616DE" w:rsidRPr="00F91519" w:rsidRDefault="00E616DE" w:rsidP="00E616DE">
      <w:pPr>
        <w:pStyle w:val="Akapitzlist"/>
        <w:widowControl w:val="0"/>
        <w:autoSpaceDN w:val="0"/>
        <w:spacing w:line="276" w:lineRule="auto"/>
        <w:ind w:left="1068"/>
        <w:textAlignment w:val="baseline"/>
        <w:rPr>
          <w:rFonts w:ascii="Times New Roman" w:hAnsi="Times New Roman" w:cs="Times New Roman"/>
          <w:b/>
          <w:bCs/>
          <w:sz w:val="24"/>
          <w:szCs w:val="24"/>
        </w:rPr>
      </w:pPr>
      <w:r w:rsidRPr="00F91519">
        <w:rPr>
          <w:rFonts w:ascii="Times New Roman" w:hAnsi="Times New Roman" w:cs="Times New Roman"/>
          <w:b/>
          <w:bCs/>
          <w:sz w:val="24"/>
          <w:szCs w:val="24"/>
        </w:rPr>
        <w:t>albo</w:t>
      </w:r>
    </w:p>
    <w:p w14:paraId="71E4434C" w14:textId="77777777" w:rsidR="00E616DE" w:rsidRPr="00F91519" w:rsidRDefault="00E616DE" w:rsidP="00E616DE">
      <w:pPr>
        <w:pStyle w:val="Akapitzlist"/>
        <w:widowControl w:val="0"/>
        <w:numPr>
          <w:ilvl w:val="0"/>
          <w:numId w:val="28"/>
        </w:numPr>
        <w:autoSpaceDN w:val="0"/>
        <w:spacing w:line="276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lekarz posiadający I stopień specjalizacji w zakresie   chorób wewnętrznych                                 i 5 letnie doświadczenie w pracy  w oddziale lub poradni  zgodnym z profilem  świadczeń gwarantowanych  </w:t>
      </w:r>
    </w:p>
    <w:p w14:paraId="5CF6AD53" w14:textId="77777777" w:rsidR="00E616DE" w:rsidRPr="004168FD" w:rsidRDefault="00E616DE" w:rsidP="00E616DE">
      <w:pPr>
        <w:widowControl w:val="0"/>
        <w:autoSpaceDN w:val="0"/>
        <w:spacing w:line="276" w:lineRule="auto"/>
        <w:ind w:left="708"/>
        <w:textAlignment w:val="baseline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</w:t>
      </w:r>
      <w:r w:rsidRPr="004168FD">
        <w:rPr>
          <w:rFonts w:ascii="Times New Roman" w:hAnsi="Times New Roman" w:cs="Times New Roman"/>
          <w:b/>
          <w:bCs/>
          <w:sz w:val="24"/>
          <w:szCs w:val="24"/>
        </w:rPr>
        <w:t>albo</w:t>
      </w:r>
    </w:p>
    <w:p w14:paraId="7E642696" w14:textId="77777777" w:rsidR="00E616DE" w:rsidRDefault="00E616DE" w:rsidP="00E616DE">
      <w:pPr>
        <w:pStyle w:val="Akapitzlist"/>
        <w:widowControl w:val="0"/>
        <w:numPr>
          <w:ilvl w:val="0"/>
          <w:numId w:val="28"/>
        </w:numPr>
        <w:autoSpaceDN w:val="0"/>
        <w:spacing w:line="276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332F4E">
        <w:rPr>
          <w:rFonts w:ascii="Times New Roman" w:hAnsi="Times New Roman" w:cs="Times New Roman"/>
          <w:sz w:val="24"/>
          <w:szCs w:val="24"/>
        </w:rPr>
        <w:t xml:space="preserve">lekarz w trakcie specjalizacji w dziedzinie </w:t>
      </w:r>
      <w:r>
        <w:rPr>
          <w:rFonts w:ascii="Times New Roman" w:hAnsi="Times New Roman" w:cs="Times New Roman"/>
          <w:sz w:val="24"/>
          <w:szCs w:val="24"/>
        </w:rPr>
        <w:t>diabetologii</w:t>
      </w:r>
    </w:p>
    <w:p w14:paraId="2F9B29CA" w14:textId="0D9906D6" w:rsidR="00E616DE" w:rsidRPr="00B7148B" w:rsidRDefault="00E616DE" w:rsidP="00E616DE">
      <w:pPr>
        <w:widowControl w:val="0"/>
        <w:autoSpaceDN w:val="0"/>
        <w:spacing w:line="276" w:lineRule="auto"/>
        <w:textAlignment w:val="baseline"/>
        <w:rPr>
          <w:rFonts w:ascii="Times New Roman" w:hAnsi="Times New Roman" w:cs="Times New Roman"/>
          <w:b/>
          <w:bCs/>
          <w:sz w:val="24"/>
          <w:szCs w:val="24"/>
        </w:rPr>
      </w:pPr>
      <w:r w:rsidRPr="00B7148B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w zakresie zadania nr 2 </w:t>
      </w:r>
    </w:p>
    <w:p w14:paraId="5DE5A156" w14:textId="77777777" w:rsidR="00B7148B" w:rsidRPr="00DA095D" w:rsidRDefault="00B7148B" w:rsidP="00B7148B">
      <w:pPr>
        <w:pStyle w:val="Akapitzlist"/>
        <w:widowControl w:val="0"/>
        <w:numPr>
          <w:ilvl w:val="0"/>
          <w:numId w:val="34"/>
        </w:numPr>
        <w:autoSpaceDN w:val="0"/>
        <w:spacing w:line="276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DA095D">
        <w:rPr>
          <w:rFonts w:ascii="Times New Roman" w:hAnsi="Times New Roman" w:cs="Times New Roman"/>
          <w:sz w:val="24"/>
          <w:szCs w:val="24"/>
        </w:rPr>
        <w:t>lekarz specjalista  lub lekarza posiadający II stopień specjalizacji w dziedzinie dermatologii i wenerologii</w:t>
      </w:r>
    </w:p>
    <w:p w14:paraId="4D6B4565" w14:textId="77777777" w:rsidR="00B7148B" w:rsidRPr="00DA095D" w:rsidRDefault="00B7148B" w:rsidP="00B7148B">
      <w:pPr>
        <w:pStyle w:val="Akapitzlist"/>
        <w:autoSpaceDN w:val="0"/>
        <w:spacing w:line="276" w:lineRule="auto"/>
        <w:ind w:left="360"/>
        <w:rPr>
          <w:rFonts w:cs="Times New Roman"/>
          <w:sz w:val="24"/>
          <w:szCs w:val="24"/>
        </w:rPr>
      </w:pPr>
      <w:r w:rsidRPr="00DA095D">
        <w:rPr>
          <w:rFonts w:ascii="Times New Roman" w:hAnsi="Times New Roman" w:cs="Times New Roman"/>
          <w:sz w:val="24"/>
          <w:szCs w:val="24"/>
        </w:rPr>
        <w:t>albo</w:t>
      </w:r>
    </w:p>
    <w:p w14:paraId="275215C6" w14:textId="77777777" w:rsidR="00B7148B" w:rsidRPr="00DA095D" w:rsidRDefault="00B7148B" w:rsidP="00B7148B">
      <w:pPr>
        <w:pStyle w:val="Akapitzlist"/>
        <w:widowControl w:val="0"/>
        <w:numPr>
          <w:ilvl w:val="0"/>
          <w:numId w:val="34"/>
        </w:numPr>
        <w:autoSpaceDN w:val="0"/>
        <w:spacing w:line="276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DA095D">
        <w:rPr>
          <w:rFonts w:ascii="Times New Roman" w:hAnsi="Times New Roman" w:cs="Times New Roman"/>
          <w:sz w:val="24"/>
          <w:szCs w:val="24"/>
        </w:rPr>
        <w:t xml:space="preserve">lekarz ze specjalizacją  I stopnia  w  dziedzinie  dermatologii i wenerologii </w:t>
      </w:r>
    </w:p>
    <w:p w14:paraId="131A1DDB" w14:textId="77777777" w:rsidR="00B7148B" w:rsidRPr="00DA095D" w:rsidRDefault="00B7148B" w:rsidP="00B7148B">
      <w:pPr>
        <w:pStyle w:val="Akapitzlist"/>
        <w:autoSpaceDN w:val="0"/>
        <w:spacing w:line="276" w:lineRule="auto"/>
        <w:ind w:left="360"/>
        <w:rPr>
          <w:rFonts w:cs="Times New Roman"/>
          <w:sz w:val="24"/>
          <w:szCs w:val="24"/>
        </w:rPr>
      </w:pPr>
      <w:r w:rsidRPr="00DA095D">
        <w:rPr>
          <w:rFonts w:ascii="Times New Roman" w:hAnsi="Times New Roman" w:cs="Times New Roman"/>
          <w:sz w:val="24"/>
          <w:szCs w:val="24"/>
        </w:rPr>
        <w:t>albo</w:t>
      </w:r>
    </w:p>
    <w:p w14:paraId="6BF814A0" w14:textId="77777777" w:rsidR="00B7148B" w:rsidRPr="00DA095D" w:rsidRDefault="00B7148B" w:rsidP="00B7148B">
      <w:pPr>
        <w:pStyle w:val="Akapitzlist"/>
        <w:widowControl w:val="0"/>
        <w:numPr>
          <w:ilvl w:val="0"/>
          <w:numId w:val="34"/>
        </w:numPr>
        <w:autoSpaceDN w:val="0"/>
        <w:spacing w:line="276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DA095D">
        <w:rPr>
          <w:rFonts w:ascii="Times New Roman" w:hAnsi="Times New Roman" w:cs="Times New Roman"/>
          <w:sz w:val="24"/>
          <w:szCs w:val="24"/>
        </w:rPr>
        <w:t>lekarz w trakcie specjalizacji w dziedzinie dermatologii i wenerologii</w:t>
      </w:r>
    </w:p>
    <w:p w14:paraId="7D4FE31A" w14:textId="265745D8" w:rsidR="00E616DE" w:rsidRDefault="00B7148B" w:rsidP="00E616DE">
      <w:pPr>
        <w:widowControl w:val="0"/>
        <w:autoSpaceDN w:val="0"/>
        <w:spacing w:line="276" w:lineRule="auto"/>
        <w:textAlignment w:val="baseline"/>
        <w:rPr>
          <w:rFonts w:ascii="Times New Roman" w:hAnsi="Times New Roman" w:cs="Times New Roman"/>
          <w:b/>
          <w:bCs/>
          <w:sz w:val="24"/>
          <w:szCs w:val="24"/>
        </w:rPr>
      </w:pPr>
      <w:r w:rsidRPr="00B7148B">
        <w:rPr>
          <w:rFonts w:ascii="Times New Roman" w:hAnsi="Times New Roman" w:cs="Times New Roman"/>
          <w:b/>
          <w:bCs/>
          <w:sz w:val="24"/>
          <w:szCs w:val="24"/>
        </w:rPr>
        <w:t xml:space="preserve">w zakresie zadania nr 3 </w:t>
      </w:r>
    </w:p>
    <w:p w14:paraId="4748CAE4" w14:textId="77777777" w:rsidR="001F47AD" w:rsidRDefault="001F47AD" w:rsidP="001F47AD">
      <w:pPr>
        <w:pStyle w:val="Akapitzlist"/>
        <w:widowControl w:val="0"/>
        <w:numPr>
          <w:ilvl w:val="0"/>
          <w:numId w:val="35"/>
        </w:numPr>
        <w:autoSpaceDN w:val="0"/>
        <w:spacing w:line="276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332F4E">
        <w:rPr>
          <w:rFonts w:ascii="Times New Roman" w:hAnsi="Times New Roman" w:cs="Times New Roman"/>
          <w:sz w:val="24"/>
          <w:szCs w:val="24"/>
        </w:rPr>
        <w:t>lekarz specjalista</w:t>
      </w:r>
      <w:r>
        <w:rPr>
          <w:rFonts w:ascii="Times New Roman" w:hAnsi="Times New Roman" w:cs="Times New Roman"/>
          <w:sz w:val="24"/>
          <w:szCs w:val="24"/>
        </w:rPr>
        <w:t xml:space="preserve">  w dziedzinie chorób płuc</w:t>
      </w:r>
    </w:p>
    <w:p w14:paraId="4E9C5762" w14:textId="77777777" w:rsidR="001F47AD" w:rsidRPr="00AB5762" w:rsidRDefault="001F47AD" w:rsidP="001F47AD">
      <w:pPr>
        <w:pStyle w:val="Akapitzlist"/>
        <w:widowControl w:val="0"/>
        <w:autoSpaceDN w:val="0"/>
        <w:spacing w:line="276" w:lineRule="auto"/>
        <w:ind w:left="1068"/>
        <w:textAlignment w:val="baseline"/>
        <w:rPr>
          <w:rFonts w:ascii="Times New Roman" w:hAnsi="Times New Roman" w:cs="Times New Roman"/>
          <w:b/>
          <w:bCs/>
          <w:sz w:val="24"/>
          <w:szCs w:val="24"/>
        </w:rPr>
      </w:pPr>
      <w:r w:rsidRPr="00AB5762">
        <w:rPr>
          <w:rFonts w:ascii="Times New Roman" w:hAnsi="Times New Roman" w:cs="Times New Roman"/>
          <w:b/>
          <w:bCs/>
          <w:sz w:val="24"/>
          <w:szCs w:val="24"/>
        </w:rPr>
        <w:t>albo</w:t>
      </w:r>
    </w:p>
    <w:p w14:paraId="5ED11A2D" w14:textId="77777777" w:rsidR="001F47AD" w:rsidRPr="00332F4E" w:rsidRDefault="001F47AD" w:rsidP="001F47AD">
      <w:pPr>
        <w:pStyle w:val="Akapitzlist"/>
        <w:widowControl w:val="0"/>
        <w:numPr>
          <w:ilvl w:val="0"/>
          <w:numId w:val="35"/>
        </w:numPr>
        <w:autoSpaceDN w:val="0"/>
        <w:spacing w:line="276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332F4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lekarza posiadający II stopień specjalizacji </w:t>
      </w:r>
      <w:r w:rsidRPr="00332F4E">
        <w:rPr>
          <w:rFonts w:ascii="Times New Roman" w:hAnsi="Times New Roman" w:cs="Times New Roman"/>
          <w:sz w:val="24"/>
          <w:szCs w:val="24"/>
        </w:rPr>
        <w:t xml:space="preserve">w dziedzinie </w:t>
      </w:r>
      <w:r>
        <w:rPr>
          <w:rFonts w:ascii="Times New Roman" w:hAnsi="Times New Roman" w:cs="Times New Roman"/>
          <w:sz w:val="24"/>
          <w:szCs w:val="24"/>
        </w:rPr>
        <w:t>chorób płuc</w:t>
      </w:r>
    </w:p>
    <w:p w14:paraId="16E60671" w14:textId="77777777" w:rsidR="001F47AD" w:rsidRPr="00AB0D73" w:rsidRDefault="001F47AD" w:rsidP="001F47AD">
      <w:pPr>
        <w:pStyle w:val="Akapitzlist"/>
        <w:autoSpaceDN w:val="0"/>
        <w:spacing w:line="276" w:lineRule="auto"/>
        <w:ind w:left="360"/>
        <w:rPr>
          <w:rFonts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  <w:t xml:space="preserve">       </w:t>
      </w:r>
      <w:r w:rsidRPr="004168FD">
        <w:rPr>
          <w:rFonts w:ascii="Times New Roman" w:hAnsi="Times New Roman" w:cs="Times New Roman"/>
          <w:b/>
          <w:bCs/>
          <w:sz w:val="24"/>
          <w:szCs w:val="24"/>
        </w:rPr>
        <w:t>albo</w:t>
      </w:r>
    </w:p>
    <w:p w14:paraId="1191EB94" w14:textId="77777777" w:rsidR="001F47AD" w:rsidRDefault="001F47AD" w:rsidP="001F47AD">
      <w:pPr>
        <w:pStyle w:val="Akapitzlist"/>
        <w:widowControl w:val="0"/>
        <w:numPr>
          <w:ilvl w:val="0"/>
          <w:numId w:val="35"/>
        </w:numPr>
        <w:autoSpaceDN w:val="0"/>
        <w:spacing w:line="276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lekarz specjalista w dziedzinie chorób wewnętrznych i  posiadający 5 letnie doświadczenie  w pracy  w oddziale lub poradni  zgodnym z profilem  świadczeń gwarantowanych  </w:t>
      </w:r>
    </w:p>
    <w:p w14:paraId="26074E08" w14:textId="77777777" w:rsidR="001F47AD" w:rsidRPr="00F91519" w:rsidRDefault="001F47AD" w:rsidP="001F47AD">
      <w:pPr>
        <w:pStyle w:val="Akapitzlist"/>
        <w:widowControl w:val="0"/>
        <w:autoSpaceDN w:val="0"/>
        <w:spacing w:line="276" w:lineRule="auto"/>
        <w:ind w:left="1068"/>
        <w:textAlignment w:val="baseline"/>
        <w:rPr>
          <w:rFonts w:ascii="Times New Roman" w:hAnsi="Times New Roman" w:cs="Times New Roman"/>
          <w:b/>
          <w:bCs/>
          <w:sz w:val="24"/>
          <w:szCs w:val="24"/>
        </w:rPr>
      </w:pPr>
      <w:r w:rsidRPr="00F91519">
        <w:rPr>
          <w:rFonts w:ascii="Times New Roman" w:hAnsi="Times New Roman" w:cs="Times New Roman"/>
          <w:b/>
          <w:bCs/>
          <w:sz w:val="24"/>
          <w:szCs w:val="24"/>
        </w:rPr>
        <w:t>albo</w:t>
      </w:r>
    </w:p>
    <w:p w14:paraId="01494467" w14:textId="77777777" w:rsidR="001F47AD" w:rsidRDefault="001F47AD" w:rsidP="001F47AD">
      <w:pPr>
        <w:pStyle w:val="Akapitzlist"/>
        <w:widowControl w:val="0"/>
        <w:numPr>
          <w:ilvl w:val="0"/>
          <w:numId w:val="35"/>
        </w:numPr>
        <w:autoSpaceDN w:val="0"/>
        <w:spacing w:line="276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lekarz posiadający II stopień specjalizacji w zakresie   chorób wewnętrznych                            i 5 letnie doświadczenie w pracy  w oddziale lub poradni  zgodnym z profilem  świadczeń gwarantowanych  </w:t>
      </w:r>
    </w:p>
    <w:p w14:paraId="72D1DF6F" w14:textId="77777777" w:rsidR="001F47AD" w:rsidRPr="00F91519" w:rsidRDefault="001F47AD" w:rsidP="001F47AD">
      <w:pPr>
        <w:pStyle w:val="Akapitzlist"/>
        <w:widowControl w:val="0"/>
        <w:autoSpaceDN w:val="0"/>
        <w:spacing w:line="276" w:lineRule="auto"/>
        <w:ind w:left="1068"/>
        <w:textAlignment w:val="baseline"/>
        <w:rPr>
          <w:rFonts w:ascii="Times New Roman" w:hAnsi="Times New Roman" w:cs="Times New Roman"/>
          <w:b/>
          <w:bCs/>
          <w:sz w:val="24"/>
          <w:szCs w:val="24"/>
        </w:rPr>
      </w:pPr>
      <w:r w:rsidRPr="00F91519">
        <w:rPr>
          <w:rFonts w:ascii="Times New Roman" w:hAnsi="Times New Roman" w:cs="Times New Roman"/>
          <w:b/>
          <w:bCs/>
          <w:sz w:val="24"/>
          <w:szCs w:val="24"/>
        </w:rPr>
        <w:t>albo</w:t>
      </w:r>
    </w:p>
    <w:p w14:paraId="7875921E" w14:textId="77777777" w:rsidR="001F47AD" w:rsidRPr="00F91519" w:rsidRDefault="001F47AD" w:rsidP="001F47AD">
      <w:pPr>
        <w:pStyle w:val="Akapitzlist"/>
        <w:widowControl w:val="0"/>
        <w:numPr>
          <w:ilvl w:val="0"/>
          <w:numId w:val="35"/>
        </w:numPr>
        <w:autoSpaceDN w:val="0"/>
        <w:spacing w:line="276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lekarz posiadający I stopień specjalizacji w zakresie   chorób wewnętrznych                                 i 5 letnie doświadczenie w pracy  w oddziale lub poradni  zgodnym z profilem  świadczeń gwarantowanych  </w:t>
      </w:r>
    </w:p>
    <w:p w14:paraId="51738AC0" w14:textId="77777777" w:rsidR="001F47AD" w:rsidRPr="004168FD" w:rsidRDefault="001F47AD" w:rsidP="001F47AD">
      <w:pPr>
        <w:widowControl w:val="0"/>
        <w:autoSpaceDN w:val="0"/>
        <w:spacing w:line="276" w:lineRule="auto"/>
        <w:ind w:left="708"/>
        <w:textAlignment w:val="baseline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</w:t>
      </w:r>
      <w:r w:rsidRPr="004168FD">
        <w:rPr>
          <w:rFonts w:ascii="Times New Roman" w:hAnsi="Times New Roman" w:cs="Times New Roman"/>
          <w:b/>
          <w:bCs/>
          <w:sz w:val="24"/>
          <w:szCs w:val="24"/>
        </w:rPr>
        <w:t>albo</w:t>
      </w:r>
    </w:p>
    <w:p w14:paraId="589EB959" w14:textId="77777777" w:rsidR="001F47AD" w:rsidRDefault="001F47AD" w:rsidP="001F47AD">
      <w:pPr>
        <w:pStyle w:val="Akapitzlist"/>
        <w:widowControl w:val="0"/>
        <w:numPr>
          <w:ilvl w:val="0"/>
          <w:numId w:val="35"/>
        </w:numPr>
        <w:autoSpaceDN w:val="0"/>
        <w:spacing w:line="276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332F4E">
        <w:rPr>
          <w:rFonts w:ascii="Times New Roman" w:hAnsi="Times New Roman" w:cs="Times New Roman"/>
          <w:sz w:val="24"/>
          <w:szCs w:val="24"/>
        </w:rPr>
        <w:t xml:space="preserve">lekarz w trakcie specjalizacji w dziedzinie </w:t>
      </w:r>
      <w:r>
        <w:rPr>
          <w:rFonts w:ascii="Times New Roman" w:hAnsi="Times New Roman" w:cs="Times New Roman"/>
          <w:sz w:val="24"/>
          <w:szCs w:val="24"/>
        </w:rPr>
        <w:t>chorób płuc</w:t>
      </w:r>
    </w:p>
    <w:p w14:paraId="1B5281C3" w14:textId="5976255B" w:rsidR="001F47AD" w:rsidRDefault="001F47AD" w:rsidP="00E616DE">
      <w:pPr>
        <w:widowControl w:val="0"/>
        <w:autoSpaceDN w:val="0"/>
        <w:spacing w:line="276" w:lineRule="auto"/>
        <w:textAlignment w:val="baseline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w zakresie zadania nr 4</w:t>
      </w:r>
    </w:p>
    <w:p w14:paraId="28E07719" w14:textId="77777777" w:rsidR="001F47AD" w:rsidRDefault="001F47AD" w:rsidP="001F47AD">
      <w:pPr>
        <w:pStyle w:val="Akapitzlist"/>
        <w:widowControl w:val="0"/>
        <w:numPr>
          <w:ilvl w:val="0"/>
          <w:numId w:val="36"/>
        </w:numPr>
        <w:autoSpaceDN w:val="0"/>
        <w:spacing w:line="276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332F4E">
        <w:rPr>
          <w:rFonts w:ascii="Times New Roman" w:hAnsi="Times New Roman" w:cs="Times New Roman"/>
          <w:sz w:val="24"/>
          <w:szCs w:val="24"/>
        </w:rPr>
        <w:t xml:space="preserve">lekarz specjalista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32F4E">
        <w:rPr>
          <w:rFonts w:ascii="Times New Roman" w:hAnsi="Times New Roman" w:cs="Times New Roman"/>
          <w:sz w:val="24"/>
          <w:szCs w:val="24"/>
        </w:rPr>
        <w:t xml:space="preserve">w dziedzinie </w:t>
      </w:r>
      <w:r>
        <w:rPr>
          <w:rFonts w:ascii="Times New Roman" w:hAnsi="Times New Roman" w:cs="Times New Roman"/>
          <w:sz w:val="24"/>
          <w:szCs w:val="24"/>
        </w:rPr>
        <w:t>chirurgii ortopedycznej</w:t>
      </w:r>
    </w:p>
    <w:p w14:paraId="4645B3A0" w14:textId="77777777" w:rsidR="001F47AD" w:rsidRPr="00D97C6D" w:rsidRDefault="001F47AD" w:rsidP="001F47AD">
      <w:pPr>
        <w:pStyle w:val="Akapitzlist"/>
        <w:widowControl w:val="0"/>
        <w:autoSpaceDN w:val="0"/>
        <w:spacing w:line="276" w:lineRule="auto"/>
        <w:ind w:left="1068"/>
        <w:textAlignment w:val="baseline"/>
        <w:rPr>
          <w:rFonts w:ascii="Times New Roman" w:hAnsi="Times New Roman" w:cs="Times New Roman"/>
          <w:sz w:val="24"/>
          <w:szCs w:val="24"/>
        </w:rPr>
      </w:pPr>
      <w:r w:rsidRPr="00D97C6D">
        <w:rPr>
          <w:rFonts w:ascii="Times New Roman" w:hAnsi="Times New Roman" w:cs="Times New Roman"/>
          <w:sz w:val="24"/>
          <w:szCs w:val="24"/>
        </w:rPr>
        <w:t>albo</w:t>
      </w:r>
    </w:p>
    <w:p w14:paraId="7B08EE24" w14:textId="77777777" w:rsidR="001F47AD" w:rsidRDefault="001F47AD" w:rsidP="001F47AD">
      <w:pPr>
        <w:pStyle w:val="Akapitzlist"/>
        <w:widowControl w:val="0"/>
        <w:numPr>
          <w:ilvl w:val="0"/>
          <w:numId w:val="36"/>
        </w:numPr>
        <w:autoSpaceDN w:val="0"/>
        <w:spacing w:line="276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332F4E">
        <w:rPr>
          <w:rFonts w:ascii="Times New Roman" w:hAnsi="Times New Roman" w:cs="Times New Roman"/>
          <w:sz w:val="24"/>
          <w:szCs w:val="24"/>
        </w:rPr>
        <w:t xml:space="preserve">lekarz specjalista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32F4E">
        <w:rPr>
          <w:rFonts w:ascii="Times New Roman" w:hAnsi="Times New Roman" w:cs="Times New Roman"/>
          <w:sz w:val="24"/>
          <w:szCs w:val="24"/>
        </w:rPr>
        <w:t xml:space="preserve">w dziedzinie </w:t>
      </w:r>
      <w:r>
        <w:rPr>
          <w:rFonts w:ascii="Times New Roman" w:hAnsi="Times New Roman" w:cs="Times New Roman"/>
          <w:sz w:val="24"/>
          <w:szCs w:val="24"/>
        </w:rPr>
        <w:t>chirurgii urazowo- ortopedycznej</w:t>
      </w:r>
    </w:p>
    <w:p w14:paraId="20A4E64C" w14:textId="77777777" w:rsidR="001F47AD" w:rsidRPr="00CD2E0A" w:rsidRDefault="001F47AD" w:rsidP="001F47AD">
      <w:pPr>
        <w:pStyle w:val="Akapitzlist"/>
        <w:widowControl w:val="0"/>
        <w:autoSpaceDN w:val="0"/>
        <w:spacing w:line="276" w:lineRule="auto"/>
        <w:ind w:left="1068"/>
        <w:textAlignment w:val="baseline"/>
        <w:rPr>
          <w:rFonts w:ascii="Times New Roman" w:hAnsi="Times New Roman" w:cs="Times New Roman"/>
          <w:sz w:val="24"/>
          <w:szCs w:val="24"/>
        </w:rPr>
      </w:pPr>
      <w:r w:rsidRPr="00CD2E0A">
        <w:rPr>
          <w:rFonts w:ascii="Times New Roman" w:hAnsi="Times New Roman" w:cs="Times New Roman"/>
          <w:sz w:val="24"/>
          <w:szCs w:val="24"/>
        </w:rPr>
        <w:t>albo</w:t>
      </w:r>
    </w:p>
    <w:p w14:paraId="7123B7F7" w14:textId="77777777" w:rsidR="001F47AD" w:rsidRDefault="001F47AD" w:rsidP="001F47AD">
      <w:pPr>
        <w:pStyle w:val="Akapitzlist"/>
        <w:widowControl w:val="0"/>
        <w:numPr>
          <w:ilvl w:val="0"/>
          <w:numId w:val="36"/>
        </w:numPr>
        <w:autoSpaceDN w:val="0"/>
        <w:spacing w:line="276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332F4E">
        <w:rPr>
          <w:rFonts w:ascii="Times New Roman" w:hAnsi="Times New Roman" w:cs="Times New Roman"/>
          <w:sz w:val="24"/>
          <w:szCs w:val="24"/>
        </w:rPr>
        <w:t xml:space="preserve">lekarz specjalista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32F4E">
        <w:rPr>
          <w:rFonts w:ascii="Times New Roman" w:hAnsi="Times New Roman" w:cs="Times New Roman"/>
          <w:sz w:val="24"/>
          <w:szCs w:val="24"/>
        </w:rPr>
        <w:t xml:space="preserve">w dziedzinie </w:t>
      </w:r>
      <w:r>
        <w:rPr>
          <w:rFonts w:ascii="Times New Roman" w:hAnsi="Times New Roman" w:cs="Times New Roman"/>
          <w:sz w:val="24"/>
          <w:szCs w:val="24"/>
        </w:rPr>
        <w:t>ortopedii i traumatologii</w:t>
      </w:r>
    </w:p>
    <w:p w14:paraId="02556E14" w14:textId="77777777" w:rsidR="001F47AD" w:rsidRPr="00CD2E0A" w:rsidRDefault="001F47AD" w:rsidP="001F47AD">
      <w:pPr>
        <w:pStyle w:val="Akapitzlist"/>
        <w:widowControl w:val="0"/>
        <w:autoSpaceDN w:val="0"/>
        <w:spacing w:line="276" w:lineRule="auto"/>
        <w:ind w:left="1068"/>
        <w:textAlignment w:val="baseline"/>
        <w:rPr>
          <w:rFonts w:ascii="Times New Roman" w:hAnsi="Times New Roman" w:cs="Times New Roman"/>
          <w:sz w:val="24"/>
          <w:szCs w:val="24"/>
        </w:rPr>
      </w:pPr>
      <w:r w:rsidRPr="00CD2E0A">
        <w:rPr>
          <w:rFonts w:ascii="Times New Roman" w:hAnsi="Times New Roman" w:cs="Times New Roman"/>
          <w:sz w:val="24"/>
          <w:szCs w:val="24"/>
        </w:rPr>
        <w:t>albo</w:t>
      </w:r>
    </w:p>
    <w:p w14:paraId="226CA5BF" w14:textId="77777777" w:rsidR="001F47AD" w:rsidRDefault="001F47AD" w:rsidP="001F47AD">
      <w:pPr>
        <w:pStyle w:val="Akapitzlist"/>
        <w:widowControl w:val="0"/>
        <w:numPr>
          <w:ilvl w:val="0"/>
          <w:numId w:val="36"/>
        </w:numPr>
        <w:autoSpaceDN w:val="0"/>
        <w:spacing w:line="276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332F4E">
        <w:rPr>
          <w:rFonts w:ascii="Times New Roman" w:hAnsi="Times New Roman" w:cs="Times New Roman"/>
          <w:sz w:val="24"/>
          <w:szCs w:val="24"/>
        </w:rPr>
        <w:t xml:space="preserve">lekarz specjalista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32F4E">
        <w:rPr>
          <w:rFonts w:ascii="Times New Roman" w:hAnsi="Times New Roman" w:cs="Times New Roman"/>
          <w:sz w:val="24"/>
          <w:szCs w:val="24"/>
        </w:rPr>
        <w:t xml:space="preserve">w dziedzinie </w:t>
      </w:r>
      <w:r>
        <w:rPr>
          <w:rFonts w:ascii="Times New Roman" w:hAnsi="Times New Roman" w:cs="Times New Roman"/>
          <w:sz w:val="24"/>
          <w:szCs w:val="24"/>
        </w:rPr>
        <w:t>ortopedii i traumatologii narządu ruchu</w:t>
      </w:r>
    </w:p>
    <w:p w14:paraId="3D1F57DF" w14:textId="77777777" w:rsidR="001F47AD" w:rsidRPr="00CD2E0A" w:rsidRDefault="001F47AD" w:rsidP="001F47AD">
      <w:pPr>
        <w:pStyle w:val="Akapitzlist"/>
        <w:widowControl w:val="0"/>
        <w:autoSpaceDN w:val="0"/>
        <w:spacing w:line="276" w:lineRule="auto"/>
        <w:ind w:left="1068"/>
        <w:textAlignment w:val="baseline"/>
        <w:rPr>
          <w:rFonts w:ascii="Times New Roman" w:hAnsi="Times New Roman" w:cs="Times New Roman"/>
          <w:sz w:val="24"/>
          <w:szCs w:val="24"/>
        </w:rPr>
      </w:pPr>
      <w:r w:rsidRPr="00CD2E0A">
        <w:rPr>
          <w:rFonts w:ascii="Times New Roman" w:hAnsi="Times New Roman" w:cs="Times New Roman"/>
          <w:sz w:val="24"/>
          <w:szCs w:val="24"/>
        </w:rPr>
        <w:t>albo</w:t>
      </w:r>
    </w:p>
    <w:p w14:paraId="767ADB6D" w14:textId="77777777" w:rsidR="001F47AD" w:rsidRDefault="001F47AD" w:rsidP="001F47AD">
      <w:pPr>
        <w:pStyle w:val="Akapitzlist"/>
        <w:widowControl w:val="0"/>
        <w:numPr>
          <w:ilvl w:val="0"/>
          <w:numId w:val="36"/>
        </w:numPr>
        <w:autoSpaceDN w:val="0"/>
        <w:spacing w:line="276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332F4E">
        <w:rPr>
          <w:rFonts w:ascii="Times New Roman" w:hAnsi="Times New Roman" w:cs="Times New Roman"/>
          <w:sz w:val="24"/>
          <w:szCs w:val="24"/>
        </w:rPr>
        <w:t xml:space="preserve">lekarz ze specjalizacją  I stopnia </w:t>
      </w:r>
      <w:r>
        <w:rPr>
          <w:rFonts w:ascii="Times New Roman" w:hAnsi="Times New Roman" w:cs="Times New Roman"/>
          <w:sz w:val="24"/>
          <w:szCs w:val="24"/>
        </w:rPr>
        <w:t xml:space="preserve"> w zakresie chirurgii ortopedycznej </w:t>
      </w:r>
    </w:p>
    <w:p w14:paraId="6240E77F" w14:textId="77777777" w:rsidR="001F47AD" w:rsidRPr="00CD2E0A" w:rsidRDefault="001F47AD" w:rsidP="001F47AD">
      <w:pPr>
        <w:pStyle w:val="Akapitzlist"/>
        <w:widowControl w:val="0"/>
        <w:autoSpaceDN w:val="0"/>
        <w:spacing w:line="276" w:lineRule="auto"/>
        <w:ind w:left="1068"/>
        <w:textAlignment w:val="baseline"/>
        <w:rPr>
          <w:rFonts w:ascii="Times New Roman" w:hAnsi="Times New Roman" w:cs="Times New Roman"/>
          <w:sz w:val="24"/>
          <w:szCs w:val="24"/>
        </w:rPr>
      </w:pPr>
      <w:r w:rsidRPr="00CD2E0A">
        <w:rPr>
          <w:rFonts w:ascii="Times New Roman" w:hAnsi="Times New Roman" w:cs="Times New Roman"/>
          <w:sz w:val="24"/>
          <w:szCs w:val="24"/>
        </w:rPr>
        <w:t>albo</w:t>
      </w:r>
    </w:p>
    <w:p w14:paraId="6EFDD990" w14:textId="77777777" w:rsidR="001F47AD" w:rsidRDefault="001F47AD" w:rsidP="001F47AD">
      <w:pPr>
        <w:pStyle w:val="Akapitzlist"/>
        <w:widowControl w:val="0"/>
        <w:numPr>
          <w:ilvl w:val="0"/>
          <w:numId w:val="36"/>
        </w:numPr>
        <w:autoSpaceDN w:val="0"/>
        <w:spacing w:line="276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332F4E">
        <w:rPr>
          <w:rFonts w:ascii="Times New Roman" w:hAnsi="Times New Roman" w:cs="Times New Roman"/>
          <w:sz w:val="24"/>
          <w:szCs w:val="24"/>
        </w:rPr>
        <w:t xml:space="preserve">lekarz ze specjalizacją  I stopnia </w:t>
      </w:r>
      <w:r>
        <w:rPr>
          <w:rFonts w:ascii="Times New Roman" w:hAnsi="Times New Roman" w:cs="Times New Roman"/>
          <w:sz w:val="24"/>
          <w:szCs w:val="24"/>
        </w:rPr>
        <w:t xml:space="preserve"> w zakresie chirurgii urazowo – ortopedycznej</w:t>
      </w:r>
    </w:p>
    <w:p w14:paraId="1B904EC5" w14:textId="77777777" w:rsidR="001F47AD" w:rsidRPr="00CD2E0A" w:rsidRDefault="001F47AD" w:rsidP="001F47AD">
      <w:pPr>
        <w:pStyle w:val="Akapitzlist"/>
        <w:widowControl w:val="0"/>
        <w:autoSpaceDN w:val="0"/>
        <w:spacing w:line="276" w:lineRule="auto"/>
        <w:ind w:left="1068"/>
        <w:textAlignment w:val="baseline"/>
        <w:rPr>
          <w:rFonts w:ascii="Times New Roman" w:hAnsi="Times New Roman" w:cs="Times New Roman"/>
          <w:sz w:val="24"/>
          <w:szCs w:val="24"/>
        </w:rPr>
      </w:pPr>
      <w:r w:rsidRPr="00CD2E0A">
        <w:rPr>
          <w:rFonts w:ascii="Times New Roman" w:hAnsi="Times New Roman" w:cs="Times New Roman"/>
          <w:sz w:val="24"/>
          <w:szCs w:val="24"/>
        </w:rPr>
        <w:t>albo</w:t>
      </w:r>
    </w:p>
    <w:p w14:paraId="0A2A8CF3" w14:textId="77777777" w:rsidR="001F47AD" w:rsidRDefault="001F47AD" w:rsidP="001F47AD">
      <w:pPr>
        <w:pStyle w:val="Akapitzlist"/>
        <w:widowControl w:val="0"/>
        <w:numPr>
          <w:ilvl w:val="0"/>
          <w:numId w:val="36"/>
        </w:numPr>
        <w:autoSpaceDN w:val="0"/>
        <w:spacing w:line="276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332F4E">
        <w:rPr>
          <w:rFonts w:ascii="Times New Roman" w:hAnsi="Times New Roman" w:cs="Times New Roman"/>
          <w:sz w:val="24"/>
          <w:szCs w:val="24"/>
        </w:rPr>
        <w:lastRenderedPageBreak/>
        <w:t xml:space="preserve">lekarz ze specjalizacją  I stopnia </w:t>
      </w:r>
      <w:r>
        <w:rPr>
          <w:rFonts w:ascii="Times New Roman" w:hAnsi="Times New Roman" w:cs="Times New Roman"/>
          <w:sz w:val="24"/>
          <w:szCs w:val="24"/>
        </w:rPr>
        <w:t xml:space="preserve"> w zakresie ortopedii i traumatologii</w:t>
      </w:r>
    </w:p>
    <w:p w14:paraId="1D6DEE4B" w14:textId="77777777" w:rsidR="001F47AD" w:rsidRPr="00CD2E0A" w:rsidRDefault="001F47AD" w:rsidP="001F47AD">
      <w:pPr>
        <w:pStyle w:val="Akapitzlist"/>
        <w:widowControl w:val="0"/>
        <w:autoSpaceDN w:val="0"/>
        <w:spacing w:line="276" w:lineRule="auto"/>
        <w:ind w:left="1068"/>
        <w:textAlignment w:val="baseline"/>
        <w:rPr>
          <w:rFonts w:ascii="Times New Roman" w:hAnsi="Times New Roman" w:cs="Times New Roman"/>
          <w:sz w:val="24"/>
          <w:szCs w:val="24"/>
        </w:rPr>
      </w:pPr>
      <w:r w:rsidRPr="00CD2E0A">
        <w:rPr>
          <w:rFonts w:ascii="Times New Roman" w:hAnsi="Times New Roman" w:cs="Times New Roman"/>
          <w:sz w:val="24"/>
          <w:szCs w:val="24"/>
        </w:rPr>
        <w:t>albo</w:t>
      </w:r>
    </w:p>
    <w:p w14:paraId="1D5B6693" w14:textId="77777777" w:rsidR="001F47AD" w:rsidRPr="00D97C6D" w:rsidRDefault="001F47AD" w:rsidP="001F47AD">
      <w:pPr>
        <w:pStyle w:val="Akapitzlist"/>
        <w:numPr>
          <w:ilvl w:val="0"/>
          <w:numId w:val="36"/>
        </w:numPr>
        <w:autoSpaceDN w:val="0"/>
        <w:spacing w:line="276" w:lineRule="auto"/>
        <w:rPr>
          <w:rFonts w:cs="Times New Roman"/>
          <w:sz w:val="24"/>
          <w:szCs w:val="24"/>
        </w:rPr>
      </w:pPr>
      <w:r w:rsidRPr="00D97C6D">
        <w:rPr>
          <w:rFonts w:ascii="Times New Roman" w:hAnsi="Times New Roman" w:cs="Times New Roman"/>
          <w:sz w:val="24"/>
          <w:szCs w:val="24"/>
        </w:rPr>
        <w:t>lekarz w trakcie specjalizacji w dziedzinie ortopedii i traumatologii narządu ruchu</w:t>
      </w:r>
    </w:p>
    <w:p w14:paraId="750539D1" w14:textId="78EE7F6D" w:rsidR="001F47AD" w:rsidRDefault="001F47AD" w:rsidP="00E616DE">
      <w:pPr>
        <w:widowControl w:val="0"/>
        <w:autoSpaceDN w:val="0"/>
        <w:spacing w:line="276" w:lineRule="auto"/>
        <w:textAlignment w:val="baseline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w zakresie zadania nr 5 </w:t>
      </w:r>
    </w:p>
    <w:p w14:paraId="5A6C1C4B" w14:textId="77777777" w:rsidR="001F47AD" w:rsidRPr="00332F4E" w:rsidRDefault="001F47AD" w:rsidP="001F47AD">
      <w:pPr>
        <w:pStyle w:val="Akapitzlist"/>
        <w:widowControl w:val="0"/>
        <w:numPr>
          <w:ilvl w:val="0"/>
          <w:numId w:val="37"/>
        </w:numPr>
        <w:autoSpaceDN w:val="0"/>
        <w:spacing w:line="276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332F4E">
        <w:rPr>
          <w:rFonts w:ascii="Times New Roman" w:hAnsi="Times New Roman" w:cs="Times New Roman"/>
          <w:sz w:val="24"/>
          <w:szCs w:val="24"/>
        </w:rPr>
        <w:t>lekarz specjalista w dziedzinie gastroenterologii</w:t>
      </w:r>
    </w:p>
    <w:p w14:paraId="00865FF0" w14:textId="77777777" w:rsidR="001F47AD" w:rsidRPr="00332F4E" w:rsidRDefault="001F47AD" w:rsidP="001F47AD">
      <w:pPr>
        <w:pStyle w:val="Akapitzlist"/>
        <w:autoSpaceDN w:val="0"/>
        <w:spacing w:line="276" w:lineRule="auto"/>
        <w:ind w:left="360"/>
        <w:rPr>
          <w:rFonts w:cs="Times New Roman"/>
          <w:sz w:val="24"/>
          <w:szCs w:val="24"/>
        </w:rPr>
      </w:pPr>
      <w:r w:rsidRPr="00332F4E">
        <w:rPr>
          <w:rFonts w:ascii="Times New Roman" w:hAnsi="Times New Roman" w:cs="Times New Roman"/>
          <w:sz w:val="24"/>
          <w:szCs w:val="24"/>
        </w:rPr>
        <w:t>albo</w:t>
      </w:r>
    </w:p>
    <w:p w14:paraId="3E1B22E0" w14:textId="77777777" w:rsidR="001F47AD" w:rsidRPr="00332F4E" w:rsidRDefault="001F47AD" w:rsidP="001F47AD">
      <w:pPr>
        <w:pStyle w:val="Akapitzlist"/>
        <w:widowControl w:val="0"/>
        <w:numPr>
          <w:ilvl w:val="0"/>
          <w:numId w:val="37"/>
        </w:numPr>
        <w:autoSpaceDN w:val="0"/>
        <w:spacing w:line="276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332F4E">
        <w:rPr>
          <w:rFonts w:ascii="Times New Roman" w:hAnsi="Times New Roman" w:cs="Times New Roman"/>
          <w:sz w:val="24"/>
          <w:szCs w:val="24"/>
        </w:rPr>
        <w:t xml:space="preserve">lekarz w trakcie specjalizacji w dziedzinie gastroenterologii, </w:t>
      </w:r>
    </w:p>
    <w:p w14:paraId="3215B70E" w14:textId="77777777" w:rsidR="001F47AD" w:rsidRPr="00332F4E" w:rsidRDefault="001F47AD" w:rsidP="001F47AD">
      <w:pPr>
        <w:pStyle w:val="Akapitzlist"/>
        <w:autoSpaceDN w:val="0"/>
        <w:spacing w:line="276" w:lineRule="auto"/>
        <w:ind w:left="360"/>
        <w:rPr>
          <w:rFonts w:cs="Times New Roman"/>
          <w:sz w:val="24"/>
          <w:szCs w:val="24"/>
        </w:rPr>
      </w:pPr>
      <w:r w:rsidRPr="00332F4E">
        <w:rPr>
          <w:rFonts w:ascii="Times New Roman" w:hAnsi="Times New Roman" w:cs="Times New Roman"/>
          <w:sz w:val="24"/>
          <w:szCs w:val="24"/>
        </w:rPr>
        <w:t>albo</w:t>
      </w:r>
    </w:p>
    <w:p w14:paraId="061C6490" w14:textId="77777777" w:rsidR="001F47AD" w:rsidRPr="00332F4E" w:rsidRDefault="001F47AD" w:rsidP="001F47AD">
      <w:pPr>
        <w:pStyle w:val="Akapitzlist"/>
        <w:widowControl w:val="0"/>
        <w:numPr>
          <w:ilvl w:val="0"/>
          <w:numId w:val="37"/>
        </w:numPr>
        <w:autoSpaceDN w:val="0"/>
        <w:spacing w:line="276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332F4E">
        <w:rPr>
          <w:rFonts w:ascii="Times New Roman" w:hAnsi="Times New Roman" w:cs="Times New Roman"/>
          <w:sz w:val="24"/>
          <w:szCs w:val="24"/>
        </w:rPr>
        <w:t xml:space="preserve">lekarz specjalista w dziedzinie  chorób wewnętrznych  posiadający  doświadczenie w pracy w oddziale lub w poradni zgodnych z profilem świadczenia gwarantowanego </w:t>
      </w:r>
    </w:p>
    <w:p w14:paraId="0A4A9EF0" w14:textId="77777777" w:rsidR="001F47AD" w:rsidRPr="00332F4E" w:rsidRDefault="001F47AD" w:rsidP="001F47AD">
      <w:pPr>
        <w:autoSpaceDN w:val="0"/>
        <w:spacing w:line="276" w:lineRule="auto"/>
        <w:ind w:left="360"/>
        <w:rPr>
          <w:rFonts w:cs="Times New Roman"/>
          <w:sz w:val="24"/>
          <w:szCs w:val="24"/>
        </w:rPr>
      </w:pPr>
      <w:r w:rsidRPr="00332F4E">
        <w:rPr>
          <w:rFonts w:ascii="Times New Roman" w:hAnsi="Times New Roman" w:cs="Times New Roman"/>
          <w:sz w:val="24"/>
          <w:szCs w:val="24"/>
        </w:rPr>
        <w:t>alba</w:t>
      </w:r>
    </w:p>
    <w:p w14:paraId="6BC0209F" w14:textId="77777777" w:rsidR="001F47AD" w:rsidRPr="00332F4E" w:rsidRDefault="001F47AD" w:rsidP="001F47AD">
      <w:pPr>
        <w:pStyle w:val="Akapitzlist"/>
        <w:widowControl w:val="0"/>
        <w:numPr>
          <w:ilvl w:val="0"/>
          <w:numId w:val="37"/>
        </w:numPr>
        <w:autoSpaceDN w:val="0"/>
        <w:spacing w:line="276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332F4E">
        <w:rPr>
          <w:rFonts w:ascii="Times New Roman" w:hAnsi="Times New Roman" w:cs="Times New Roman"/>
          <w:sz w:val="24"/>
          <w:szCs w:val="24"/>
        </w:rPr>
        <w:t xml:space="preserve">lekarz ze specjalizacją  I stopnia z chorób wewnętrznych  posiadający co najmniej 5-letnie doświadczenie w pracy w oddziale lub w poradni zgodnych z profilem świadczenia gwarantowanego </w:t>
      </w:r>
    </w:p>
    <w:p w14:paraId="44B05FE2" w14:textId="77777777" w:rsidR="001F47AD" w:rsidRPr="00332F4E" w:rsidRDefault="001F47AD" w:rsidP="001F47AD">
      <w:pPr>
        <w:pStyle w:val="Akapitzlist"/>
        <w:autoSpaceDN w:val="0"/>
        <w:spacing w:line="276" w:lineRule="auto"/>
        <w:ind w:left="360"/>
        <w:rPr>
          <w:rFonts w:cs="Times New Roman"/>
          <w:sz w:val="24"/>
          <w:szCs w:val="24"/>
        </w:rPr>
      </w:pPr>
      <w:r w:rsidRPr="00332F4E">
        <w:rPr>
          <w:rFonts w:ascii="Times New Roman" w:hAnsi="Times New Roman" w:cs="Times New Roman"/>
          <w:sz w:val="24"/>
          <w:szCs w:val="24"/>
        </w:rPr>
        <w:t>albo</w:t>
      </w:r>
    </w:p>
    <w:p w14:paraId="3D5B3F23" w14:textId="77777777" w:rsidR="001F47AD" w:rsidRPr="00332F4E" w:rsidRDefault="001F47AD" w:rsidP="001F47AD">
      <w:pPr>
        <w:pStyle w:val="Akapitzlist"/>
        <w:widowControl w:val="0"/>
        <w:numPr>
          <w:ilvl w:val="0"/>
          <w:numId w:val="37"/>
        </w:numPr>
        <w:autoSpaceDN w:val="0"/>
        <w:spacing w:line="276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332F4E">
        <w:rPr>
          <w:rFonts w:ascii="Times New Roman" w:hAnsi="Times New Roman" w:cs="Times New Roman"/>
          <w:sz w:val="24"/>
          <w:szCs w:val="24"/>
        </w:rPr>
        <w:t>lekarz  specjalista  w dziedzinie chirurgii  lub chirurgii ogólnej posiadający  doświadczenie  w pracy w Oddziale lub poradni lub pracowni zgodnych z profilem świadczenia gwarantowanego</w:t>
      </w:r>
    </w:p>
    <w:p w14:paraId="7091F9FA" w14:textId="77777777" w:rsidR="001F47AD" w:rsidRPr="00332F4E" w:rsidRDefault="001F47AD" w:rsidP="001F47AD">
      <w:pPr>
        <w:pStyle w:val="Akapitzlist"/>
        <w:autoSpaceDN w:val="0"/>
        <w:spacing w:line="276" w:lineRule="auto"/>
        <w:ind w:left="360"/>
        <w:rPr>
          <w:rFonts w:cs="Times New Roman"/>
          <w:sz w:val="24"/>
          <w:szCs w:val="24"/>
        </w:rPr>
      </w:pPr>
      <w:r w:rsidRPr="00332F4E">
        <w:rPr>
          <w:rFonts w:ascii="Times New Roman" w:hAnsi="Times New Roman" w:cs="Times New Roman"/>
          <w:sz w:val="24"/>
          <w:szCs w:val="24"/>
        </w:rPr>
        <w:t>albo</w:t>
      </w:r>
    </w:p>
    <w:p w14:paraId="65E55640" w14:textId="5F5D26AA" w:rsidR="00E616DE" w:rsidRDefault="001F47AD" w:rsidP="00AD08BD">
      <w:pPr>
        <w:pStyle w:val="Akapitzlist"/>
        <w:numPr>
          <w:ilvl w:val="0"/>
          <w:numId w:val="37"/>
        </w:numPr>
        <w:autoSpaceDN w:val="0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332F4E">
        <w:rPr>
          <w:rFonts w:ascii="Times New Roman" w:hAnsi="Times New Roman" w:cs="Times New Roman"/>
          <w:sz w:val="24"/>
          <w:szCs w:val="24"/>
        </w:rPr>
        <w:t xml:space="preserve"> lekarz ze specjalizacją  I stopnia    w dziedzinie chirurgii lub ze specjalizacją I stopnia w dziedzinie chirurgii ogólnej posiadający  doświadczenie  w pracy w Oddziale lub poradni lub pracowni zgodnych z profilem świadczenia gwarantowanego</w:t>
      </w:r>
    </w:p>
    <w:p w14:paraId="50DED87B" w14:textId="77777777" w:rsidR="00F82EFC" w:rsidRDefault="00F82EFC" w:rsidP="00F82EFC">
      <w:pPr>
        <w:autoSpaceDN w:val="0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50573E0D" w14:textId="2F7A402B" w:rsidR="00F82EFC" w:rsidRDefault="00F82EFC" w:rsidP="00F82EFC">
      <w:pPr>
        <w:widowControl w:val="0"/>
        <w:autoSpaceDN w:val="0"/>
        <w:spacing w:line="276" w:lineRule="auto"/>
        <w:textAlignment w:val="baseline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w zakresie zadania nr </w:t>
      </w:r>
      <w:r>
        <w:rPr>
          <w:rFonts w:ascii="Times New Roman" w:hAnsi="Times New Roman" w:cs="Times New Roman"/>
          <w:b/>
          <w:bCs/>
          <w:sz w:val="24"/>
          <w:szCs w:val="24"/>
        </w:rPr>
        <w:t>6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3DF45359" w14:textId="4729A38A" w:rsidR="00F82EFC" w:rsidRDefault="00F82EFC" w:rsidP="00F82EFC">
      <w:pPr>
        <w:pStyle w:val="Akapitzlist"/>
        <w:widowControl w:val="0"/>
        <w:numPr>
          <w:ilvl w:val="0"/>
          <w:numId w:val="45"/>
        </w:numPr>
        <w:autoSpaceDN w:val="0"/>
        <w:spacing w:line="276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332F4E">
        <w:rPr>
          <w:rFonts w:ascii="Times New Roman" w:hAnsi="Times New Roman" w:cs="Times New Roman"/>
          <w:sz w:val="24"/>
          <w:szCs w:val="24"/>
        </w:rPr>
        <w:t xml:space="preserve">lekarz specjalista w dziedzinie </w:t>
      </w:r>
      <w:r>
        <w:rPr>
          <w:rFonts w:ascii="Times New Roman" w:hAnsi="Times New Roman" w:cs="Times New Roman"/>
          <w:sz w:val="24"/>
          <w:szCs w:val="24"/>
        </w:rPr>
        <w:t xml:space="preserve">chorób płuc lub chorób wewnętrznych </w:t>
      </w:r>
    </w:p>
    <w:p w14:paraId="722455FE" w14:textId="4950C6A5" w:rsidR="00F82EFC" w:rsidRPr="00F82EFC" w:rsidRDefault="00F82EFC" w:rsidP="00F82EFC">
      <w:pPr>
        <w:pStyle w:val="Akapitzlist"/>
        <w:widowControl w:val="0"/>
        <w:numPr>
          <w:ilvl w:val="0"/>
          <w:numId w:val="45"/>
        </w:numPr>
        <w:autoSpaceDN w:val="0"/>
        <w:spacing w:line="276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>
        <w:t>ukończenie szkolenia w zakresie domowego leczenia tlenem i posiadanie odpowiedniego certyfikatu</w:t>
      </w:r>
    </w:p>
    <w:p w14:paraId="692303B3" w14:textId="184466B3" w:rsidR="00F82EFC" w:rsidRDefault="00F82EFC" w:rsidP="00F82EFC">
      <w:pPr>
        <w:widowControl w:val="0"/>
        <w:autoSpaceDN w:val="0"/>
        <w:spacing w:line="276" w:lineRule="auto"/>
        <w:textAlignment w:val="baseline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w zakresie zadania nr </w:t>
      </w:r>
      <w:r>
        <w:rPr>
          <w:rFonts w:ascii="Times New Roman" w:hAnsi="Times New Roman" w:cs="Times New Roman"/>
          <w:b/>
          <w:bCs/>
          <w:sz w:val="24"/>
          <w:szCs w:val="24"/>
        </w:rPr>
        <w:t>7</w:t>
      </w:r>
    </w:p>
    <w:p w14:paraId="7F51D5A0" w14:textId="31FD2EFF" w:rsidR="00F82EFC" w:rsidRDefault="00F82EFC" w:rsidP="00F82EFC">
      <w:pPr>
        <w:pStyle w:val="Akapitzlist"/>
        <w:widowControl w:val="0"/>
        <w:numPr>
          <w:ilvl w:val="0"/>
          <w:numId w:val="37"/>
        </w:numPr>
        <w:autoSpaceDN w:val="0"/>
        <w:spacing w:line="276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332F4E">
        <w:rPr>
          <w:rFonts w:ascii="Times New Roman" w:hAnsi="Times New Roman" w:cs="Times New Roman"/>
          <w:sz w:val="24"/>
          <w:szCs w:val="24"/>
        </w:rPr>
        <w:t xml:space="preserve">lekarz specjalista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32F4E">
        <w:rPr>
          <w:rFonts w:ascii="Times New Roman" w:hAnsi="Times New Roman" w:cs="Times New Roman"/>
          <w:sz w:val="24"/>
          <w:szCs w:val="24"/>
        </w:rPr>
        <w:t xml:space="preserve">w dziedzinie </w:t>
      </w:r>
      <w:r>
        <w:rPr>
          <w:rFonts w:ascii="Times New Roman" w:hAnsi="Times New Roman" w:cs="Times New Roman"/>
          <w:sz w:val="24"/>
          <w:szCs w:val="24"/>
        </w:rPr>
        <w:t xml:space="preserve">chirurgii onkologicznej </w:t>
      </w:r>
    </w:p>
    <w:p w14:paraId="33D91820" w14:textId="77777777" w:rsidR="00F82EFC" w:rsidRPr="00F82EFC" w:rsidRDefault="00F82EFC" w:rsidP="00F82EFC">
      <w:pPr>
        <w:widowControl w:val="0"/>
        <w:autoSpaceDN w:val="0"/>
        <w:spacing w:line="276" w:lineRule="auto"/>
        <w:textAlignment w:val="baseline"/>
        <w:rPr>
          <w:rFonts w:ascii="Times New Roman" w:hAnsi="Times New Roman" w:cs="Times New Roman"/>
          <w:sz w:val="24"/>
          <w:szCs w:val="24"/>
        </w:rPr>
      </w:pPr>
    </w:p>
    <w:p w14:paraId="1FD96635" w14:textId="77777777" w:rsidR="00F82EFC" w:rsidRDefault="00F82EFC" w:rsidP="00F82EFC">
      <w:pPr>
        <w:autoSpaceDN w:val="0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1D89A6E9" w14:textId="77777777" w:rsidR="00F82EFC" w:rsidRPr="00F82EFC" w:rsidRDefault="00F82EFC" w:rsidP="00F82EFC">
      <w:pPr>
        <w:autoSpaceDN w:val="0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35135426" w14:textId="77777777" w:rsidR="003D3DCC" w:rsidRPr="007143CA" w:rsidRDefault="003D3DCC" w:rsidP="003D3DCC">
      <w:pPr>
        <w:pStyle w:val="Akapitzlist"/>
        <w:widowControl w:val="0"/>
        <w:autoSpaceDN w:val="0"/>
        <w:spacing w:line="276" w:lineRule="auto"/>
        <w:ind w:left="1068"/>
        <w:textAlignment w:val="baseline"/>
        <w:rPr>
          <w:rFonts w:ascii="Times New Roman" w:hAnsi="Times New Roman" w:cs="Times New Roman"/>
          <w:sz w:val="24"/>
          <w:szCs w:val="24"/>
        </w:rPr>
      </w:pPr>
    </w:p>
    <w:p w14:paraId="419013D7" w14:textId="77777777" w:rsidR="003D3DCC" w:rsidRPr="00FF2439" w:rsidRDefault="003D3DCC" w:rsidP="003D3DCC">
      <w:pPr>
        <w:pStyle w:val="Akapitzlist"/>
        <w:numPr>
          <w:ilvl w:val="0"/>
          <w:numId w:val="29"/>
        </w:numPr>
        <w:suppressAutoHyphens w:val="0"/>
        <w:spacing w:after="14" w:line="276" w:lineRule="auto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iCs/>
          <w:sz w:val="24"/>
          <w:szCs w:val="24"/>
        </w:rPr>
        <w:lastRenderedPageBreak/>
        <w:t xml:space="preserve">Wymagania konieczne dla oferentów zainteresowanych  świadczeniem usług </w:t>
      </w:r>
    </w:p>
    <w:p w14:paraId="4F55F75F" w14:textId="77777777" w:rsidR="003D3DCC" w:rsidRPr="00FF2439" w:rsidRDefault="003D3DCC" w:rsidP="003D3DCC">
      <w:pPr>
        <w:pStyle w:val="Akapitzlist"/>
        <w:numPr>
          <w:ilvl w:val="0"/>
          <w:numId w:val="16"/>
        </w:numPr>
        <w:suppressAutoHyphens w:val="0"/>
        <w:spacing w:after="14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Osoby fizyczne  wykonujące zawód w ramach praktyki zawodowej                                         w rozumieniu art. 5 ustawy o działalności leczniczej z dnia 15.04.2011 r.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Pr="00FF2439">
        <w:rPr>
          <w:rFonts w:ascii="Times New Roman" w:hAnsi="Times New Roman" w:cs="Times New Roman"/>
          <w:sz w:val="24"/>
          <w:szCs w:val="24"/>
        </w:rPr>
        <w:t xml:space="preserve"> (Dz.U. z  2024 r. poz.799 z późn.zm.)</w:t>
      </w:r>
    </w:p>
    <w:p w14:paraId="2FFFD04E" w14:textId="77777777" w:rsidR="003D3DCC" w:rsidRPr="005D05A5" w:rsidRDefault="003D3DCC" w:rsidP="003D3DCC">
      <w:pPr>
        <w:pStyle w:val="Akapitzlist"/>
        <w:numPr>
          <w:ilvl w:val="0"/>
          <w:numId w:val="16"/>
        </w:numPr>
        <w:suppressAutoHyphens w:val="0"/>
        <w:spacing w:after="14" w:line="276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Osoby fizyczne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sz w:val="24"/>
          <w:szCs w:val="24"/>
        </w:rPr>
        <w:t xml:space="preserve">posiadające fachowe kwalifikacje  do udzielania świadczeń  zdrowotnych objętych zakresem niniejszego postępowania </w:t>
      </w:r>
      <w:r w:rsidRPr="00FF2439">
        <w:rPr>
          <w:rFonts w:ascii="Times New Roman" w:hAnsi="Times New Roman" w:cs="Times New Roman"/>
          <w:i/>
          <w:iCs/>
          <w:sz w:val="24"/>
          <w:szCs w:val="24"/>
        </w:rPr>
        <w:t>Przyjmujący zamówienie</w:t>
      </w:r>
      <w:r w:rsidRPr="00FF2439">
        <w:rPr>
          <w:rFonts w:ascii="Times New Roman" w:hAnsi="Times New Roman" w:cs="Times New Roman"/>
          <w:sz w:val="24"/>
          <w:szCs w:val="24"/>
        </w:rPr>
        <w:t xml:space="preserve"> zobowiązuje się  do udzielania świadczeń zdrowotnych w zakresie oraz na zasadach określonych w umowie, a udzielający zamówienie  do zapłaty  wynagrodzenia za udzielenie  tych świadczeń.  </w:t>
      </w:r>
    </w:p>
    <w:p w14:paraId="03E6FD2F" w14:textId="77777777" w:rsidR="003D3DCC" w:rsidRPr="00FF2439" w:rsidRDefault="003D3DCC" w:rsidP="003D3DCC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FF2439">
        <w:rPr>
          <w:rFonts w:ascii="Times New Roman" w:hAnsi="Times New Roman" w:cs="Times New Roman"/>
          <w:b/>
          <w:bCs/>
          <w:sz w:val="24"/>
          <w:szCs w:val="24"/>
        </w:rPr>
        <w:t xml:space="preserve">E. OFERTA </w:t>
      </w:r>
    </w:p>
    <w:p w14:paraId="4F8B9411" w14:textId="77777777" w:rsidR="003D3DCC" w:rsidRPr="00FF2439" w:rsidRDefault="003D3DCC" w:rsidP="003D3DCC">
      <w:pPr>
        <w:numPr>
          <w:ilvl w:val="0"/>
          <w:numId w:val="4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i/>
          <w:sz w:val="24"/>
          <w:szCs w:val="24"/>
        </w:rPr>
        <w:t xml:space="preserve">Przyjmujący zamówienie </w:t>
      </w:r>
      <w:r w:rsidRPr="00FF2439">
        <w:rPr>
          <w:rFonts w:ascii="Times New Roman" w:hAnsi="Times New Roman" w:cs="Times New Roman"/>
          <w:sz w:val="24"/>
          <w:szCs w:val="24"/>
        </w:rPr>
        <w:t>składa ofertę zgodną z wymaganiami określonymi                                           w niniejszym</w:t>
      </w:r>
      <w:r w:rsidRPr="00FF243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sz w:val="24"/>
          <w:szCs w:val="24"/>
        </w:rPr>
        <w:t xml:space="preserve">dokumencie, na formularzu stanowiącym załącznik nr 1. </w:t>
      </w:r>
    </w:p>
    <w:p w14:paraId="38BC3F85" w14:textId="77777777" w:rsidR="003D3DCC" w:rsidRPr="00FF2439" w:rsidRDefault="003D3DCC" w:rsidP="003D3DCC">
      <w:pPr>
        <w:numPr>
          <w:ilvl w:val="0"/>
          <w:numId w:val="4"/>
        </w:numPr>
        <w:suppressAutoHyphens w:val="0"/>
        <w:spacing w:after="116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Do oferty należy dołączyć: </w:t>
      </w:r>
    </w:p>
    <w:p w14:paraId="28DDA803" w14:textId="77777777" w:rsidR="003D3DCC" w:rsidRPr="00FF2439" w:rsidRDefault="003D3DCC" w:rsidP="003D3DCC">
      <w:pPr>
        <w:numPr>
          <w:ilvl w:val="1"/>
          <w:numId w:val="17"/>
        </w:numPr>
        <w:suppressAutoHyphens w:val="0"/>
        <w:spacing w:after="14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Oświadczenie  </w:t>
      </w:r>
      <w:r w:rsidRPr="00FF2439">
        <w:rPr>
          <w:rFonts w:ascii="Times New Roman" w:hAnsi="Times New Roman" w:cs="Times New Roman"/>
          <w:i/>
          <w:iCs/>
          <w:sz w:val="24"/>
          <w:szCs w:val="24"/>
        </w:rPr>
        <w:t>Przyjmującego zamówienie</w:t>
      </w:r>
      <w:r w:rsidRPr="00FF2439">
        <w:rPr>
          <w:rFonts w:ascii="Times New Roman" w:hAnsi="Times New Roman" w:cs="Times New Roman"/>
          <w:sz w:val="24"/>
          <w:szCs w:val="24"/>
        </w:rPr>
        <w:t xml:space="preserve"> , ze zapoznał się z treścią ogłoszenia  o konkursie i szczegółowymi warunkami konkursu i nie wnosi                                                      do nich zastrzeżeń,</w:t>
      </w:r>
    </w:p>
    <w:p w14:paraId="5A8334A2" w14:textId="77777777" w:rsidR="003D3DCC" w:rsidRPr="00FF2439" w:rsidRDefault="003D3DCC" w:rsidP="003D3DCC">
      <w:pPr>
        <w:numPr>
          <w:ilvl w:val="1"/>
          <w:numId w:val="17"/>
        </w:numPr>
        <w:suppressAutoHyphens w:val="0"/>
        <w:spacing w:after="14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Kserokopię dokumentów  stwierdzających posiadanie  wymaganych kwalifikacji i uprawnień do udzielania świadczeń :</w:t>
      </w:r>
    </w:p>
    <w:p w14:paraId="768717DF" w14:textId="77777777" w:rsidR="003D3DCC" w:rsidRPr="00FF2439" w:rsidRDefault="003D3DCC" w:rsidP="003D3DCC">
      <w:pPr>
        <w:pStyle w:val="Akapitzlist"/>
        <w:numPr>
          <w:ilvl w:val="1"/>
          <w:numId w:val="1"/>
        </w:numPr>
        <w:suppressAutoHyphens w:val="0"/>
        <w:spacing w:after="14" w:line="276" w:lineRule="auto"/>
        <w:ind w:right="1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F2439">
        <w:rPr>
          <w:rFonts w:ascii="Times New Roman" w:hAnsi="Times New Roman" w:cs="Times New Roman"/>
          <w:b/>
          <w:bCs/>
          <w:sz w:val="24"/>
          <w:szCs w:val="24"/>
        </w:rPr>
        <w:t>w przypadku osób  fizycznych  wykonujących zawód  w ramach praktyki zawodowej  w rozumieniu art.5  ustawy o działalności leczniczej  ( Dz. U.                                   z 202</w:t>
      </w:r>
      <w:r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FF2439">
        <w:rPr>
          <w:rFonts w:ascii="Times New Roman" w:hAnsi="Times New Roman" w:cs="Times New Roman"/>
          <w:b/>
          <w:bCs/>
          <w:sz w:val="24"/>
          <w:szCs w:val="24"/>
        </w:rPr>
        <w:t>r.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b/>
          <w:bCs/>
          <w:sz w:val="24"/>
          <w:szCs w:val="24"/>
        </w:rPr>
        <w:t>poz.</w:t>
      </w:r>
      <w:r>
        <w:rPr>
          <w:rFonts w:ascii="Times New Roman" w:hAnsi="Times New Roman" w:cs="Times New Roman"/>
          <w:b/>
          <w:bCs/>
          <w:sz w:val="24"/>
          <w:szCs w:val="24"/>
        </w:rPr>
        <w:t>450</w:t>
      </w:r>
      <w:r w:rsidRPr="00FF2439">
        <w:rPr>
          <w:rFonts w:ascii="Times New Roman" w:hAnsi="Times New Roman" w:cs="Times New Roman"/>
          <w:b/>
          <w:bCs/>
          <w:sz w:val="24"/>
          <w:szCs w:val="24"/>
        </w:rPr>
        <w:t xml:space="preserve"> z późn.zm.) </w:t>
      </w:r>
    </w:p>
    <w:p w14:paraId="37ABAADE" w14:textId="77777777" w:rsidR="003D3DCC" w:rsidRPr="00FF2439" w:rsidRDefault="003D3DCC" w:rsidP="003D3DCC">
      <w:pPr>
        <w:pStyle w:val="Akapitzlist"/>
        <w:spacing w:line="256" w:lineRule="auto"/>
        <w:ind w:left="1416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- kserokopię dyplomu,</w:t>
      </w:r>
    </w:p>
    <w:p w14:paraId="4FC6CD01" w14:textId="77777777" w:rsidR="003D3DCC" w:rsidRPr="00FF2439" w:rsidRDefault="003D3DCC" w:rsidP="003D3DCC">
      <w:pPr>
        <w:pStyle w:val="Akapitzlist"/>
        <w:spacing w:line="256" w:lineRule="auto"/>
        <w:ind w:left="1416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- kserokopię prawa wykonywania zawodu,</w:t>
      </w:r>
    </w:p>
    <w:p w14:paraId="18B38EB6" w14:textId="77777777" w:rsidR="003D3DCC" w:rsidRDefault="003D3DCC" w:rsidP="003D3DCC">
      <w:pPr>
        <w:pStyle w:val="Akapitzlist"/>
        <w:spacing w:line="256" w:lineRule="auto"/>
        <w:ind w:left="1416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- kserokopię dyplomu specjalizacji,</w:t>
      </w:r>
    </w:p>
    <w:p w14:paraId="3B768C72" w14:textId="77777777" w:rsidR="003D3DCC" w:rsidRPr="00FF2439" w:rsidRDefault="003D3DCC" w:rsidP="003D3DCC">
      <w:pPr>
        <w:pStyle w:val="Akapitzlist"/>
        <w:spacing w:line="256" w:lineRule="auto"/>
        <w:ind w:left="141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kserokopię karty specjalizacyjnej</w:t>
      </w:r>
    </w:p>
    <w:p w14:paraId="4DF6D152" w14:textId="77777777" w:rsidR="003D3DCC" w:rsidRPr="00FF2439" w:rsidRDefault="003D3DCC" w:rsidP="003D3DCC">
      <w:pPr>
        <w:pStyle w:val="Akapitzlist"/>
        <w:spacing w:line="256" w:lineRule="auto"/>
        <w:ind w:left="1416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- kserokopię certyfikatów potwierdzające kwalifikacje zawodowe,</w:t>
      </w:r>
    </w:p>
    <w:p w14:paraId="10C923D0" w14:textId="77777777" w:rsidR="003D3DCC" w:rsidRPr="00FF2439" w:rsidRDefault="003D3DCC" w:rsidP="003D3DCC">
      <w:pPr>
        <w:pStyle w:val="Akapitzlist"/>
        <w:spacing w:line="256" w:lineRule="auto"/>
        <w:ind w:left="1416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- kserokopię kursów, szkoleń potwierdzających kwalifikacje zawodowe ,</w:t>
      </w:r>
    </w:p>
    <w:p w14:paraId="0F6FA10E" w14:textId="77777777" w:rsidR="003D3DCC" w:rsidRPr="00FF2439" w:rsidRDefault="003D3DCC" w:rsidP="003D3DCC">
      <w:pPr>
        <w:pStyle w:val="Akapitzlist"/>
        <w:spacing w:line="256" w:lineRule="auto"/>
        <w:ind w:left="1416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- zaświadczenie lekarskie  o zdolności do udzielania świadczenia usług,</w:t>
      </w:r>
    </w:p>
    <w:p w14:paraId="48825C4B" w14:textId="77777777" w:rsidR="003D3DCC" w:rsidRPr="00FF2439" w:rsidRDefault="003D3DCC" w:rsidP="003D3DCC">
      <w:pPr>
        <w:pStyle w:val="Akapitzlist"/>
        <w:spacing w:line="276" w:lineRule="auto"/>
        <w:ind w:left="1416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- badania sanitarno – epidemiologiczne,</w:t>
      </w:r>
    </w:p>
    <w:p w14:paraId="4C1B8AA7" w14:textId="77777777" w:rsidR="003D3DCC" w:rsidRPr="00FF2439" w:rsidRDefault="003D3DCC" w:rsidP="003D3DCC">
      <w:pPr>
        <w:pStyle w:val="Akapitzlist"/>
        <w:spacing w:line="276" w:lineRule="auto"/>
        <w:ind w:left="1416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- kserokopię polisy OC</w:t>
      </w:r>
    </w:p>
    <w:p w14:paraId="57A3079A" w14:textId="77777777" w:rsidR="003D3DCC" w:rsidRPr="00FF2439" w:rsidRDefault="003D3DCC" w:rsidP="003D3DCC">
      <w:pPr>
        <w:pStyle w:val="Akapitzlist"/>
        <w:spacing w:line="276" w:lineRule="auto"/>
        <w:ind w:left="1416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- aktualny  wydruk  z  wpisu do Centralnej Ewidencji i Informacji Działalności Gospodarczej ,</w:t>
      </w:r>
    </w:p>
    <w:p w14:paraId="24677E1B" w14:textId="77777777" w:rsidR="003D3DCC" w:rsidRPr="00FF2439" w:rsidRDefault="003D3DCC" w:rsidP="003D3DCC">
      <w:pPr>
        <w:pStyle w:val="Akapitzlist"/>
        <w:spacing w:line="276" w:lineRule="auto"/>
        <w:ind w:left="1416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- aktualny  wydruk z wpisu do rejestru podmiotów  wykonujących działalność leczniczą ,</w:t>
      </w:r>
    </w:p>
    <w:p w14:paraId="315D9F83" w14:textId="77777777" w:rsidR="003D3DCC" w:rsidRPr="00FF2439" w:rsidRDefault="003D3DCC" w:rsidP="003D3DCC">
      <w:pPr>
        <w:pStyle w:val="Akapitzlist"/>
        <w:spacing w:after="0" w:line="276" w:lineRule="auto"/>
        <w:ind w:left="1416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- aktualne  szkolenie  z zakresu  BHP</w:t>
      </w:r>
    </w:p>
    <w:p w14:paraId="6FBD25ED" w14:textId="77777777" w:rsidR="003D3DCC" w:rsidRPr="00FF2439" w:rsidRDefault="003D3DCC" w:rsidP="003D3DCC">
      <w:pPr>
        <w:pStyle w:val="Akapitzlist"/>
        <w:spacing w:after="0" w:line="276" w:lineRule="auto"/>
        <w:ind w:left="1416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- zaświadczenie z KRK o niekaralności na tle seksualnym i ochronie małoletnich (Dz.U. z 2024 r. poz.1802)</w:t>
      </w:r>
    </w:p>
    <w:p w14:paraId="4664DDEC" w14:textId="136572A1" w:rsidR="003D3DCC" w:rsidRPr="00603BAB" w:rsidRDefault="003D3DCC" w:rsidP="003D3DCC">
      <w:pPr>
        <w:pStyle w:val="Tekstpodstawowy"/>
        <w:suppressAutoHyphens w:val="0"/>
        <w:spacing w:after="0" w:line="276" w:lineRule="auto"/>
        <w:ind w:left="1416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- p</w:t>
      </w:r>
      <w:r w:rsidRPr="00FF2439">
        <w:rPr>
          <w:rFonts w:ascii="Times New Roman" w:hAnsi="Times New Roman" w:cs="Times New Roman"/>
          <w:iCs/>
          <w:sz w:val="24"/>
          <w:szCs w:val="24"/>
        </w:rPr>
        <w:t xml:space="preserve">isemne oświadczenie o posiadanym okresie doświadczenia zawodowego                       </w:t>
      </w:r>
      <w:r w:rsidRPr="00770663">
        <w:rPr>
          <w:rFonts w:ascii="Times New Roman" w:hAnsi="Times New Roman" w:cs="Times New Roman"/>
          <w:iCs/>
          <w:sz w:val="24"/>
          <w:szCs w:val="24"/>
        </w:rPr>
        <w:t xml:space="preserve">w pracy </w:t>
      </w:r>
      <w:r>
        <w:rPr>
          <w:rFonts w:ascii="Times New Roman" w:hAnsi="Times New Roman" w:cs="Times New Roman"/>
          <w:sz w:val="24"/>
          <w:szCs w:val="24"/>
        </w:rPr>
        <w:t xml:space="preserve"> w Poradni </w:t>
      </w:r>
      <w:r w:rsidR="00AD08BD">
        <w:rPr>
          <w:rFonts w:ascii="Times New Roman" w:hAnsi="Times New Roman" w:cs="Times New Roman"/>
          <w:sz w:val="24"/>
          <w:szCs w:val="24"/>
        </w:rPr>
        <w:t xml:space="preserve"> według profilu świadczeń gwarantowanych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687B13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</w:p>
    <w:p w14:paraId="26A28512" w14:textId="77777777" w:rsidR="003D3DCC" w:rsidRPr="00FF2439" w:rsidRDefault="003D3DCC" w:rsidP="003D3DCC">
      <w:pPr>
        <w:pStyle w:val="Tekstpodstawowy"/>
        <w:suppressAutoHyphens w:val="0"/>
        <w:spacing w:after="0" w:line="276" w:lineRule="auto"/>
        <w:ind w:left="1416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FF2439">
        <w:rPr>
          <w:rFonts w:ascii="Times New Roman" w:hAnsi="Times New Roman" w:cs="Times New Roman"/>
          <w:iCs/>
          <w:sz w:val="24"/>
          <w:szCs w:val="24"/>
        </w:rPr>
        <w:t>- Oświadczenie o zamieszkaniu w ciągu ostatnich  20 lat</w:t>
      </w:r>
    </w:p>
    <w:p w14:paraId="43D7D151" w14:textId="77777777" w:rsidR="003D3DCC" w:rsidRPr="00FF2439" w:rsidRDefault="003D3DCC" w:rsidP="003D3DCC">
      <w:pPr>
        <w:pStyle w:val="Tekstpodstawowy"/>
        <w:suppressAutoHyphens w:val="0"/>
        <w:spacing w:after="0" w:line="276" w:lineRule="auto"/>
        <w:ind w:left="1416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</w:pPr>
      <w:r w:rsidRPr="00FF2439">
        <w:rPr>
          <w:rFonts w:ascii="Times New Roman" w:hAnsi="Times New Roman" w:cs="Times New Roman"/>
          <w:iCs/>
          <w:sz w:val="24"/>
          <w:szCs w:val="24"/>
        </w:rPr>
        <w:t>- Oświadczenie  w przypadku braku informacji z rejestru karnego</w:t>
      </w:r>
    </w:p>
    <w:p w14:paraId="4985D8BB" w14:textId="77777777" w:rsidR="003D3DCC" w:rsidRPr="00FF2439" w:rsidRDefault="003D3DCC" w:rsidP="003D3DCC">
      <w:pPr>
        <w:pStyle w:val="Akapitzlist"/>
        <w:spacing w:line="256" w:lineRule="auto"/>
        <w:ind w:left="1416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iCs/>
          <w:sz w:val="24"/>
          <w:szCs w:val="24"/>
        </w:rPr>
        <w:lastRenderedPageBreak/>
        <w:t xml:space="preserve"> </w:t>
      </w:r>
    </w:p>
    <w:p w14:paraId="2ED862A3" w14:textId="77777777" w:rsidR="003D3DCC" w:rsidRPr="00FF2439" w:rsidRDefault="003D3DCC" w:rsidP="003D3DCC">
      <w:pPr>
        <w:pStyle w:val="Bezodstpw"/>
        <w:numPr>
          <w:ilvl w:val="0"/>
          <w:numId w:val="20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Oferenci ponoszą wszelkie koszty związane z przygotowaniem i złożeniem oferty. </w:t>
      </w:r>
    </w:p>
    <w:p w14:paraId="3E4CE5DA" w14:textId="77777777" w:rsidR="003D3DCC" w:rsidRPr="00FF2439" w:rsidRDefault="003D3DCC" w:rsidP="003D3DCC">
      <w:pPr>
        <w:pStyle w:val="Bezodstpw"/>
        <w:numPr>
          <w:ilvl w:val="0"/>
          <w:numId w:val="20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Oferta powinna zawierać wszelkie dokumenty i załączniki określone w załączniku nr 1                                  do niniejszego dokumentu stanowiącym </w:t>
      </w:r>
      <w:r w:rsidRPr="00FF2439">
        <w:rPr>
          <w:rFonts w:ascii="Times New Roman" w:hAnsi="Times New Roman" w:cs="Times New Roman"/>
          <w:i/>
          <w:sz w:val="24"/>
          <w:szCs w:val="24"/>
        </w:rPr>
        <w:t>Formularz oferty</w:t>
      </w:r>
      <w:r w:rsidRPr="00FF2439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271A9F7C" w14:textId="77777777" w:rsidR="003D3DCC" w:rsidRPr="00FF2439" w:rsidRDefault="003D3DCC" w:rsidP="003D3DCC">
      <w:pPr>
        <w:pStyle w:val="Bezodstpw"/>
        <w:numPr>
          <w:ilvl w:val="0"/>
          <w:numId w:val="20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Oferta powinna być sporządzona w sposób przejrzysty i czytelny, w języku polskim                                           z wyłączeniem pojęć medycznych, pod rygorem odrzucenia oferty. </w:t>
      </w:r>
    </w:p>
    <w:p w14:paraId="43650FDE" w14:textId="77777777" w:rsidR="003D3DCC" w:rsidRPr="00FF2439" w:rsidRDefault="003D3DCC" w:rsidP="003D3DCC">
      <w:pPr>
        <w:pStyle w:val="Bezodstpw"/>
        <w:numPr>
          <w:ilvl w:val="0"/>
          <w:numId w:val="20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Ofertę oraz każdą z jej stron podpisuje </w:t>
      </w:r>
      <w:r w:rsidRPr="00FF2439">
        <w:rPr>
          <w:rFonts w:ascii="Times New Roman" w:hAnsi="Times New Roman" w:cs="Times New Roman"/>
          <w:i/>
          <w:sz w:val="24"/>
          <w:szCs w:val="24"/>
        </w:rPr>
        <w:t>Przyjmujący zamówienie</w:t>
      </w:r>
      <w:r w:rsidRPr="00FF2439">
        <w:rPr>
          <w:rFonts w:ascii="Times New Roman" w:hAnsi="Times New Roman" w:cs="Times New Roman"/>
          <w:sz w:val="24"/>
          <w:szCs w:val="24"/>
        </w:rPr>
        <w:t xml:space="preserve"> lub osoba upoważniona na podstawie pełnomocnictwa złożonego w formie pisemnej. Do oferty należy załączyć dokument lub pełnomocnictwo, z których wynika uprawnienie osoby (osób)                                  do składania oświadczeń woli i reprezentowania </w:t>
      </w:r>
      <w:r w:rsidRPr="00FF2439">
        <w:rPr>
          <w:rFonts w:ascii="Times New Roman" w:hAnsi="Times New Roman" w:cs="Times New Roman"/>
          <w:i/>
          <w:sz w:val="24"/>
          <w:szCs w:val="24"/>
        </w:rPr>
        <w:t>Przyjmującego zamówienie</w:t>
      </w:r>
      <w:r w:rsidRPr="00FF2439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171E9DDA" w14:textId="77777777" w:rsidR="003D3DCC" w:rsidRPr="00FF2439" w:rsidRDefault="003D3DCC" w:rsidP="003D3DCC">
      <w:pPr>
        <w:pStyle w:val="Bezodstpw"/>
        <w:numPr>
          <w:ilvl w:val="0"/>
          <w:numId w:val="20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Strony oferty oraz miejsca, w których naniesione zostały poprawki, podpisuje </w:t>
      </w:r>
      <w:r w:rsidRPr="00FF2439">
        <w:rPr>
          <w:rFonts w:ascii="Times New Roman" w:hAnsi="Times New Roman" w:cs="Times New Roman"/>
          <w:i/>
          <w:sz w:val="24"/>
          <w:szCs w:val="24"/>
        </w:rPr>
        <w:t>Przyjmujący</w:t>
      </w:r>
      <w:r w:rsidRPr="00FF2439">
        <w:rPr>
          <w:rFonts w:ascii="Times New Roman" w:hAnsi="Times New Roman" w:cs="Times New Roman"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i/>
          <w:sz w:val="24"/>
          <w:szCs w:val="24"/>
        </w:rPr>
        <w:t xml:space="preserve">zamówienie </w:t>
      </w:r>
      <w:r w:rsidRPr="00FF2439">
        <w:rPr>
          <w:rFonts w:ascii="Times New Roman" w:hAnsi="Times New Roman" w:cs="Times New Roman"/>
          <w:sz w:val="24"/>
          <w:szCs w:val="24"/>
        </w:rPr>
        <w:t>lub osoba, o której mowa w pkt. E.6. niniejszego dokumentu. Poprawki mogą</w:t>
      </w:r>
      <w:r w:rsidRPr="00FF243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sz w:val="24"/>
          <w:szCs w:val="24"/>
        </w:rPr>
        <w:t xml:space="preserve">być dokonane jedynie przez przekreślenie błędnego zapisu  i umieszczenie obok czytelnego zapisu poprawnego. </w:t>
      </w:r>
    </w:p>
    <w:p w14:paraId="0C9A84BF" w14:textId="77777777" w:rsidR="003D3DCC" w:rsidRPr="00FF2439" w:rsidRDefault="003D3DCC" w:rsidP="003D3DCC">
      <w:pPr>
        <w:pStyle w:val="Bezodstpw"/>
        <w:numPr>
          <w:ilvl w:val="0"/>
          <w:numId w:val="20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Wszystkie zapisane strony oferty wraz z załącznikami winny być ponumerowane                            i złączone  w sposób uniemożliwiający wysunięcie się którejkolwiek ze stron. </w:t>
      </w:r>
    </w:p>
    <w:p w14:paraId="1EE350FB" w14:textId="77777777" w:rsidR="003D3DCC" w:rsidRPr="00FF2439" w:rsidRDefault="003D3DCC" w:rsidP="003D3DCC">
      <w:pPr>
        <w:pStyle w:val="Bezodstpw"/>
        <w:numPr>
          <w:ilvl w:val="0"/>
          <w:numId w:val="20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Wszelkie załączone przez </w:t>
      </w:r>
      <w:r w:rsidRPr="00FF2439">
        <w:rPr>
          <w:rFonts w:ascii="Times New Roman" w:hAnsi="Times New Roman" w:cs="Times New Roman"/>
          <w:i/>
          <w:sz w:val="24"/>
          <w:szCs w:val="24"/>
        </w:rPr>
        <w:t>Przyjmującego zamówienie</w:t>
      </w:r>
      <w:r w:rsidRPr="00FF2439">
        <w:rPr>
          <w:rFonts w:ascii="Times New Roman" w:hAnsi="Times New Roman" w:cs="Times New Roman"/>
          <w:sz w:val="24"/>
          <w:szCs w:val="24"/>
        </w:rPr>
        <w:t xml:space="preserve"> kopie dokumentów powinny być potwierdzone przez Oferenta „za zgodność z oryginałem”. Oryginały dokumentów określonych w punkcie E.2. </w:t>
      </w:r>
      <w:r w:rsidRPr="00FF2439">
        <w:rPr>
          <w:rFonts w:ascii="Times New Roman" w:hAnsi="Times New Roman" w:cs="Times New Roman"/>
          <w:i/>
          <w:sz w:val="24"/>
          <w:szCs w:val="24"/>
        </w:rPr>
        <w:t>Przyjmujący zamówienie</w:t>
      </w:r>
      <w:r w:rsidRPr="00FF2439">
        <w:rPr>
          <w:rFonts w:ascii="Times New Roman" w:hAnsi="Times New Roman" w:cs="Times New Roman"/>
          <w:sz w:val="24"/>
          <w:szCs w:val="24"/>
        </w:rPr>
        <w:t xml:space="preserve"> winien okazać </w:t>
      </w:r>
      <w:r w:rsidRPr="00FF2439">
        <w:rPr>
          <w:rFonts w:ascii="Times New Roman" w:hAnsi="Times New Roman" w:cs="Times New Roman"/>
          <w:i/>
          <w:sz w:val="24"/>
          <w:szCs w:val="24"/>
        </w:rPr>
        <w:t xml:space="preserve">Udzielającemu zamówienie  </w:t>
      </w:r>
      <w:r w:rsidRPr="00FF2439">
        <w:rPr>
          <w:rFonts w:ascii="Times New Roman" w:hAnsi="Times New Roman" w:cs="Times New Roman"/>
          <w:sz w:val="24"/>
          <w:szCs w:val="24"/>
        </w:rPr>
        <w:t xml:space="preserve">w dniu zawarcia umowy. </w:t>
      </w:r>
    </w:p>
    <w:p w14:paraId="11A66C80" w14:textId="77777777" w:rsidR="003D3DCC" w:rsidRPr="00FF2439" w:rsidRDefault="003D3DCC" w:rsidP="003D3DCC">
      <w:pPr>
        <w:pStyle w:val="Bezodstpw"/>
        <w:numPr>
          <w:ilvl w:val="0"/>
          <w:numId w:val="20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i/>
          <w:sz w:val="24"/>
          <w:szCs w:val="24"/>
        </w:rPr>
        <w:t xml:space="preserve">Przyjmujący zamówienie </w:t>
      </w:r>
      <w:r w:rsidRPr="00FF2439">
        <w:rPr>
          <w:rFonts w:ascii="Times New Roman" w:hAnsi="Times New Roman" w:cs="Times New Roman"/>
          <w:sz w:val="24"/>
          <w:szCs w:val="24"/>
        </w:rPr>
        <w:t>może wprowadzić zmiany lub wycofać złożoną ofertę, jeżeli</w:t>
      </w:r>
      <w:r w:rsidRPr="00FF243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sz w:val="24"/>
          <w:szCs w:val="24"/>
        </w:rPr>
        <w:t xml:space="preserve">pisemnie powiadomi </w:t>
      </w:r>
      <w:r w:rsidRPr="00FF2439">
        <w:rPr>
          <w:rFonts w:ascii="Times New Roman" w:hAnsi="Times New Roman" w:cs="Times New Roman"/>
          <w:i/>
          <w:sz w:val="24"/>
          <w:szCs w:val="24"/>
        </w:rPr>
        <w:t>Udzielającego zamówienia</w:t>
      </w:r>
      <w:r w:rsidRPr="00FF2439">
        <w:rPr>
          <w:rFonts w:ascii="Times New Roman" w:hAnsi="Times New Roman" w:cs="Times New Roman"/>
          <w:sz w:val="24"/>
          <w:szCs w:val="24"/>
        </w:rPr>
        <w:t xml:space="preserve"> o wprowadzeniu zmian lub wycofaniu oferty, nie później jednak niż przed upływem terminu składania ofert. </w:t>
      </w:r>
    </w:p>
    <w:p w14:paraId="389D30A2" w14:textId="77777777" w:rsidR="003D3DCC" w:rsidRPr="00FF2439" w:rsidRDefault="003D3DCC" w:rsidP="003D3DCC">
      <w:pPr>
        <w:pStyle w:val="Bezodstpw"/>
        <w:numPr>
          <w:ilvl w:val="0"/>
          <w:numId w:val="20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Powiadomienie o wprowadzeniu zmian lub wycofaniu oferty oznacza się jak ofertę                                 z dopiskiem „Zmiana oferty” lub „wycofanie oferty”. </w:t>
      </w:r>
    </w:p>
    <w:p w14:paraId="015F914B" w14:textId="77777777" w:rsidR="003D3DCC" w:rsidRPr="00FF2439" w:rsidRDefault="003D3DCC" w:rsidP="003D3DCC">
      <w:pPr>
        <w:spacing w:after="112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A55A6F0" w14:textId="77777777" w:rsidR="003D3DCC" w:rsidRPr="00FF2439" w:rsidRDefault="003D3DCC" w:rsidP="003D3DCC">
      <w:pPr>
        <w:spacing w:after="256" w:line="276" w:lineRule="auto"/>
        <w:ind w:left="9" w:hanging="1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b/>
          <w:sz w:val="24"/>
          <w:szCs w:val="24"/>
        </w:rPr>
        <w:t>F.</w:t>
      </w:r>
      <w:r w:rsidRPr="00FF2439">
        <w:rPr>
          <w:rFonts w:ascii="Times New Roman" w:eastAsia="Arial" w:hAnsi="Times New Roman" w:cs="Times New Roman"/>
          <w:b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b/>
          <w:sz w:val="24"/>
          <w:szCs w:val="24"/>
        </w:rPr>
        <w:t xml:space="preserve">MIEJSCE SKŁADANIA OFERT </w:t>
      </w:r>
    </w:p>
    <w:p w14:paraId="52F223F9" w14:textId="70EA36F8" w:rsidR="003D3DCC" w:rsidRPr="00FF2439" w:rsidRDefault="003D3DCC" w:rsidP="003D3DCC">
      <w:pPr>
        <w:pStyle w:val="Akapitzlist"/>
        <w:numPr>
          <w:ilvl w:val="0"/>
          <w:numId w:val="26"/>
        </w:numPr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Oferty należy składać do dnia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="00F82EFC">
        <w:rPr>
          <w:rFonts w:ascii="Times New Roman" w:hAnsi="Times New Roman" w:cs="Times New Roman"/>
          <w:b/>
          <w:bCs/>
          <w:sz w:val="24"/>
          <w:szCs w:val="24"/>
        </w:rPr>
        <w:t>30.11.2025</w:t>
      </w:r>
      <w:r w:rsidRPr="00FF2439">
        <w:rPr>
          <w:rFonts w:ascii="Times New Roman" w:hAnsi="Times New Roman" w:cs="Times New Roman"/>
          <w:sz w:val="24"/>
          <w:szCs w:val="24"/>
        </w:rPr>
        <w:t xml:space="preserve">, </w:t>
      </w:r>
      <w:r w:rsidRPr="00FF2439">
        <w:rPr>
          <w:rFonts w:ascii="Times New Roman" w:hAnsi="Times New Roman" w:cs="Times New Roman"/>
          <w:b/>
          <w:bCs/>
          <w:sz w:val="24"/>
          <w:szCs w:val="24"/>
        </w:rPr>
        <w:t>do godziny 1</w:t>
      </w:r>
      <w:r w:rsidR="00AD08BD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FF2439">
        <w:rPr>
          <w:rFonts w:ascii="Times New Roman" w:hAnsi="Times New Roman" w:cs="Times New Roman"/>
          <w:b/>
          <w:bCs/>
          <w:sz w:val="24"/>
          <w:szCs w:val="24"/>
        </w:rPr>
        <w:t>:00</w:t>
      </w:r>
      <w:r w:rsidRPr="00FF2439">
        <w:rPr>
          <w:rFonts w:ascii="Times New Roman" w:hAnsi="Times New Roman" w:cs="Times New Roman"/>
          <w:sz w:val="24"/>
          <w:szCs w:val="24"/>
        </w:rPr>
        <w:t xml:space="preserve"> w Punkcie Ewidencyjnym (budynek  nr </w:t>
      </w:r>
      <w:r w:rsidRPr="00FF2439">
        <w:rPr>
          <w:rFonts w:ascii="Times New Roman" w:hAnsi="Times New Roman" w:cs="Times New Roman"/>
          <w:bCs/>
          <w:sz w:val="24"/>
          <w:szCs w:val="24"/>
        </w:rPr>
        <w:t>2</w:t>
      </w:r>
      <w:r w:rsidRPr="00FF2439">
        <w:rPr>
          <w:rFonts w:ascii="Times New Roman" w:hAnsi="Times New Roman" w:cs="Times New Roman"/>
          <w:sz w:val="24"/>
          <w:szCs w:val="24"/>
        </w:rPr>
        <w:t xml:space="preserve">) ul. Domańskiego 2, 68-200 Żary </w:t>
      </w:r>
    </w:p>
    <w:p w14:paraId="2E5AE425" w14:textId="28CA7051" w:rsidR="003D3DCC" w:rsidRPr="00FF2439" w:rsidRDefault="003D3DCC" w:rsidP="003D3DCC">
      <w:pPr>
        <w:numPr>
          <w:ilvl w:val="0"/>
          <w:numId w:val="5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Otwarcie ofert nastąpi w dniu </w:t>
      </w:r>
      <w:r w:rsidR="00F82EFC">
        <w:rPr>
          <w:rFonts w:ascii="Times New Roman" w:hAnsi="Times New Roman" w:cs="Times New Roman"/>
          <w:b/>
          <w:bCs/>
          <w:sz w:val="24"/>
          <w:szCs w:val="24"/>
        </w:rPr>
        <w:t>03.12.2025</w:t>
      </w:r>
      <w:r w:rsidRPr="00FF2439">
        <w:rPr>
          <w:rFonts w:ascii="Times New Roman" w:hAnsi="Times New Roman" w:cs="Times New Roman"/>
          <w:b/>
          <w:sz w:val="24"/>
          <w:szCs w:val="24"/>
        </w:rPr>
        <w:t xml:space="preserve"> roku o godzinie 1</w:t>
      </w:r>
      <w:r w:rsidR="0013283C">
        <w:rPr>
          <w:rFonts w:ascii="Times New Roman" w:hAnsi="Times New Roman" w:cs="Times New Roman"/>
          <w:b/>
          <w:sz w:val="24"/>
          <w:szCs w:val="24"/>
        </w:rPr>
        <w:t>0</w:t>
      </w:r>
      <w:r w:rsidRPr="00FF2439">
        <w:rPr>
          <w:rFonts w:ascii="Times New Roman" w:hAnsi="Times New Roman" w:cs="Times New Roman"/>
          <w:b/>
          <w:sz w:val="24"/>
          <w:szCs w:val="24"/>
        </w:rPr>
        <w:t>:</w:t>
      </w:r>
      <w:r w:rsidR="0013283C">
        <w:rPr>
          <w:rFonts w:ascii="Times New Roman" w:hAnsi="Times New Roman" w:cs="Times New Roman"/>
          <w:b/>
          <w:sz w:val="24"/>
          <w:szCs w:val="24"/>
        </w:rPr>
        <w:t>0</w:t>
      </w:r>
      <w:r w:rsidRPr="00FF2439">
        <w:rPr>
          <w:rFonts w:ascii="Times New Roman" w:hAnsi="Times New Roman" w:cs="Times New Roman"/>
          <w:b/>
          <w:sz w:val="24"/>
          <w:szCs w:val="24"/>
        </w:rPr>
        <w:t>0</w:t>
      </w:r>
      <w:r w:rsidRPr="00FF2439">
        <w:rPr>
          <w:rFonts w:ascii="Times New Roman" w:hAnsi="Times New Roman" w:cs="Times New Roman"/>
          <w:sz w:val="24"/>
          <w:szCs w:val="24"/>
        </w:rPr>
        <w:t xml:space="preserve">, a rozstrzygnięcie postępowania konkursowego nastąpi </w:t>
      </w:r>
      <w:r w:rsidRPr="00FF2439">
        <w:rPr>
          <w:rFonts w:ascii="Times New Roman" w:hAnsi="Times New Roman" w:cs="Times New Roman"/>
          <w:b/>
          <w:sz w:val="24"/>
          <w:szCs w:val="24"/>
        </w:rPr>
        <w:t xml:space="preserve">w dniu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82EFC">
        <w:rPr>
          <w:rFonts w:ascii="Times New Roman" w:hAnsi="Times New Roman" w:cs="Times New Roman"/>
          <w:b/>
          <w:sz w:val="24"/>
          <w:szCs w:val="24"/>
        </w:rPr>
        <w:t>10.12</w:t>
      </w:r>
      <w:r w:rsidR="00193551">
        <w:rPr>
          <w:rFonts w:ascii="Times New Roman" w:hAnsi="Times New Roman" w:cs="Times New Roman"/>
          <w:b/>
          <w:sz w:val="24"/>
          <w:szCs w:val="24"/>
        </w:rPr>
        <w:t>.</w:t>
      </w:r>
      <w:r w:rsidRPr="00FF2439">
        <w:rPr>
          <w:rFonts w:ascii="Times New Roman" w:hAnsi="Times New Roman" w:cs="Times New Roman"/>
          <w:b/>
          <w:sz w:val="24"/>
          <w:szCs w:val="24"/>
        </w:rPr>
        <w:t>2025 roku</w:t>
      </w:r>
      <w:r w:rsidRPr="00FF2439">
        <w:rPr>
          <w:rFonts w:ascii="Times New Roman" w:hAnsi="Times New Roman" w:cs="Times New Roman"/>
          <w:b/>
          <w:sz w:val="24"/>
          <w:szCs w:val="24"/>
          <w:shd w:val="clear" w:color="auto" w:fill="FFFFFF" w:themeFill="background1"/>
        </w:rPr>
        <w:t xml:space="preserve"> </w:t>
      </w:r>
      <w:r w:rsidRPr="00FF2439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.</w:t>
      </w:r>
      <w:r w:rsidRPr="00FF243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FEF2D5D" w14:textId="77777777" w:rsidR="003D3DCC" w:rsidRPr="00FF2439" w:rsidRDefault="003D3DCC" w:rsidP="003D3DCC">
      <w:pPr>
        <w:numPr>
          <w:ilvl w:val="0"/>
          <w:numId w:val="5"/>
        </w:numPr>
        <w:suppressAutoHyphens w:val="0"/>
        <w:spacing w:after="91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Komisja Konkursowa poinformuje wszystkich Oferentów, które z ofert spełniają warunki udziału   w konkursie, a które zostały odrzucone oraz o rozstrzygnięciu konkursu i jego wyniku na stronie internetowej Konkursy ofert </w:t>
      </w:r>
      <w:hyperlink r:id="rId13" w:history="1">
        <w:r w:rsidRPr="00FF2439">
          <w:rPr>
            <w:rStyle w:val="Hipercze"/>
            <w:rFonts w:ascii="Times New Roman" w:hAnsi="Times New Roman" w:cs="Times New Roman"/>
            <w:color w:val="auto"/>
            <w:sz w:val="24"/>
            <w:szCs w:val="24"/>
          </w:rPr>
          <w:t>www.105szpital.pl</w:t>
        </w:r>
      </w:hyperlink>
      <w:r w:rsidRPr="00FF2439">
        <w:rPr>
          <w:rStyle w:val="Hipercze"/>
          <w:rFonts w:ascii="Times New Roman" w:hAnsi="Times New Roman" w:cs="Times New Roman"/>
          <w:color w:val="auto"/>
          <w:sz w:val="24"/>
          <w:szCs w:val="24"/>
        </w:rPr>
        <w:t>.</w:t>
      </w:r>
      <w:r w:rsidRPr="00FF2439">
        <w:rPr>
          <w:rFonts w:ascii="Times New Roman" w:hAnsi="Times New Roman" w:cs="Times New Roman"/>
          <w:sz w:val="24"/>
          <w:szCs w:val="24"/>
          <w:u w:val="single" w:color="0563C1"/>
        </w:rPr>
        <w:t xml:space="preserve"> </w:t>
      </w:r>
    </w:p>
    <w:p w14:paraId="45AC4564" w14:textId="77777777" w:rsidR="003D3DCC" w:rsidRPr="00FF2439" w:rsidRDefault="003D3DCC" w:rsidP="003D3DCC">
      <w:pPr>
        <w:suppressAutoHyphens w:val="0"/>
        <w:spacing w:after="91"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7CEEE9DC" w14:textId="77777777" w:rsidR="003D3DCC" w:rsidRPr="00FF2439" w:rsidRDefault="003D3DCC" w:rsidP="003D3DCC">
      <w:pPr>
        <w:spacing w:after="91" w:line="276" w:lineRule="auto"/>
        <w:ind w:left="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F2439">
        <w:rPr>
          <w:rFonts w:ascii="Times New Roman" w:hAnsi="Times New Roman" w:cs="Times New Roman"/>
          <w:b/>
          <w:bCs/>
          <w:sz w:val="24"/>
          <w:szCs w:val="24"/>
        </w:rPr>
        <w:t>G.</w:t>
      </w:r>
      <w:r w:rsidRPr="00FF2439">
        <w:rPr>
          <w:rFonts w:ascii="Times New Roman" w:eastAsia="Arial" w:hAnsi="Times New Roman" w:cs="Times New Roman"/>
          <w:b/>
          <w:bCs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b/>
          <w:bCs/>
          <w:sz w:val="24"/>
          <w:szCs w:val="24"/>
        </w:rPr>
        <w:t xml:space="preserve">KRYTERIA OCENY OFERT </w:t>
      </w:r>
    </w:p>
    <w:p w14:paraId="748EA9A2" w14:textId="77777777" w:rsidR="003D3DCC" w:rsidRPr="00FF2439" w:rsidRDefault="003D3DCC" w:rsidP="003D3DCC">
      <w:pPr>
        <w:pStyle w:val="Akapitzlist"/>
        <w:numPr>
          <w:ilvl w:val="0"/>
          <w:numId w:val="14"/>
        </w:numPr>
        <w:suppressAutoHyphens w:val="0"/>
        <w:spacing w:after="14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Wybór najkorzystniejszej oferty zostanie określony na podstawie maksymalnej liczby punktów z uwzględnieniem aktualnych potrzeb </w:t>
      </w:r>
      <w:r w:rsidRPr="00FF2439">
        <w:rPr>
          <w:rFonts w:ascii="Times New Roman" w:hAnsi="Times New Roman" w:cs="Times New Roman"/>
          <w:i/>
          <w:sz w:val="24"/>
          <w:szCs w:val="24"/>
        </w:rPr>
        <w:t>Udzielającego zamówieni, a</w:t>
      </w:r>
      <w:r w:rsidRPr="00FF2439">
        <w:rPr>
          <w:rFonts w:ascii="Times New Roman" w:hAnsi="Times New Roman" w:cs="Times New Roman"/>
          <w:sz w:val="24"/>
          <w:szCs w:val="24"/>
        </w:rPr>
        <w:t xml:space="preserve"> przy czym końcowa liczba punktów uzyskiwana jest w wyniku zsumowania punktów cząstkowych.</w:t>
      </w:r>
    </w:p>
    <w:p w14:paraId="200EB0DA" w14:textId="77777777" w:rsidR="003D3DCC" w:rsidRDefault="003D3DCC" w:rsidP="003D3DCC">
      <w:pPr>
        <w:pStyle w:val="Akapitzlist"/>
        <w:suppressAutoHyphens w:val="0"/>
        <w:spacing w:after="14" w:line="276" w:lineRule="auto"/>
        <w:ind w:left="360" w:right="1"/>
        <w:jc w:val="both"/>
        <w:rPr>
          <w:rFonts w:ascii="Times New Roman" w:hAnsi="Times New Roman" w:cs="Times New Roman"/>
          <w:sz w:val="24"/>
          <w:szCs w:val="24"/>
        </w:rPr>
      </w:pPr>
    </w:p>
    <w:p w14:paraId="6EA35E8E" w14:textId="77777777" w:rsidR="003D3DCC" w:rsidRPr="00FF2439" w:rsidRDefault="003D3DCC" w:rsidP="003D3DCC">
      <w:pPr>
        <w:pStyle w:val="Akapitzlist"/>
        <w:suppressAutoHyphens w:val="0"/>
        <w:spacing w:after="14" w:line="276" w:lineRule="auto"/>
        <w:ind w:left="360" w:right="1"/>
        <w:jc w:val="both"/>
        <w:rPr>
          <w:rFonts w:ascii="Times New Roman" w:hAnsi="Times New Roman" w:cs="Times New Roman"/>
          <w:sz w:val="24"/>
          <w:szCs w:val="24"/>
        </w:rPr>
      </w:pPr>
    </w:p>
    <w:p w14:paraId="0C6F52BE" w14:textId="41FFEDFF" w:rsidR="003D3DCC" w:rsidRDefault="003D3DCC" w:rsidP="003D3DCC">
      <w:pPr>
        <w:pStyle w:val="Akapitzlist"/>
        <w:numPr>
          <w:ilvl w:val="0"/>
          <w:numId w:val="14"/>
        </w:numPr>
        <w:suppressAutoHyphens w:val="0"/>
        <w:spacing w:after="14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Posiadanego wykształcenia  </w:t>
      </w:r>
    </w:p>
    <w:p w14:paraId="0F02C761" w14:textId="10F2F3DF" w:rsidR="00FA5FF1" w:rsidRPr="00FA5FF1" w:rsidRDefault="00FA5FF1" w:rsidP="00FA5FF1">
      <w:pPr>
        <w:pStyle w:val="Akapitzlist"/>
        <w:suppressAutoHyphens w:val="0"/>
        <w:spacing w:after="14" w:line="276" w:lineRule="auto"/>
        <w:ind w:left="360" w:right="1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A5FF1">
        <w:rPr>
          <w:rFonts w:ascii="Times New Roman" w:hAnsi="Times New Roman" w:cs="Times New Roman"/>
          <w:b/>
          <w:bCs/>
          <w:sz w:val="24"/>
          <w:szCs w:val="24"/>
        </w:rPr>
        <w:t xml:space="preserve">w zakresie zadania nr 1 </w:t>
      </w:r>
    </w:p>
    <w:p w14:paraId="37D04FB0" w14:textId="6E4A9291" w:rsidR="003D3DCC" w:rsidRDefault="003D3DCC" w:rsidP="00F0272B">
      <w:pPr>
        <w:pStyle w:val="Akapitzlist"/>
        <w:numPr>
          <w:ilvl w:val="1"/>
          <w:numId w:val="13"/>
        </w:numPr>
        <w:suppressAutoHyphens w:val="0"/>
        <w:spacing w:after="14" w:line="276" w:lineRule="auto"/>
        <w:ind w:right="1" w:hanging="37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posiadanie tytułu specjalisty</w:t>
      </w:r>
      <w:r>
        <w:rPr>
          <w:rFonts w:ascii="Times New Roman" w:hAnsi="Times New Roman" w:cs="Times New Roman"/>
          <w:sz w:val="24"/>
          <w:szCs w:val="24"/>
        </w:rPr>
        <w:t xml:space="preserve">  w dziedzinie</w:t>
      </w:r>
      <w:r w:rsidR="00F0272B">
        <w:rPr>
          <w:rFonts w:ascii="Times New Roman" w:hAnsi="Times New Roman" w:cs="Times New Roman"/>
          <w:sz w:val="24"/>
          <w:szCs w:val="24"/>
        </w:rPr>
        <w:t xml:space="preserve"> </w:t>
      </w:r>
      <w:r w:rsidR="00F0272B" w:rsidRPr="00FA5FF1">
        <w:rPr>
          <w:rFonts w:ascii="Times New Roman" w:hAnsi="Times New Roman" w:cs="Times New Roman"/>
          <w:b/>
          <w:bCs/>
          <w:sz w:val="24"/>
          <w:szCs w:val="24"/>
        </w:rPr>
        <w:t>diabetologii</w:t>
      </w:r>
      <w:r w:rsidR="00F0272B">
        <w:rPr>
          <w:rFonts w:ascii="Times New Roman" w:hAnsi="Times New Roman" w:cs="Times New Roman"/>
          <w:sz w:val="24"/>
          <w:szCs w:val="24"/>
        </w:rPr>
        <w:t xml:space="preserve"> ……………………… </w:t>
      </w:r>
      <w:r w:rsidR="00F0272B" w:rsidRPr="00CB6B72">
        <w:rPr>
          <w:rFonts w:ascii="Times New Roman" w:hAnsi="Times New Roman" w:cs="Times New Roman"/>
          <w:b/>
          <w:bCs/>
          <w:sz w:val="24"/>
          <w:szCs w:val="24"/>
        </w:rPr>
        <w:t>10 pkt</w:t>
      </w:r>
      <w:r w:rsidR="00F0272B">
        <w:rPr>
          <w:rFonts w:ascii="Times New Roman" w:hAnsi="Times New Roman" w:cs="Times New Roman"/>
          <w:sz w:val="24"/>
          <w:szCs w:val="24"/>
        </w:rPr>
        <w:t>.</w:t>
      </w:r>
    </w:p>
    <w:p w14:paraId="2ADEFD09" w14:textId="2385660D" w:rsidR="006214D3" w:rsidRDefault="006214D3" w:rsidP="00F0272B">
      <w:pPr>
        <w:pStyle w:val="Akapitzlist"/>
        <w:numPr>
          <w:ilvl w:val="1"/>
          <w:numId w:val="13"/>
        </w:numPr>
        <w:suppressAutoHyphens w:val="0"/>
        <w:spacing w:after="14" w:line="276" w:lineRule="auto"/>
        <w:ind w:right="1" w:hanging="37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posiadany tytuł specjalisty w dziedzinie endokrynologii ……………………..</w:t>
      </w:r>
      <w:r w:rsidRPr="00CB6B72">
        <w:rPr>
          <w:rFonts w:ascii="Times New Roman" w:hAnsi="Times New Roman" w:cs="Times New Roman"/>
          <w:b/>
          <w:bCs/>
          <w:sz w:val="24"/>
          <w:szCs w:val="24"/>
        </w:rPr>
        <w:t>10 pkt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1843811D" w14:textId="29DFF9BD" w:rsidR="006214D3" w:rsidRPr="00E41016" w:rsidRDefault="006214D3" w:rsidP="00F0272B">
      <w:pPr>
        <w:pStyle w:val="Akapitzlist"/>
        <w:numPr>
          <w:ilvl w:val="1"/>
          <w:numId w:val="13"/>
        </w:numPr>
        <w:suppressAutoHyphens w:val="0"/>
        <w:spacing w:after="14" w:line="276" w:lineRule="auto"/>
        <w:ind w:right="1" w:hanging="37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Lekarz specjalista w dziedzinie chorób wewnętrznych  i </w:t>
      </w:r>
      <w:r w:rsidR="00CB6B72">
        <w:rPr>
          <w:rFonts w:ascii="Times New Roman" w:hAnsi="Times New Roman" w:cs="Times New Roman"/>
          <w:sz w:val="24"/>
          <w:szCs w:val="24"/>
        </w:rPr>
        <w:t xml:space="preserve">posiadający 5 letnie doświadczenie  w pracy w oddziale lub poradni zgodnym z profilem świadczeń gwarantowanych </w:t>
      </w:r>
      <w:r w:rsidR="005C3E4E">
        <w:rPr>
          <w:rFonts w:ascii="Times New Roman" w:hAnsi="Times New Roman" w:cs="Times New Roman"/>
          <w:sz w:val="24"/>
          <w:szCs w:val="24"/>
        </w:rPr>
        <w:t>…………………………</w:t>
      </w:r>
      <w:r w:rsidR="00CB6B72">
        <w:rPr>
          <w:rFonts w:ascii="Times New Roman" w:hAnsi="Times New Roman" w:cs="Times New Roman"/>
          <w:sz w:val="24"/>
          <w:szCs w:val="24"/>
        </w:rPr>
        <w:t>……………………………</w:t>
      </w:r>
      <w:r w:rsidR="005C3E4E">
        <w:rPr>
          <w:rFonts w:ascii="Times New Roman" w:hAnsi="Times New Roman" w:cs="Times New Roman"/>
          <w:sz w:val="24"/>
          <w:szCs w:val="24"/>
        </w:rPr>
        <w:t>……</w:t>
      </w:r>
      <w:r w:rsidR="00C04177">
        <w:rPr>
          <w:rFonts w:ascii="Times New Roman" w:hAnsi="Times New Roman" w:cs="Times New Roman"/>
          <w:sz w:val="24"/>
          <w:szCs w:val="24"/>
        </w:rPr>
        <w:t>..</w:t>
      </w:r>
      <w:r w:rsidR="005C3E4E">
        <w:rPr>
          <w:rFonts w:ascii="Times New Roman" w:hAnsi="Times New Roman" w:cs="Times New Roman"/>
          <w:sz w:val="24"/>
          <w:szCs w:val="24"/>
        </w:rPr>
        <w:t>…</w:t>
      </w:r>
      <w:r w:rsidR="00CB6B72" w:rsidRPr="00CB6B72">
        <w:rPr>
          <w:rFonts w:ascii="Times New Roman" w:hAnsi="Times New Roman" w:cs="Times New Roman"/>
          <w:b/>
          <w:bCs/>
          <w:sz w:val="24"/>
          <w:szCs w:val="24"/>
        </w:rPr>
        <w:t>8 pkt.</w:t>
      </w:r>
    </w:p>
    <w:p w14:paraId="1768D4F0" w14:textId="6AEE25F2" w:rsidR="00E41016" w:rsidRPr="00F0272B" w:rsidRDefault="00E41016" w:rsidP="00F0272B">
      <w:pPr>
        <w:pStyle w:val="Akapitzlist"/>
        <w:numPr>
          <w:ilvl w:val="1"/>
          <w:numId w:val="13"/>
        </w:numPr>
        <w:suppressAutoHyphens w:val="0"/>
        <w:spacing w:after="14" w:line="276" w:lineRule="auto"/>
        <w:ind w:right="1" w:hanging="37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Lekarz posiadający specjalizację II stopnia w dziedzinie chorób wewnętrznych </w:t>
      </w:r>
      <w:r w:rsidR="00C04177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="005B512C">
        <w:rPr>
          <w:rFonts w:ascii="Times New Roman" w:hAnsi="Times New Roman" w:cs="Times New Roman"/>
          <w:sz w:val="24"/>
          <w:szCs w:val="24"/>
        </w:rPr>
        <w:t xml:space="preserve">i posiadający 5 letnie doświadczenie  w pracy w oddziale lub poradni zgodnym z profilem  świadczeń gwarantowanych …………………………………………. </w:t>
      </w:r>
      <w:r w:rsidR="005B512C" w:rsidRPr="00C04177">
        <w:rPr>
          <w:rFonts w:ascii="Times New Roman" w:hAnsi="Times New Roman" w:cs="Times New Roman"/>
          <w:b/>
          <w:bCs/>
          <w:sz w:val="24"/>
          <w:szCs w:val="24"/>
        </w:rPr>
        <w:t>8 pkt.</w:t>
      </w:r>
    </w:p>
    <w:p w14:paraId="4D8DEB21" w14:textId="776C7FFF" w:rsidR="003D3DCC" w:rsidRPr="00CF0EFD" w:rsidRDefault="003D3DCC" w:rsidP="003D3DCC">
      <w:pPr>
        <w:pStyle w:val="Akapitzlist"/>
        <w:numPr>
          <w:ilvl w:val="1"/>
          <w:numId w:val="13"/>
        </w:numPr>
        <w:suppressAutoHyphens w:val="0"/>
        <w:spacing w:after="14" w:line="276" w:lineRule="auto"/>
        <w:ind w:right="1" w:hanging="37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posiadanie I stopnia specjalizacji w dziedz</w:t>
      </w:r>
      <w:r w:rsidR="005C3E4E">
        <w:rPr>
          <w:rFonts w:ascii="Times New Roman" w:hAnsi="Times New Roman" w:cs="Times New Roman"/>
          <w:sz w:val="24"/>
          <w:szCs w:val="24"/>
        </w:rPr>
        <w:t xml:space="preserve">inie chorób wewnętrznych </w:t>
      </w:r>
      <w:r w:rsidR="00CB6B72">
        <w:rPr>
          <w:rFonts w:ascii="Times New Roman" w:hAnsi="Times New Roman" w:cs="Times New Roman"/>
          <w:sz w:val="24"/>
          <w:szCs w:val="24"/>
        </w:rPr>
        <w:t xml:space="preserve">i </w:t>
      </w:r>
      <w:r w:rsidR="005C3E4E">
        <w:rPr>
          <w:rFonts w:ascii="Times New Roman" w:hAnsi="Times New Roman" w:cs="Times New Roman"/>
          <w:sz w:val="24"/>
          <w:szCs w:val="24"/>
        </w:rPr>
        <w:t xml:space="preserve"> posiadający</w:t>
      </w:r>
      <w:r w:rsidR="00CB6B72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5C3E4E">
        <w:rPr>
          <w:rFonts w:ascii="Times New Roman" w:hAnsi="Times New Roman" w:cs="Times New Roman"/>
          <w:sz w:val="24"/>
          <w:szCs w:val="24"/>
        </w:rPr>
        <w:t xml:space="preserve"> 5 letnie doświadczenie  w pracy w oddziale lub poradni zgodnym z profilem świadczeń gwarantowanych </w:t>
      </w:r>
      <w:r>
        <w:rPr>
          <w:rFonts w:ascii="Times New Roman" w:hAnsi="Times New Roman" w:cs="Times New Roman"/>
          <w:sz w:val="24"/>
          <w:szCs w:val="24"/>
        </w:rPr>
        <w:t>…..……..……</w:t>
      </w:r>
      <w:r w:rsidR="00CB6B72">
        <w:rPr>
          <w:rFonts w:ascii="Times New Roman" w:hAnsi="Times New Roman" w:cs="Times New Roman"/>
          <w:sz w:val="24"/>
          <w:szCs w:val="24"/>
        </w:rPr>
        <w:t>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</w:t>
      </w:r>
      <w:r w:rsidR="00CB6B72">
        <w:rPr>
          <w:rFonts w:ascii="Times New Roman" w:hAnsi="Times New Roman" w:cs="Times New Roman"/>
          <w:sz w:val="24"/>
          <w:szCs w:val="24"/>
        </w:rPr>
        <w:t>…..</w:t>
      </w:r>
      <w:r w:rsidR="00F27561">
        <w:rPr>
          <w:rFonts w:ascii="Times New Roman" w:hAnsi="Times New Roman" w:cs="Times New Roman"/>
          <w:b/>
          <w:bCs/>
          <w:sz w:val="24"/>
          <w:szCs w:val="24"/>
        </w:rPr>
        <w:t>6</w:t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Pr="00F208D4">
        <w:rPr>
          <w:rFonts w:ascii="Times New Roman" w:hAnsi="Times New Roman" w:cs="Times New Roman"/>
          <w:b/>
          <w:bCs/>
          <w:sz w:val="24"/>
          <w:szCs w:val="24"/>
        </w:rPr>
        <w:t xml:space="preserve"> pkt.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88222CF" w14:textId="3234FE98" w:rsidR="003D3DCC" w:rsidRPr="00AF254E" w:rsidRDefault="003D3DCC" w:rsidP="003D3DCC">
      <w:pPr>
        <w:pStyle w:val="Akapitzlist"/>
        <w:numPr>
          <w:ilvl w:val="1"/>
          <w:numId w:val="13"/>
        </w:numPr>
        <w:suppressAutoHyphens w:val="0"/>
        <w:spacing w:after="14" w:line="276" w:lineRule="auto"/>
        <w:ind w:right="1" w:hanging="37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 trakcie specjalizacji  w dziedzinie </w:t>
      </w:r>
      <w:r w:rsidR="00CB6B72">
        <w:rPr>
          <w:rFonts w:ascii="Times New Roman" w:hAnsi="Times New Roman" w:cs="Times New Roman"/>
          <w:sz w:val="24"/>
          <w:szCs w:val="24"/>
        </w:rPr>
        <w:t xml:space="preserve"> diabetologii </w:t>
      </w:r>
      <w:r>
        <w:rPr>
          <w:rFonts w:ascii="Times New Roman" w:hAnsi="Times New Roman" w:cs="Times New Roman"/>
          <w:sz w:val="24"/>
          <w:szCs w:val="24"/>
        </w:rPr>
        <w:t>……………………...………</w:t>
      </w:r>
      <w:r w:rsidRPr="00075308">
        <w:rPr>
          <w:rFonts w:ascii="Times New Roman" w:hAnsi="Times New Roman" w:cs="Times New Roman"/>
          <w:sz w:val="24"/>
          <w:szCs w:val="24"/>
        </w:rPr>
        <w:t>.</w:t>
      </w:r>
      <w:r w:rsidR="00F27561">
        <w:rPr>
          <w:rFonts w:ascii="Times New Roman" w:hAnsi="Times New Roman" w:cs="Times New Roman"/>
          <w:b/>
          <w:bCs/>
          <w:sz w:val="24"/>
          <w:szCs w:val="24"/>
        </w:rPr>
        <w:t>5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75308">
        <w:rPr>
          <w:rFonts w:ascii="Times New Roman" w:hAnsi="Times New Roman" w:cs="Times New Roman"/>
          <w:b/>
          <w:bCs/>
          <w:sz w:val="24"/>
          <w:szCs w:val="24"/>
        </w:rPr>
        <w:t xml:space="preserve"> pkt.</w:t>
      </w:r>
    </w:p>
    <w:p w14:paraId="1BE70AA0" w14:textId="77777777" w:rsidR="00AF254E" w:rsidRPr="00AF254E" w:rsidRDefault="00AF254E" w:rsidP="00AF254E">
      <w:pPr>
        <w:pStyle w:val="Akapitzlist"/>
        <w:suppressAutoHyphens w:val="0"/>
        <w:spacing w:after="14" w:line="276" w:lineRule="auto"/>
        <w:ind w:left="852" w:right="1"/>
        <w:jc w:val="both"/>
        <w:rPr>
          <w:rFonts w:ascii="Times New Roman" w:hAnsi="Times New Roman" w:cs="Times New Roman"/>
          <w:sz w:val="24"/>
          <w:szCs w:val="24"/>
        </w:rPr>
      </w:pPr>
    </w:p>
    <w:p w14:paraId="7AEAA084" w14:textId="406435B7" w:rsidR="00AF254E" w:rsidRPr="003E6A3C" w:rsidRDefault="00AF254E" w:rsidP="003E6A3C">
      <w:pPr>
        <w:suppressAutoHyphens w:val="0"/>
        <w:spacing w:after="14" w:line="276" w:lineRule="auto"/>
        <w:ind w:left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E6A3C">
        <w:rPr>
          <w:rFonts w:ascii="Times New Roman" w:hAnsi="Times New Roman" w:cs="Times New Roman"/>
          <w:b/>
          <w:bCs/>
          <w:sz w:val="24"/>
          <w:szCs w:val="24"/>
        </w:rPr>
        <w:t xml:space="preserve"> w zakresie zadania nr 2 </w:t>
      </w:r>
    </w:p>
    <w:p w14:paraId="6F3AA7EA" w14:textId="15418039" w:rsidR="00AF254E" w:rsidRDefault="00AF254E" w:rsidP="003D3DCC">
      <w:pPr>
        <w:pStyle w:val="Akapitzlist"/>
        <w:numPr>
          <w:ilvl w:val="1"/>
          <w:numId w:val="13"/>
        </w:numPr>
        <w:suppressAutoHyphens w:val="0"/>
        <w:spacing w:after="14" w:line="276" w:lineRule="auto"/>
        <w:ind w:right="1" w:hanging="37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posiadający tytuł specjalisty w dziedzinie dermatologii i wenerologii ……</w:t>
      </w:r>
      <w:r w:rsidR="00C04177">
        <w:rPr>
          <w:rFonts w:ascii="Times New Roman" w:hAnsi="Times New Roman" w:cs="Times New Roman"/>
          <w:sz w:val="24"/>
          <w:szCs w:val="24"/>
        </w:rPr>
        <w:t>..</w:t>
      </w:r>
      <w:r>
        <w:rPr>
          <w:rFonts w:ascii="Times New Roman" w:hAnsi="Times New Roman" w:cs="Times New Roman"/>
          <w:sz w:val="24"/>
          <w:szCs w:val="24"/>
        </w:rPr>
        <w:t>…</w:t>
      </w:r>
      <w:r w:rsidRPr="00C04177">
        <w:rPr>
          <w:rFonts w:ascii="Times New Roman" w:hAnsi="Times New Roman" w:cs="Times New Roman"/>
          <w:b/>
          <w:bCs/>
          <w:sz w:val="24"/>
          <w:szCs w:val="24"/>
        </w:rPr>
        <w:t>10 pkt.</w:t>
      </w:r>
    </w:p>
    <w:p w14:paraId="08D03C3F" w14:textId="3E1E6AD5" w:rsidR="003E6A3C" w:rsidRDefault="003E6A3C" w:rsidP="003D3DCC">
      <w:pPr>
        <w:pStyle w:val="Akapitzlist"/>
        <w:numPr>
          <w:ilvl w:val="1"/>
          <w:numId w:val="13"/>
        </w:numPr>
        <w:suppressAutoHyphens w:val="0"/>
        <w:spacing w:after="14" w:line="276" w:lineRule="auto"/>
        <w:ind w:right="1" w:hanging="37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lekarz posiadający specjalizację II stopnia w dziedzinie dermatologii </w:t>
      </w:r>
      <w:r w:rsidR="00C0417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i wenerologii </w:t>
      </w:r>
      <w:r w:rsidR="00C04177">
        <w:rPr>
          <w:rFonts w:ascii="Times New Roman" w:hAnsi="Times New Roman" w:cs="Times New Roman"/>
          <w:sz w:val="24"/>
          <w:szCs w:val="24"/>
        </w:rPr>
        <w:t>………………………………………………………………..</w:t>
      </w:r>
      <w:r>
        <w:rPr>
          <w:rFonts w:ascii="Times New Roman" w:hAnsi="Times New Roman" w:cs="Times New Roman"/>
          <w:sz w:val="24"/>
          <w:szCs w:val="24"/>
        </w:rPr>
        <w:t>….</w:t>
      </w:r>
      <w:r w:rsidR="0096160D" w:rsidRPr="00C04177">
        <w:rPr>
          <w:rFonts w:ascii="Times New Roman" w:hAnsi="Times New Roman" w:cs="Times New Roman"/>
          <w:b/>
          <w:bCs/>
          <w:sz w:val="24"/>
          <w:szCs w:val="24"/>
        </w:rPr>
        <w:t>10 pkt</w:t>
      </w:r>
    </w:p>
    <w:p w14:paraId="71134F54" w14:textId="5BCF50C5" w:rsidR="0096160D" w:rsidRDefault="0096160D" w:rsidP="003D3DCC">
      <w:pPr>
        <w:pStyle w:val="Akapitzlist"/>
        <w:numPr>
          <w:ilvl w:val="1"/>
          <w:numId w:val="13"/>
        </w:numPr>
        <w:suppressAutoHyphens w:val="0"/>
        <w:spacing w:after="14" w:line="276" w:lineRule="auto"/>
        <w:ind w:right="1" w:hanging="37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Lekarz posiadający I stopień specjalizacji w dziedzinie dermatologii</w:t>
      </w:r>
      <w:r w:rsidR="00C0417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i wenerologii…</w:t>
      </w:r>
      <w:r w:rsidR="00C04177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</w:t>
      </w:r>
      <w:r w:rsidR="00F27561" w:rsidRPr="00C04177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C04177">
        <w:rPr>
          <w:rFonts w:ascii="Times New Roman" w:hAnsi="Times New Roman" w:cs="Times New Roman"/>
          <w:b/>
          <w:bCs/>
          <w:sz w:val="24"/>
          <w:szCs w:val="24"/>
        </w:rPr>
        <w:t xml:space="preserve"> pkt.</w:t>
      </w:r>
    </w:p>
    <w:p w14:paraId="0A3A2A46" w14:textId="583FBE16" w:rsidR="0096160D" w:rsidRDefault="0096160D" w:rsidP="003D3DCC">
      <w:pPr>
        <w:pStyle w:val="Akapitzlist"/>
        <w:numPr>
          <w:ilvl w:val="1"/>
          <w:numId w:val="13"/>
        </w:numPr>
        <w:suppressAutoHyphens w:val="0"/>
        <w:spacing w:after="14" w:line="276" w:lineRule="auto"/>
        <w:ind w:right="1" w:hanging="37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Lekarz w trakcie specjalizacji  w dziedzinie dermatologii</w:t>
      </w:r>
      <w:r w:rsidR="00C0417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i wenerologii ………</w:t>
      </w:r>
      <w:r w:rsidR="00C04177">
        <w:rPr>
          <w:rFonts w:ascii="Times New Roman" w:hAnsi="Times New Roman" w:cs="Times New Roman"/>
          <w:sz w:val="24"/>
          <w:szCs w:val="24"/>
        </w:rPr>
        <w:t>………………………………………………………….</w:t>
      </w:r>
      <w:r>
        <w:rPr>
          <w:rFonts w:ascii="Times New Roman" w:hAnsi="Times New Roman" w:cs="Times New Roman"/>
          <w:sz w:val="24"/>
          <w:szCs w:val="24"/>
        </w:rPr>
        <w:t>..</w:t>
      </w:r>
      <w:r w:rsidR="00F27561" w:rsidRPr="00C04177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C04177">
        <w:rPr>
          <w:rFonts w:ascii="Times New Roman" w:hAnsi="Times New Roman" w:cs="Times New Roman"/>
          <w:b/>
          <w:bCs/>
          <w:sz w:val="24"/>
          <w:szCs w:val="24"/>
        </w:rPr>
        <w:t xml:space="preserve"> pkt.</w:t>
      </w:r>
    </w:p>
    <w:p w14:paraId="0BDC1B07" w14:textId="77777777" w:rsidR="005A0E68" w:rsidRDefault="005A0E68" w:rsidP="005A0E68">
      <w:pPr>
        <w:pStyle w:val="Akapitzlist"/>
        <w:suppressAutoHyphens w:val="0"/>
        <w:spacing w:after="14"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05B3586D" w14:textId="34068B30" w:rsidR="005A0E68" w:rsidRPr="005A0E68" w:rsidRDefault="005A0E68" w:rsidP="005A0E68">
      <w:pPr>
        <w:pStyle w:val="Akapitzlist"/>
        <w:suppressAutoHyphens w:val="0"/>
        <w:spacing w:after="14" w:line="276" w:lineRule="auto"/>
        <w:ind w:left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A0E68">
        <w:rPr>
          <w:rFonts w:ascii="Times New Roman" w:hAnsi="Times New Roman" w:cs="Times New Roman"/>
          <w:b/>
          <w:bCs/>
          <w:sz w:val="24"/>
          <w:szCs w:val="24"/>
        </w:rPr>
        <w:t xml:space="preserve"> w zakresie zadania nr 3 </w:t>
      </w:r>
    </w:p>
    <w:p w14:paraId="6FB297D9" w14:textId="2FB3F88E" w:rsidR="005A0E68" w:rsidRDefault="005A0E68" w:rsidP="003D3DCC">
      <w:pPr>
        <w:pStyle w:val="Akapitzlist"/>
        <w:numPr>
          <w:ilvl w:val="1"/>
          <w:numId w:val="13"/>
        </w:numPr>
        <w:suppressAutoHyphens w:val="0"/>
        <w:spacing w:after="14" w:line="276" w:lineRule="auto"/>
        <w:ind w:right="1" w:hanging="37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posiadający tytuł specj</w:t>
      </w:r>
      <w:r w:rsidR="0093079C">
        <w:rPr>
          <w:rFonts w:ascii="Times New Roman" w:hAnsi="Times New Roman" w:cs="Times New Roman"/>
          <w:sz w:val="24"/>
          <w:szCs w:val="24"/>
        </w:rPr>
        <w:t>alisty  w dziedzinie chorób płuc ………………..</w:t>
      </w:r>
      <w:r w:rsidR="0093079C" w:rsidRPr="00C04177">
        <w:rPr>
          <w:rFonts w:ascii="Times New Roman" w:hAnsi="Times New Roman" w:cs="Times New Roman"/>
          <w:b/>
          <w:bCs/>
          <w:sz w:val="24"/>
          <w:szCs w:val="24"/>
        </w:rPr>
        <w:t>10 pkt.</w:t>
      </w:r>
    </w:p>
    <w:p w14:paraId="5DF208C2" w14:textId="206C4994" w:rsidR="0093079C" w:rsidRDefault="0093079C" w:rsidP="003D3DCC">
      <w:pPr>
        <w:pStyle w:val="Akapitzlist"/>
        <w:numPr>
          <w:ilvl w:val="1"/>
          <w:numId w:val="13"/>
        </w:numPr>
        <w:suppressAutoHyphens w:val="0"/>
        <w:spacing w:after="14" w:line="276" w:lineRule="auto"/>
        <w:ind w:right="1" w:hanging="37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Lekarz posiadający specjalizacje II stopnia w dziedzinie chorób płuc ….</w:t>
      </w:r>
      <w:r w:rsidRPr="00C04177">
        <w:rPr>
          <w:rFonts w:ascii="Times New Roman" w:hAnsi="Times New Roman" w:cs="Times New Roman"/>
          <w:b/>
          <w:bCs/>
          <w:sz w:val="24"/>
          <w:szCs w:val="24"/>
        </w:rPr>
        <w:t>10 pkt.</w:t>
      </w:r>
    </w:p>
    <w:p w14:paraId="215CFA22" w14:textId="69D48D1F" w:rsidR="0093079C" w:rsidRDefault="0093079C" w:rsidP="003D3DCC">
      <w:pPr>
        <w:pStyle w:val="Akapitzlist"/>
        <w:numPr>
          <w:ilvl w:val="1"/>
          <w:numId w:val="13"/>
        </w:numPr>
        <w:suppressAutoHyphens w:val="0"/>
        <w:spacing w:after="14" w:line="276" w:lineRule="auto"/>
        <w:ind w:right="1" w:hanging="37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Lekarz specjalista w dziedzinie chorób wewnętrznych i posiadający 5 letnie doświadczenie  w pracy w oddziale lub poradni  </w:t>
      </w:r>
      <w:r w:rsidR="00E41016">
        <w:rPr>
          <w:rFonts w:ascii="Times New Roman" w:hAnsi="Times New Roman" w:cs="Times New Roman"/>
          <w:sz w:val="24"/>
          <w:szCs w:val="24"/>
        </w:rPr>
        <w:t>zgodnym z profilem świadczeń gwarantowanych …………………………</w:t>
      </w:r>
      <w:r w:rsidR="00C04177">
        <w:rPr>
          <w:rFonts w:ascii="Times New Roman" w:hAnsi="Times New Roman" w:cs="Times New Roman"/>
          <w:sz w:val="24"/>
          <w:szCs w:val="24"/>
        </w:rPr>
        <w:t>………….</w:t>
      </w:r>
      <w:r w:rsidR="00E41016">
        <w:rPr>
          <w:rFonts w:ascii="Times New Roman" w:hAnsi="Times New Roman" w:cs="Times New Roman"/>
          <w:sz w:val="24"/>
          <w:szCs w:val="24"/>
        </w:rPr>
        <w:t>…………………………..</w:t>
      </w:r>
      <w:r w:rsidR="00E41016" w:rsidRPr="00C04177">
        <w:rPr>
          <w:rFonts w:ascii="Times New Roman" w:hAnsi="Times New Roman" w:cs="Times New Roman"/>
          <w:b/>
          <w:bCs/>
          <w:sz w:val="24"/>
          <w:szCs w:val="24"/>
        </w:rPr>
        <w:t>8 pkt.</w:t>
      </w:r>
    </w:p>
    <w:p w14:paraId="2D895362" w14:textId="1BB551D4" w:rsidR="00E41016" w:rsidRDefault="005B512C" w:rsidP="003D3DCC">
      <w:pPr>
        <w:pStyle w:val="Akapitzlist"/>
        <w:numPr>
          <w:ilvl w:val="1"/>
          <w:numId w:val="13"/>
        </w:numPr>
        <w:suppressAutoHyphens w:val="0"/>
        <w:spacing w:after="14" w:line="276" w:lineRule="auto"/>
        <w:ind w:right="1" w:hanging="37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Lekarz posiadający II stopień specjalizacji w dziedzinie chorób wewnętrznych</w:t>
      </w:r>
      <w:r w:rsidR="00C04177">
        <w:rPr>
          <w:rFonts w:ascii="Times New Roman" w:hAnsi="Times New Roman" w:cs="Times New Roman"/>
          <w:sz w:val="24"/>
          <w:szCs w:val="24"/>
        </w:rPr>
        <w:t xml:space="preserve">    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95722">
        <w:rPr>
          <w:rFonts w:ascii="Times New Roman" w:hAnsi="Times New Roman" w:cs="Times New Roman"/>
          <w:sz w:val="24"/>
          <w:szCs w:val="24"/>
        </w:rPr>
        <w:t>i posiadający 5 letnie doświadczenie  w pracy w oddziale lub poradni zgodnym</w:t>
      </w:r>
      <w:r w:rsidR="00C04177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="00D95722">
        <w:rPr>
          <w:rFonts w:ascii="Times New Roman" w:hAnsi="Times New Roman" w:cs="Times New Roman"/>
          <w:sz w:val="24"/>
          <w:szCs w:val="24"/>
        </w:rPr>
        <w:t xml:space="preserve"> z profilem świadczeń gwarantowanych ………………………………</w:t>
      </w:r>
      <w:r w:rsidR="00C04177">
        <w:rPr>
          <w:rFonts w:ascii="Times New Roman" w:hAnsi="Times New Roman" w:cs="Times New Roman"/>
          <w:sz w:val="24"/>
          <w:szCs w:val="24"/>
        </w:rPr>
        <w:t>….</w:t>
      </w:r>
      <w:r w:rsidR="00D95722">
        <w:rPr>
          <w:rFonts w:ascii="Times New Roman" w:hAnsi="Times New Roman" w:cs="Times New Roman"/>
          <w:sz w:val="24"/>
          <w:szCs w:val="24"/>
        </w:rPr>
        <w:t>……..</w:t>
      </w:r>
      <w:r w:rsidR="00D95722" w:rsidRPr="00C04177">
        <w:rPr>
          <w:rFonts w:ascii="Times New Roman" w:hAnsi="Times New Roman" w:cs="Times New Roman"/>
          <w:b/>
          <w:bCs/>
          <w:sz w:val="24"/>
          <w:szCs w:val="24"/>
        </w:rPr>
        <w:t>8 pkt.</w:t>
      </w:r>
    </w:p>
    <w:p w14:paraId="5A9A998B" w14:textId="6E345A51" w:rsidR="00D95722" w:rsidRDefault="00D95722" w:rsidP="003D3DCC">
      <w:pPr>
        <w:pStyle w:val="Akapitzlist"/>
        <w:numPr>
          <w:ilvl w:val="1"/>
          <w:numId w:val="13"/>
        </w:numPr>
        <w:suppressAutoHyphens w:val="0"/>
        <w:spacing w:after="14" w:line="276" w:lineRule="auto"/>
        <w:ind w:right="1" w:hanging="37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posiadanie I stopnia specjalizacji w dziedzinie chorób wewnętrznych</w:t>
      </w:r>
      <w:r w:rsidR="00C04177"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i  posiadający 5 letnie doświadczenie  w pracy w oddziale lub poradni zgodnym </w:t>
      </w:r>
      <w:r w:rsidR="00F03E42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>
        <w:rPr>
          <w:rFonts w:ascii="Times New Roman" w:hAnsi="Times New Roman" w:cs="Times New Roman"/>
          <w:sz w:val="24"/>
          <w:szCs w:val="24"/>
        </w:rPr>
        <w:t>z profilem świadczeń gwarantowanych………</w:t>
      </w:r>
      <w:r w:rsidR="00F03E42">
        <w:rPr>
          <w:rFonts w:ascii="Times New Roman" w:hAnsi="Times New Roman" w:cs="Times New Roman"/>
          <w:sz w:val="24"/>
          <w:szCs w:val="24"/>
        </w:rPr>
        <w:t>…………….</w:t>
      </w:r>
      <w:r>
        <w:rPr>
          <w:rFonts w:ascii="Times New Roman" w:hAnsi="Times New Roman" w:cs="Times New Roman"/>
          <w:sz w:val="24"/>
          <w:szCs w:val="24"/>
        </w:rPr>
        <w:t>………………</w:t>
      </w:r>
      <w:r w:rsidR="00F03E42">
        <w:rPr>
          <w:rFonts w:ascii="Times New Roman" w:hAnsi="Times New Roman" w:cs="Times New Roman"/>
          <w:sz w:val="24"/>
          <w:szCs w:val="24"/>
        </w:rPr>
        <w:t>…..</w:t>
      </w:r>
      <w:r w:rsidR="00F03E42" w:rsidRPr="00F03E42">
        <w:rPr>
          <w:rFonts w:ascii="Times New Roman" w:hAnsi="Times New Roman" w:cs="Times New Roman"/>
          <w:b/>
          <w:bCs/>
          <w:sz w:val="24"/>
          <w:szCs w:val="24"/>
        </w:rPr>
        <w:t>6 pkt.</w:t>
      </w:r>
    </w:p>
    <w:p w14:paraId="3ADF8545" w14:textId="57018920" w:rsidR="00D95722" w:rsidRDefault="00F27561" w:rsidP="003D3DCC">
      <w:pPr>
        <w:pStyle w:val="Akapitzlist"/>
        <w:numPr>
          <w:ilvl w:val="1"/>
          <w:numId w:val="13"/>
        </w:numPr>
        <w:suppressAutoHyphens w:val="0"/>
        <w:spacing w:after="14" w:line="276" w:lineRule="auto"/>
        <w:ind w:right="1" w:hanging="37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lekarz w trakcie specjalizacji w dziedzinie chorób płuc ……</w:t>
      </w:r>
      <w:r w:rsidR="00F03E42">
        <w:rPr>
          <w:rFonts w:ascii="Times New Roman" w:hAnsi="Times New Roman" w:cs="Times New Roman"/>
          <w:sz w:val="24"/>
          <w:szCs w:val="24"/>
        </w:rPr>
        <w:t>…..</w:t>
      </w:r>
      <w:r>
        <w:rPr>
          <w:rFonts w:ascii="Times New Roman" w:hAnsi="Times New Roman" w:cs="Times New Roman"/>
          <w:sz w:val="24"/>
          <w:szCs w:val="24"/>
        </w:rPr>
        <w:t>……….</w:t>
      </w:r>
      <w:r w:rsidRPr="00F03E42">
        <w:rPr>
          <w:rFonts w:ascii="Times New Roman" w:hAnsi="Times New Roman" w:cs="Times New Roman"/>
          <w:b/>
          <w:bCs/>
          <w:sz w:val="24"/>
          <w:szCs w:val="24"/>
        </w:rPr>
        <w:t>5 pkt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EEF7CEC" w14:textId="77777777" w:rsidR="003F24B3" w:rsidRDefault="003F24B3" w:rsidP="003F24B3">
      <w:pPr>
        <w:pStyle w:val="Akapitzlist"/>
        <w:suppressAutoHyphens w:val="0"/>
        <w:spacing w:after="14" w:line="276" w:lineRule="auto"/>
        <w:ind w:left="852" w:right="1"/>
        <w:jc w:val="both"/>
        <w:rPr>
          <w:rFonts w:ascii="Times New Roman" w:hAnsi="Times New Roman" w:cs="Times New Roman"/>
          <w:sz w:val="24"/>
          <w:szCs w:val="24"/>
        </w:rPr>
      </w:pPr>
    </w:p>
    <w:p w14:paraId="09E7A7D4" w14:textId="1A36661F" w:rsidR="003F24B3" w:rsidRPr="003F24B3" w:rsidRDefault="003F24B3" w:rsidP="003F24B3">
      <w:pPr>
        <w:suppressAutoHyphens w:val="0"/>
        <w:spacing w:after="14" w:line="276" w:lineRule="auto"/>
        <w:ind w:left="482" w:right="1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F24B3">
        <w:rPr>
          <w:rFonts w:ascii="Times New Roman" w:hAnsi="Times New Roman" w:cs="Times New Roman"/>
          <w:b/>
          <w:bCs/>
          <w:sz w:val="24"/>
          <w:szCs w:val="24"/>
        </w:rPr>
        <w:t>w zakresie zadania nr 4</w:t>
      </w:r>
    </w:p>
    <w:p w14:paraId="3269ACE8" w14:textId="7AF7E7C6" w:rsidR="003F24B3" w:rsidRDefault="003F24B3" w:rsidP="003D3DCC">
      <w:pPr>
        <w:pStyle w:val="Akapitzlist"/>
        <w:numPr>
          <w:ilvl w:val="1"/>
          <w:numId w:val="13"/>
        </w:numPr>
        <w:suppressAutoHyphens w:val="0"/>
        <w:spacing w:after="14" w:line="276" w:lineRule="auto"/>
        <w:ind w:right="1" w:hanging="37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lekarz specjalista w dziedzinie chirurgii ortopedycznej …</w:t>
      </w:r>
      <w:r w:rsidR="00F03E42">
        <w:rPr>
          <w:rFonts w:ascii="Times New Roman" w:hAnsi="Times New Roman" w:cs="Times New Roman"/>
          <w:sz w:val="24"/>
          <w:szCs w:val="24"/>
        </w:rPr>
        <w:t>……………..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F03E42">
        <w:rPr>
          <w:rFonts w:ascii="Times New Roman" w:hAnsi="Times New Roman" w:cs="Times New Roman"/>
          <w:b/>
          <w:bCs/>
          <w:sz w:val="24"/>
          <w:szCs w:val="24"/>
        </w:rPr>
        <w:t>10 pkt.</w:t>
      </w:r>
    </w:p>
    <w:p w14:paraId="143F7ACC" w14:textId="06D7D2ED" w:rsidR="003F24B3" w:rsidRDefault="003F24B3" w:rsidP="003D3DCC">
      <w:pPr>
        <w:pStyle w:val="Akapitzlist"/>
        <w:numPr>
          <w:ilvl w:val="1"/>
          <w:numId w:val="13"/>
        </w:numPr>
        <w:suppressAutoHyphens w:val="0"/>
        <w:spacing w:after="14" w:line="276" w:lineRule="auto"/>
        <w:ind w:right="1" w:hanging="37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lekarz specjalista w dziedzinie </w:t>
      </w:r>
      <w:r w:rsidR="003741A1">
        <w:rPr>
          <w:rFonts w:ascii="Times New Roman" w:hAnsi="Times New Roman" w:cs="Times New Roman"/>
          <w:sz w:val="24"/>
          <w:szCs w:val="24"/>
        </w:rPr>
        <w:t>chirurgii urazowo – ortopedycznej</w:t>
      </w:r>
      <w:r w:rsidR="00F03E42">
        <w:rPr>
          <w:rFonts w:ascii="Times New Roman" w:hAnsi="Times New Roman" w:cs="Times New Roman"/>
          <w:sz w:val="24"/>
          <w:szCs w:val="24"/>
        </w:rPr>
        <w:t>….….</w:t>
      </w:r>
      <w:r w:rsidR="003741A1">
        <w:rPr>
          <w:rFonts w:ascii="Times New Roman" w:hAnsi="Times New Roman" w:cs="Times New Roman"/>
          <w:sz w:val="24"/>
          <w:szCs w:val="24"/>
        </w:rPr>
        <w:t xml:space="preserve"> </w:t>
      </w:r>
      <w:r w:rsidR="003741A1" w:rsidRPr="00F03E42">
        <w:rPr>
          <w:rFonts w:ascii="Times New Roman" w:hAnsi="Times New Roman" w:cs="Times New Roman"/>
          <w:b/>
          <w:bCs/>
          <w:sz w:val="24"/>
          <w:szCs w:val="24"/>
        </w:rPr>
        <w:t>10pkt</w:t>
      </w:r>
    </w:p>
    <w:p w14:paraId="51F12290" w14:textId="2262C8D7" w:rsidR="003741A1" w:rsidRDefault="003741A1" w:rsidP="003D3DCC">
      <w:pPr>
        <w:pStyle w:val="Akapitzlist"/>
        <w:numPr>
          <w:ilvl w:val="1"/>
          <w:numId w:val="13"/>
        </w:numPr>
        <w:suppressAutoHyphens w:val="0"/>
        <w:spacing w:after="14" w:line="276" w:lineRule="auto"/>
        <w:ind w:right="1" w:hanging="37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lekarz specjalista w dziedzinie ortopedii i traumatologii …</w:t>
      </w:r>
      <w:r w:rsidR="001E28DE">
        <w:rPr>
          <w:rFonts w:ascii="Times New Roman" w:hAnsi="Times New Roman" w:cs="Times New Roman"/>
          <w:sz w:val="24"/>
          <w:szCs w:val="24"/>
        </w:rPr>
        <w:t>……………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1E28DE">
        <w:rPr>
          <w:rFonts w:ascii="Times New Roman" w:hAnsi="Times New Roman" w:cs="Times New Roman"/>
          <w:b/>
          <w:bCs/>
          <w:sz w:val="24"/>
          <w:szCs w:val="24"/>
        </w:rPr>
        <w:t>10 pkt.</w:t>
      </w:r>
    </w:p>
    <w:p w14:paraId="4F715F96" w14:textId="42BFA26B" w:rsidR="003741A1" w:rsidRDefault="003741A1" w:rsidP="003D3DCC">
      <w:pPr>
        <w:pStyle w:val="Akapitzlist"/>
        <w:numPr>
          <w:ilvl w:val="1"/>
          <w:numId w:val="13"/>
        </w:numPr>
        <w:suppressAutoHyphens w:val="0"/>
        <w:spacing w:after="14" w:line="276" w:lineRule="auto"/>
        <w:ind w:right="1" w:hanging="37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lekarz specjalista w dziedzinie ortopedii i traumatologii narządu ruchu .</w:t>
      </w:r>
      <w:r w:rsidRPr="001E28DE">
        <w:rPr>
          <w:rFonts w:ascii="Times New Roman" w:hAnsi="Times New Roman" w:cs="Times New Roman"/>
          <w:b/>
          <w:bCs/>
          <w:sz w:val="24"/>
          <w:szCs w:val="24"/>
        </w:rPr>
        <w:t>10 pkt.</w:t>
      </w:r>
    </w:p>
    <w:p w14:paraId="4EFB0EE1" w14:textId="590BC72C" w:rsidR="003741A1" w:rsidRDefault="003741A1" w:rsidP="003D3DCC">
      <w:pPr>
        <w:pStyle w:val="Akapitzlist"/>
        <w:numPr>
          <w:ilvl w:val="1"/>
          <w:numId w:val="13"/>
        </w:numPr>
        <w:suppressAutoHyphens w:val="0"/>
        <w:spacing w:after="14" w:line="276" w:lineRule="auto"/>
        <w:ind w:right="1" w:hanging="37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lekarz ze specjalizacją </w:t>
      </w:r>
      <w:r w:rsidR="00C03B65">
        <w:rPr>
          <w:rFonts w:ascii="Times New Roman" w:hAnsi="Times New Roman" w:cs="Times New Roman"/>
          <w:sz w:val="24"/>
          <w:szCs w:val="24"/>
        </w:rPr>
        <w:t>I stopnia w zakresie chirurgii ortopedycznej</w:t>
      </w:r>
      <w:r w:rsidR="005321A0">
        <w:rPr>
          <w:rFonts w:ascii="Times New Roman" w:hAnsi="Times New Roman" w:cs="Times New Roman"/>
          <w:sz w:val="24"/>
          <w:szCs w:val="24"/>
        </w:rPr>
        <w:t>…….</w:t>
      </w:r>
      <w:r w:rsidR="005321A0" w:rsidRPr="005321A0">
        <w:rPr>
          <w:rFonts w:ascii="Times New Roman" w:hAnsi="Times New Roman" w:cs="Times New Roman"/>
          <w:b/>
          <w:bCs/>
          <w:sz w:val="24"/>
          <w:szCs w:val="24"/>
        </w:rPr>
        <w:t>6 pkt</w:t>
      </w:r>
      <w:r w:rsidR="005321A0">
        <w:rPr>
          <w:rFonts w:ascii="Times New Roman" w:hAnsi="Times New Roman" w:cs="Times New Roman"/>
          <w:sz w:val="24"/>
          <w:szCs w:val="24"/>
        </w:rPr>
        <w:t>.</w:t>
      </w:r>
    </w:p>
    <w:p w14:paraId="36E95FB9" w14:textId="1E8E0EDE" w:rsidR="00C03B65" w:rsidRDefault="00C03B65" w:rsidP="003D3DCC">
      <w:pPr>
        <w:pStyle w:val="Akapitzlist"/>
        <w:numPr>
          <w:ilvl w:val="1"/>
          <w:numId w:val="13"/>
        </w:numPr>
        <w:suppressAutoHyphens w:val="0"/>
        <w:spacing w:after="14" w:line="276" w:lineRule="auto"/>
        <w:ind w:right="1" w:hanging="37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lekarz ze specjalizacja I stopnia  w zakresie chirurgii </w:t>
      </w:r>
      <w:r w:rsidR="005321A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urazowo – ortopedycznej</w:t>
      </w:r>
      <w:r w:rsidR="005321A0">
        <w:rPr>
          <w:rFonts w:ascii="Times New Roman" w:hAnsi="Times New Roman" w:cs="Times New Roman"/>
          <w:sz w:val="24"/>
          <w:szCs w:val="24"/>
        </w:rPr>
        <w:t xml:space="preserve"> ……………………………………………………..…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321A0" w:rsidRPr="005321A0">
        <w:rPr>
          <w:rFonts w:ascii="Times New Roman" w:hAnsi="Times New Roman" w:cs="Times New Roman"/>
          <w:b/>
          <w:bCs/>
          <w:sz w:val="24"/>
          <w:szCs w:val="24"/>
        </w:rPr>
        <w:t>6 pkt.</w:t>
      </w:r>
    </w:p>
    <w:p w14:paraId="54F6275C" w14:textId="61B66D4C" w:rsidR="00C03B65" w:rsidRDefault="00C03B65" w:rsidP="003D3DCC">
      <w:pPr>
        <w:pStyle w:val="Akapitzlist"/>
        <w:numPr>
          <w:ilvl w:val="1"/>
          <w:numId w:val="13"/>
        </w:numPr>
        <w:suppressAutoHyphens w:val="0"/>
        <w:spacing w:after="14" w:line="276" w:lineRule="auto"/>
        <w:ind w:right="1" w:hanging="37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lekarz ze specjalizacja I stopnia  w zakresie ortopedii i traumatologii</w:t>
      </w:r>
      <w:r w:rsidR="005321A0">
        <w:rPr>
          <w:rFonts w:ascii="Times New Roman" w:hAnsi="Times New Roman" w:cs="Times New Roman"/>
          <w:sz w:val="24"/>
          <w:szCs w:val="24"/>
        </w:rPr>
        <w:t xml:space="preserve"> ……</w:t>
      </w:r>
      <w:r w:rsidR="005321A0" w:rsidRPr="005321A0">
        <w:rPr>
          <w:rFonts w:ascii="Times New Roman" w:hAnsi="Times New Roman" w:cs="Times New Roman"/>
          <w:b/>
          <w:bCs/>
          <w:sz w:val="24"/>
          <w:szCs w:val="24"/>
        </w:rPr>
        <w:t>6 pkt.</w:t>
      </w:r>
    </w:p>
    <w:p w14:paraId="47FD19C1" w14:textId="1AA0B006" w:rsidR="00C03B65" w:rsidRDefault="00C03B65" w:rsidP="003D3DCC">
      <w:pPr>
        <w:pStyle w:val="Akapitzlist"/>
        <w:numPr>
          <w:ilvl w:val="1"/>
          <w:numId w:val="13"/>
        </w:numPr>
        <w:suppressAutoHyphens w:val="0"/>
        <w:spacing w:after="14" w:line="276" w:lineRule="auto"/>
        <w:ind w:right="1" w:hanging="37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lekarz z</w:t>
      </w:r>
      <w:r w:rsidR="003F6D7C">
        <w:rPr>
          <w:rFonts w:ascii="Times New Roman" w:hAnsi="Times New Roman" w:cs="Times New Roman"/>
          <w:sz w:val="24"/>
          <w:szCs w:val="24"/>
        </w:rPr>
        <w:t xml:space="preserve">e specjalizacja I stopnia w  zakresie ortopedii i traumatologii narządu ruchu </w:t>
      </w:r>
      <w:r w:rsidR="005321A0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</w:t>
      </w:r>
      <w:r w:rsidR="005321A0" w:rsidRPr="005321A0">
        <w:rPr>
          <w:rFonts w:ascii="Times New Roman" w:hAnsi="Times New Roman" w:cs="Times New Roman"/>
          <w:b/>
          <w:bCs/>
          <w:sz w:val="24"/>
          <w:szCs w:val="24"/>
        </w:rPr>
        <w:t>6 pkt.</w:t>
      </w:r>
    </w:p>
    <w:p w14:paraId="699C073E" w14:textId="18C6A018" w:rsidR="003F6D7C" w:rsidRDefault="003F6D7C" w:rsidP="003D3DCC">
      <w:pPr>
        <w:pStyle w:val="Akapitzlist"/>
        <w:numPr>
          <w:ilvl w:val="1"/>
          <w:numId w:val="13"/>
        </w:numPr>
        <w:suppressAutoHyphens w:val="0"/>
        <w:spacing w:after="14" w:line="276" w:lineRule="auto"/>
        <w:ind w:right="1" w:hanging="37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lekarz w trakcie specjalizacji w dziedzinie ortopedii i traumatologii narządu ruchu …</w:t>
      </w:r>
      <w:r w:rsidR="005321A0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………………………………………………………………………..</w:t>
      </w:r>
      <w:r w:rsidR="005321A0" w:rsidRPr="008B30BA">
        <w:rPr>
          <w:rFonts w:ascii="Times New Roman" w:hAnsi="Times New Roman" w:cs="Times New Roman"/>
          <w:b/>
          <w:bCs/>
          <w:sz w:val="24"/>
          <w:szCs w:val="24"/>
        </w:rPr>
        <w:t>5 pkt.</w:t>
      </w:r>
    </w:p>
    <w:p w14:paraId="54930B14" w14:textId="777BF910" w:rsidR="003F6D7C" w:rsidRPr="003F6D7C" w:rsidRDefault="003F6D7C" w:rsidP="003F6D7C">
      <w:pPr>
        <w:suppressAutoHyphens w:val="0"/>
        <w:spacing w:after="14" w:line="276" w:lineRule="auto"/>
        <w:ind w:left="482" w:right="1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F6D7C">
        <w:rPr>
          <w:rFonts w:ascii="Times New Roman" w:hAnsi="Times New Roman" w:cs="Times New Roman"/>
          <w:b/>
          <w:bCs/>
          <w:sz w:val="24"/>
          <w:szCs w:val="24"/>
        </w:rPr>
        <w:t>w zakresie zadania nr 5</w:t>
      </w:r>
    </w:p>
    <w:p w14:paraId="6C0BB564" w14:textId="194FD731" w:rsidR="00A431D7" w:rsidRPr="00A431D7" w:rsidRDefault="00A431D7" w:rsidP="00A431D7">
      <w:pPr>
        <w:pStyle w:val="Akapitzlist"/>
        <w:numPr>
          <w:ilvl w:val="1"/>
          <w:numId w:val="13"/>
        </w:numPr>
        <w:suppressAutoHyphens w:val="0"/>
        <w:spacing w:after="14" w:line="276" w:lineRule="auto"/>
        <w:ind w:right="1" w:hanging="37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posiadanie tytułu specjalisty</w:t>
      </w:r>
      <w:r>
        <w:rPr>
          <w:rFonts w:ascii="Times New Roman" w:hAnsi="Times New Roman" w:cs="Times New Roman"/>
          <w:sz w:val="24"/>
          <w:szCs w:val="24"/>
        </w:rPr>
        <w:t xml:space="preserve">  w dziedzinie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gastroenterologii </w:t>
      </w:r>
      <w:r>
        <w:rPr>
          <w:rFonts w:ascii="Times New Roman" w:hAnsi="Times New Roman" w:cs="Times New Roman"/>
          <w:sz w:val="24"/>
          <w:szCs w:val="24"/>
        </w:rPr>
        <w:t xml:space="preserve">………… </w:t>
      </w:r>
      <w:r w:rsidRPr="00CB6B72">
        <w:rPr>
          <w:rFonts w:ascii="Times New Roman" w:hAnsi="Times New Roman" w:cs="Times New Roman"/>
          <w:b/>
          <w:bCs/>
          <w:sz w:val="24"/>
          <w:szCs w:val="24"/>
        </w:rPr>
        <w:t>10 pkt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183AA10F" w14:textId="2A03EE92" w:rsidR="00A431D7" w:rsidRPr="00E41016" w:rsidRDefault="00A431D7" w:rsidP="00A431D7">
      <w:pPr>
        <w:pStyle w:val="Akapitzlist"/>
        <w:numPr>
          <w:ilvl w:val="1"/>
          <w:numId w:val="13"/>
        </w:numPr>
        <w:suppressAutoHyphens w:val="0"/>
        <w:spacing w:after="14" w:line="276" w:lineRule="auto"/>
        <w:ind w:right="1" w:hanging="37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Lekarz specjalista w dziedzinie chorób wewnętrznych  i posiadający 5 letnie doświadczenie  w pracy w oddziale lub poradni zgodnym z profilem świadczeń gwarantowanych …………………………………………………………</w:t>
      </w:r>
      <w:r w:rsidR="008B30BA">
        <w:rPr>
          <w:rFonts w:ascii="Times New Roman" w:hAnsi="Times New Roman" w:cs="Times New Roman"/>
          <w:sz w:val="24"/>
          <w:szCs w:val="24"/>
        </w:rPr>
        <w:t>..</w:t>
      </w:r>
      <w:r>
        <w:rPr>
          <w:rFonts w:ascii="Times New Roman" w:hAnsi="Times New Roman" w:cs="Times New Roman"/>
          <w:sz w:val="24"/>
          <w:szCs w:val="24"/>
        </w:rPr>
        <w:t>……</w:t>
      </w:r>
      <w:r w:rsidRPr="00CB6B72">
        <w:rPr>
          <w:rFonts w:ascii="Times New Roman" w:hAnsi="Times New Roman" w:cs="Times New Roman"/>
          <w:b/>
          <w:bCs/>
          <w:sz w:val="24"/>
          <w:szCs w:val="24"/>
        </w:rPr>
        <w:t>8 pkt.</w:t>
      </w:r>
    </w:p>
    <w:p w14:paraId="1C418D4D" w14:textId="79E11649" w:rsidR="00A431D7" w:rsidRPr="00F0272B" w:rsidRDefault="00A431D7" w:rsidP="00A431D7">
      <w:pPr>
        <w:pStyle w:val="Akapitzlist"/>
        <w:numPr>
          <w:ilvl w:val="1"/>
          <w:numId w:val="13"/>
        </w:numPr>
        <w:suppressAutoHyphens w:val="0"/>
        <w:spacing w:after="14" w:line="276" w:lineRule="auto"/>
        <w:ind w:right="1" w:hanging="37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Lekarz posiadający specjalizację II stopnia w dziedzinie chorób wewnętrznych i posiadający 5 letnie doświadczenie  w pracy w oddziale lub poradni zgodnym </w:t>
      </w:r>
      <w:r w:rsidR="008B30BA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z profilem  świadczeń gwarantowanych ………………………………………. </w:t>
      </w:r>
      <w:r w:rsidRPr="008B30BA">
        <w:rPr>
          <w:rFonts w:ascii="Times New Roman" w:hAnsi="Times New Roman" w:cs="Times New Roman"/>
          <w:b/>
          <w:bCs/>
          <w:sz w:val="24"/>
          <w:szCs w:val="24"/>
        </w:rPr>
        <w:t>8 pkt.</w:t>
      </w:r>
    </w:p>
    <w:p w14:paraId="19D67614" w14:textId="627BDE16" w:rsidR="00A431D7" w:rsidRDefault="00A431D7" w:rsidP="00A431D7">
      <w:pPr>
        <w:pStyle w:val="Akapitzlist"/>
        <w:numPr>
          <w:ilvl w:val="1"/>
          <w:numId w:val="13"/>
        </w:numPr>
        <w:suppressAutoHyphens w:val="0"/>
        <w:spacing w:after="14" w:line="276" w:lineRule="auto"/>
        <w:ind w:right="1" w:hanging="37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posiadanie I stopnia specjalizacji w dziedzinie chorób wewnętrznych </w:t>
      </w:r>
      <w:r w:rsidR="008B30BA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>
        <w:rPr>
          <w:rFonts w:ascii="Times New Roman" w:hAnsi="Times New Roman" w:cs="Times New Roman"/>
          <w:sz w:val="24"/>
          <w:szCs w:val="24"/>
        </w:rPr>
        <w:t>i  posiadający  5 letnie doświadczenie  w pracy w oddziale lub poradni zgodnym</w:t>
      </w:r>
      <w:r w:rsidR="008B30BA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z profilem świadczeń gwarantowanych …..……..………………</w:t>
      </w:r>
      <w:r w:rsidR="008B30BA">
        <w:rPr>
          <w:rFonts w:ascii="Times New Roman" w:hAnsi="Times New Roman" w:cs="Times New Roman"/>
          <w:sz w:val="24"/>
          <w:szCs w:val="24"/>
        </w:rPr>
        <w:t>……..</w:t>
      </w:r>
      <w:r>
        <w:rPr>
          <w:rFonts w:ascii="Times New Roman" w:hAnsi="Times New Roman" w:cs="Times New Roman"/>
          <w:sz w:val="24"/>
          <w:szCs w:val="24"/>
        </w:rPr>
        <w:t>………..</w:t>
      </w:r>
      <w:r>
        <w:rPr>
          <w:rFonts w:ascii="Times New Roman" w:hAnsi="Times New Roman" w:cs="Times New Roman"/>
          <w:b/>
          <w:bCs/>
          <w:sz w:val="24"/>
          <w:szCs w:val="24"/>
        </w:rPr>
        <w:t>6</w:t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Pr="00F208D4">
        <w:rPr>
          <w:rFonts w:ascii="Times New Roman" w:hAnsi="Times New Roman" w:cs="Times New Roman"/>
          <w:b/>
          <w:bCs/>
          <w:sz w:val="24"/>
          <w:szCs w:val="24"/>
        </w:rPr>
        <w:t xml:space="preserve"> pkt.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B713660" w14:textId="225D6965" w:rsidR="007F05EA" w:rsidRPr="00CF0EFD" w:rsidRDefault="007F05EA" w:rsidP="00A431D7">
      <w:pPr>
        <w:pStyle w:val="Akapitzlist"/>
        <w:numPr>
          <w:ilvl w:val="1"/>
          <w:numId w:val="13"/>
        </w:numPr>
        <w:suppressAutoHyphens w:val="0"/>
        <w:spacing w:after="14" w:line="276" w:lineRule="auto"/>
        <w:ind w:right="1" w:hanging="37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lekarz specjalista w dziedzinie chirurgii </w:t>
      </w:r>
      <w:r w:rsidR="00336385">
        <w:rPr>
          <w:rFonts w:ascii="Times New Roman" w:hAnsi="Times New Roman" w:cs="Times New Roman"/>
          <w:sz w:val="24"/>
          <w:szCs w:val="24"/>
        </w:rPr>
        <w:t>lub chirurgii ogólnej posiadający doświadczenie w pracy w oddziale lub poradni zgodnym z profilem świadczeń gwarantowanych ………</w:t>
      </w:r>
      <w:r w:rsidR="008B30BA">
        <w:rPr>
          <w:rFonts w:ascii="Times New Roman" w:hAnsi="Times New Roman" w:cs="Times New Roman"/>
          <w:sz w:val="24"/>
          <w:szCs w:val="24"/>
        </w:rPr>
        <w:t>……………………………………………..…</w:t>
      </w:r>
      <w:r w:rsidR="00336385">
        <w:rPr>
          <w:rFonts w:ascii="Times New Roman" w:hAnsi="Times New Roman" w:cs="Times New Roman"/>
          <w:sz w:val="24"/>
          <w:szCs w:val="24"/>
        </w:rPr>
        <w:t>………</w:t>
      </w:r>
      <w:r w:rsidR="008B30BA" w:rsidRPr="008B30BA">
        <w:rPr>
          <w:rFonts w:ascii="Times New Roman" w:hAnsi="Times New Roman" w:cs="Times New Roman"/>
          <w:b/>
          <w:bCs/>
          <w:sz w:val="24"/>
          <w:szCs w:val="24"/>
        </w:rPr>
        <w:t>8 pkt.</w:t>
      </w:r>
    </w:p>
    <w:p w14:paraId="57CF705F" w14:textId="6C95C7A8" w:rsidR="003F6D7C" w:rsidRDefault="00A431D7" w:rsidP="00A431D7">
      <w:pPr>
        <w:pStyle w:val="Akapitzlist"/>
        <w:numPr>
          <w:ilvl w:val="1"/>
          <w:numId w:val="13"/>
        </w:numPr>
        <w:suppressAutoHyphens w:val="0"/>
        <w:spacing w:after="14" w:line="276" w:lineRule="auto"/>
        <w:ind w:right="1" w:hanging="37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 trakcie specjalizacji  w dziedzinie  </w:t>
      </w:r>
      <w:r w:rsidR="008B30BA">
        <w:rPr>
          <w:rFonts w:ascii="Times New Roman" w:hAnsi="Times New Roman" w:cs="Times New Roman"/>
          <w:sz w:val="24"/>
          <w:szCs w:val="24"/>
        </w:rPr>
        <w:t xml:space="preserve">gastroenterologii </w:t>
      </w:r>
      <w:r>
        <w:rPr>
          <w:rFonts w:ascii="Times New Roman" w:hAnsi="Times New Roman" w:cs="Times New Roman"/>
          <w:sz w:val="24"/>
          <w:szCs w:val="24"/>
        </w:rPr>
        <w:t>…………...……</w:t>
      </w:r>
      <w:r w:rsidRPr="00075308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5 </w:t>
      </w:r>
      <w:r w:rsidRPr="00075308">
        <w:rPr>
          <w:rFonts w:ascii="Times New Roman" w:hAnsi="Times New Roman" w:cs="Times New Roman"/>
          <w:b/>
          <w:bCs/>
          <w:sz w:val="24"/>
          <w:szCs w:val="24"/>
        </w:rPr>
        <w:t xml:space="preserve"> pkt</w:t>
      </w:r>
      <w:r w:rsidR="00F2260C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3354137D" w14:textId="77777777" w:rsidR="003F24B3" w:rsidRDefault="003F24B3" w:rsidP="003F24B3">
      <w:pPr>
        <w:pStyle w:val="Akapitzlist"/>
        <w:suppressAutoHyphens w:val="0"/>
        <w:spacing w:after="14" w:line="276" w:lineRule="auto"/>
        <w:ind w:left="360" w:right="1"/>
        <w:jc w:val="both"/>
        <w:rPr>
          <w:rFonts w:ascii="Times New Roman" w:hAnsi="Times New Roman" w:cs="Times New Roman"/>
          <w:sz w:val="24"/>
          <w:szCs w:val="24"/>
        </w:rPr>
      </w:pPr>
    </w:p>
    <w:p w14:paraId="49EDFB40" w14:textId="47031890" w:rsidR="0096160D" w:rsidRPr="00950611" w:rsidRDefault="00950611" w:rsidP="00950611">
      <w:pPr>
        <w:pStyle w:val="Akapitzlist"/>
        <w:numPr>
          <w:ilvl w:val="0"/>
          <w:numId w:val="43"/>
        </w:numPr>
        <w:suppressAutoHyphens w:val="0"/>
        <w:spacing w:after="14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punkty liczymy tylko za jedn</w:t>
      </w:r>
      <w:r w:rsidR="003351EB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specjalizację </w:t>
      </w:r>
    </w:p>
    <w:p w14:paraId="0BE58EF1" w14:textId="77777777" w:rsidR="00092876" w:rsidRPr="00092876" w:rsidRDefault="00092876" w:rsidP="00F2260C">
      <w:pPr>
        <w:suppressAutoHyphens w:val="0"/>
        <w:spacing w:after="14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E646F06" w14:textId="455EFBFA" w:rsidR="003D3DCC" w:rsidRDefault="003D3DCC" w:rsidP="003D3DCC">
      <w:pPr>
        <w:pStyle w:val="Akapitzlist"/>
        <w:numPr>
          <w:ilvl w:val="0"/>
          <w:numId w:val="22"/>
        </w:numPr>
        <w:suppressAutoHyphens w:val="0"/>
        <w:spacing w:after="14" w:line="276" w:lineRule="auto"/>
        <w:ind w:right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Procentowy udział  w realizowanych  poradach </w:t>
      </w:r>
      <w:r w:rsidR="00686903" w:rsidRPr="00EB5082">
        <w:rPr>
          <w:rFonts w:ascii="Times New Roman" w:hAnsi="Times New Roman" w:cs="Times New Roman"/>
          <w:b/>
          <w:bCs/>
          <w:sz w:val="24"/>
          <w:szCs w:val="24"/>
        </w:rPr>
        <w:t>diabetologicznych</w:t>
      </w:r>
      <w:r w:rsidR="0068690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uznanych do sfinansowania przez NFZ </w:t>
      </w:r>
      <w:r w:rsidRPr="00310FEC">
        <w:rPr>
          <w:rFonts w:ascii="Times New Roman" w:hAnsi="Times New Roman" w:cs="Times New Roman"/>
          <w:sz w:val="24"/>
          <w:szCs w:val="24"/>
        </w:rPr>
        <w:t xml:space="preserve">dla poradni </w:t>
      </w:r>
      <w:r w:rsidR="00686903">
        <w:rPr>
          <w:rFonts w:ascii="Times New Roman" w:hAnsi="Times New Roman" w:cs="Times New Roman"/>
          <w:sz w:val="24"/>
          <w:szCs w:val="24"/>
        </w:rPr>
        <w:t xml:space="preserve"> diabetologicznej </w:t>
      </w:r>
      <w:r w:rsidRPr="00310FEC">
        <w:rPr>
          <w:rFonts w:ascii="Times New Roman" w:hAnsi="Times New Roman" w:cs="Times New Roman"/>
          <w:sz w:val="24"/>
          <w:szCs w:val="24"/>
        </w:rPr>
        <w:t xml:space="preserve">w Żaganiu </w:t>
      </w:r>
      <w:r>
        <w:rPr>
          <w:rFonts w:ascii="Times New Roman" w:hAnsi="Times New Roman" w:cs="Times New Roman"/>
          <w:sz w:val="24"/>
          <w:szCs w:val="24"/>
        </w:rPr>
        <w:t xml:space="preserve">. Podstawą oceny  ofert złożonej przez Oferenta będą następujące kryteria </w:t>
      </w:r>
    </w:p>
    <w:p w14:paraId="1E042C0C" w14:textId="22D2602C" w:rsidR="003D3DCC" w:rsidRPr="00310FEC" w:rsidRDefault="00686903" w:rsidP="003D3DCC">
      <w:pPr>
        <w:pStyle w:val="Akapitzlist"/>
        <w:suppressAutoHyphens w:val="0"/>
        <w:spacing w:after="14" w:line="276" w:lineRule="auto"/>
        <w:ind w:left="360" w:right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punk</w:t>
      </w:r>
      <w:r w:rsidR="00AF71B3">
        <w:rPr>
          <w:rFonts w:ascii="Times New Roman" w:hAnsi="Times New Roman" w:cs="Times New Roman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 xml:space="preserve"> = 1,00 zł</w:t>
      </w:r>
    </w:p>
    <w:p w14:paraId="211A8D5F" w14:textId="77777777" w:rsidR="003D3DCC" w:rsidRPr="00040116" w:rsidRDefault="003D3DCC" w:rsidP="003D3DCC">
      <w:pPr>
        <w:pStyle w:val="Akapitzlist"/>
        <w:suppressAutoHyphens w:val="0"/>
        <w:spacing w:after="14" w:line="276" w:lineRule="auto"/>
        <w:ind w:left="360" w:right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1336"/>
        <w:gridCol w:w="4464"/>
        <w:gridCol w:w="2901"/>
      </w:tblGrid>
      <w:tr w:rsidR="003D3DCC" w14:paraId="24BEEA3B" w14:textId="77777777" w:rsidTr="00026807">
        <w:tc>
          <w:tcPr>
            <w:tcW w:w="1336" w:type="dxa"/>
          </w:tcPr>
          <w:p w14:paraId="12AE3428" w14:textId="77777777" w:rsidR="003D3DCC" w:rsidRDefault="003D3DCC" w:rsidP="00026807">
            <w:pPr>
              <w:pStyle w:val="Akapitzlist"/>
              <w:suppressAutoHyphens w:val="0"/>
              <w:spacing w:after="14" w:line="276" w:lineRule="auto"/>
              <w:ind w:left="360" w:right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4464" w:type="dxa"/>
          </w:tcPr>
          <w:p w14:paraId="40139050" w14:textId="0FD94D6A" w:rsidR="003D3DCC" w:rsidRPr="00DA212B" w:rsidRDefault="00AF71B3" w:rsidP="00026807">
            <w:pPr>
              <w:suppressAutoHyphens w:val="0"/>
              <w:spacing w:after="14" w:line="276" w:lineRule="auto"/>
              <w:ind w:right="1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w zakresie diabetologii</w:t>
            </w:r>
          </w:p>
          <w:p w14:paraId="4994263A" w14:textId="77777777" w:rsidR="003D3DCC" w:rsidRDefault="003D3DCC" w:rsidP="00026807">
            <w:pPr>
              <w:pStyle w:val="Akapitzlist"/>
              <w:suppressAutoHyphens w:val="0"/>
              <w:spacing w:after="14" w:line="276" w:lineRule="auto"/>
              <w:ind w:left="0" w:righ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1" w:type="dxa"/>
          </w:tcPr>
          <w:p w14:paraId="538B5EC1" w14:textId="77777777" w:rsidR="003D3DCC" w:rsidRPr="002735DF" w:rsidRDefault="003D3DCC" w:rsidP="00026807">
            <w:pPr>
              <w:pStyle w:val="Akapitzlist"/>
              <w:suppressAutoHyphens w:val="0"/>
              <w:spacing w:after="14" w:line="276" w:lineRule="auto"/>
              <w:ind w:left="0" w:right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Pr="002735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0% waga kryterium</w:t>
            </w:r>
          </w:p>
        </w:tc>
      </w:tr>
      <w:tr w:rsidR="003D3DCC" w14:paraId="6A0B930B" w14:textId="77777777" w:rsidTr="00026807">
        <w:tc>
          <w:tcPr>
            <w:tcW w:w="1336" w:type="dxa"/>
          </w:tcPr>
          <w:p w14:paraId="4B2CA449" w14:textId="77777777" w:rsidR="003D3DCC" w:rsidRDefault="003D3DCC" w:rsidP="00026807">
            <w:pPr>
              <w:pStyle w:val="Akapitzlist"/>
              <w:suppressAutoHyphens w:val="0"/>
              <w:spacing w:after="14" w:line="276" w:lineRule="auto"/>
              <w:ind w:left="0" w:righ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3.2.</w:t>
            </w:r>
          </w:p>
        </w:tc>
        <w:tc>
          <w:tcPr>
            <w:tcW w:w="4464" w:type="dxa"/>
          </w:tcPr>
          <w:p w14:paraId="547F42B4" w14:textId="5BEEDCAD" w:rsidR="003D3DCC" w:rsidRPr="00AF71B3" w:rsidRDefault="00AF71B3" w:rsidP="00AF71B3">
            <w:pPr>
              <w:suppressAutoHyphens w:val="0"/>
              <w:spacing w:after="14" w:line="276" w:lineRule="auto"/>
              <w:ind w:right="1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w zakresie diabetologii – świadczenia pierwszorazowe </w:t>
            </w:r>
          </w:p>
        </w:tc>
        <w:tc>
          <w:tcPr>
            <w:tcW w:w="2901" w:type="dxa"/>
          </w:tcPr>
          <w:p w14:paraId="312EC36A" w14:textId="70542D27" w:rsidR="003D3DCC" w:rsidRPr="002735DF" w:rsidRDefault="00CF5456" w:rsidP="00026807">
            <w:pPr>
              <w:pStyle w:val="Akapitzlist"/>
              <w:suppressAutoHyphens w:val="0"/>
              <w:spacing w:after="14" w:line="276" w:lineRule="auto"/>
              <w:ind w:left="0" w:right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="003D3DCC" w:rsidRPr="002735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0% waga kryterium</w:t>
            </w:r>
          </w:p>
        </w:tc>
      </w:tr>
    </w:tbl>
    <w:p w14:paraId="7B96BB51" w14:textId="77777777" w:rsidR="003D3DCC" w:rsidRDefault="003D3DCC" w:rsidP="003D3DCC">
      <w:pPr>
        <w:suppressAutoHyphens w:val="0"/>
        <w:spacing w:after="14" w:line="276" w:lineRule="auto"/>
        <w:ind w:right="1"/>
        <w:rPr>
          <w:rFonts w:ascii="Times New Roman" w:eastAsiaTheme="minorEastAsia" w:hAnsi="Times New Roman" w:cs="Times New Roman"/>
          <w:bCs/>
          <w:color w:val="000000" w:themeColor="text1"/>
          <w:sz w:val="24"/>
          <w:szCs w:val="24"/>
        </w:rPr>
      </w:pPr>
    </w:p>
    <w:p w14:paraId="609D0703" w14:textId="77777777" w:rsidR="003D3DCC" w:rsidRDefault="003D3DCC" w:rsidP="003D3DCC">
      <w:pPr>
        <w:suppressAutoHyphens w:val="0"/>
        <w:spacing w:after="14" w:line="276" w:lineRule="auto"/>
        <w:ind w:right="1"/>
        <w:rPr>
          <w:rFonts w:ascii="Times New Roman" w:eastAsiaTheme="minorEastAsia" w:hAnsi="Times New Roman" w:cs="Times New Roman"/>
          <w:bCs/>
          <w:color w:val="000000" w:themeColor="text1"/>
          <w:sz w:val="24"/>
          <w:szCs w:val="24"/>
        </w:rPr>
      </w:pPr>
      <w:r>
        <w:rPr>
          <w:rFonts w:ascii="Times New Roman" w:eastAsiaTheme="minorEastAsia" w:hAnsi="Times New Roman" w:cs="Times New Roman"/>
          <w:bCs/>
          <w:color w:val="000000" w:themeColor="text1"/>
          <w:sz w:val="24"/>
          <w:szCs w:val="24"/>
        </w:rPr>
        <w:t>Oferty otrzymują punkty wg następującego wyliczenia:</w:t>
      </w:r>
    </w:p>
    <w:p w14:paraId="0322F036" w14:textId="77777777" w:rsidR="003D3DCC" w:rsidRDefault="003D3DCC" w:rsidP="003D3DCC">
      <w:pPr>
        <w:suppressAutoHyphens w:val="0"/>
        <w:spacing w:after="14" w:line="276" w:lineRule="auto"/>
        <w:ind w:right="1"/>
        <w:rPr>
          <w:rFonts w:ascii="Times New Roman" w:eastAsiaTheme="minorEastAsia" w:hAnsi="Times New Roman" w:cs="Times New Roman"/>
          <w:bCs/>
          <w:color w:val="000000" w:themeColor="text1"/>
          <w:sz w:val="24"/>
          <w:szCs w:val="24"/>
        </w:rPr>
      </w:pPr>
    </w:p>
    <w:p w14:paraId="6E65ED3B" w14:textId="77777777" w:rsidR="003D3DCC" w:rsidRPr="004E010B" w:rsidRDefault="00000000" w:rsidP="003D3DCC">
      <w:pPr>
        <w:suppressAutoHyphens w:val="0"/>
        <w:spacing w:after="14" w:line="276" w:lineRule="auto"/>
        <w:ind w:right="1"/>
        <w:rPr>
          <w:rFonts w:ascii="Times New Roman" w:hAnsi="Times New Roman" w:cs="Times New Roman"/>
          <w:bCs/>
          <w:i/>
          <w:color w:val="000000" w:themeColor="text1"/>
          <w:sz w:val="20"/>
          <w:szCs w:val="20"/>
        </w:rPr>
      </w:pPr>
      <m:oMathPara>
        <m:oMath>
          <m:f>
            <m:fPr>
              <m:ctrlPr>
                <w:rPr>
                  <w:rFonts w:ascii="Cambria Math" w:hAnsi="Cambria Math" w:cs="Times New Roman"/>
                  <w:bCs/>
                  <w:i/>
                  <w:color w:val="000000" w:themeColor="text1"/>
                  <w:sz w:val="20"/>
                  <w:szCs w:val="20"/>
                </w:rPr>
              </m:ctrlPr>
            </m:fPr>
            <m:num>
              <m:r>
                <w:rPr>
                  <w:rFonts w:ascii="Cambria Math" w:hAnsi="Cambria Math" w:cs="Times New Roman"/>
                  <w:color w:val="000000" w:themeColor="text1"/>
                  <w:sz w:val="20"/>
                  <w:szCs w:val="20"/>
                </w:rPr>
                <m:t xml:space="preserve">oferta oczekiwana </m:t>
              </m:r>
            </m:num>
            <m:den>
              <m:r>
                <w:rPr>
                  <w:rFonts w:ascii="Cambria Math" w:hAnsi="Cambria Math" w:cs="Times New Roman"/>
                  <w:color w:val="000000" w:themeColor="text1"/>
                  <w:sz w:val="20"/>
                  <w:szCs w:val="20"/>
                </w:rPr>
                <m:t xml:space="preserve">oferta badana </m:t>
              </m:r>
            </m:den>
          </m:f>
          <m:r>
            <w:rPr>
              <w:rFonts w:ascii="Cambria Math" w:hAnsi="Cambria Math" w:cs="Times New Roman"/>
              <w:color w:val="000000" w:themeColor="text1"/>
              <w:sz w:val="20"/>
              <w:szCs w:val="20"/>
            </w:rPr>
            <m:t xml:space="preserve"> x 100 % x waga kryterium=punktacja </m:t>
          </m:r>
        </m:oMath>
      </m:oMathPara>
    </w:p>
    <w:p w14:paraId="574AD151" w14:textId="77777777" w:rsidR="003D3DCC" w:rsidRPr="0032322D" w:rsidRDefault="003D3DCC" w:rsidP="003D3DCC">
      <w:pPr>
        <w:suppressAutoHyphens w:val="0"/>
        <w:spacing w:after="14" w:line="276" w:lineRule="auto"/>
        <w:ind w:right="1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14:paraId="6C4CFBF2" w14:textId="77777777" w:rsidR="003D3DCC" w:rsidRDefault="003D3DCC" w:rsidP="003D3DCC">
      <w:pPr>
        <w:suppressAutoHyphens w:val="0"/>
        <w:spacing w:after="14" w:line="276" w:lineRule="auto"/>
        <w:ind w:right="1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14:paraId="17AE472C" w14:textId="60450FE7" w:rsidR="00F4510E" w:rsidRDefault="00F4510E" w:rsidP="00F4510E">
      <w:pPr>
        <w:pStyle w:val="Akapitzlist"/>
        <w:numPr>
          <w:ilvl w:val="0"/>
          <w:numId w:val="22"/>
        </w:numPr>
        <w:suppressAutoHyphens w:val="0"/>
        <w:spacing w:after="14" w:line="276" w:lineRule="auto"/>
        <w:ind w:right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Procentowy udział  w realizowanych  poradach </w:t>
      </w:r>
      <w:r w:rsidRPr="00EB5082">
        <w:rPr>
          <w:rFonts w:ascii="Times New Roman" w:hAnsi="Times New Roman" w:cs="Times New Roman"/>
          <w:b/>
          <w:bCs/>
          <w:sz w:val="24"/>
          <w:szCs w:val="24"/>
        </w:rPr>
        <w:t>dermatologiczn</w:t>
      </w:r>
      <w:r w:rsidR="00D4572D" w:rsidRPr="00EB5082">
        <w:rPr>
          <w:rFonts w:ascii="Times New Roman" w:hAnsi="Times New Roman" w:cs="Times New Roman"/>
          <w:b/>
          <w:bCs/>
          <w:sz w:val="24"/>
          <w:szCs w:val="24"/>
        </w:rPr>
        <w:t>ych i wenerologicznych</w:t>
      </w:r>
      <w:r w:rsidR="00D4572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uznanych do sfinansowania przez NFZ </w:t>
      </w:r>
      <w:r w:rsidRPr="00310FEC">
        <w:rPr>
          <w:rFonts w:ascii="Times New Roman" w:hAnsi="Times New Roman" w:cs="Times New Roman"/>
          <w:sz w:val="24"/>
          <w:szCs w:val="24"/>
        </w:rPr>
        <w:t xml:space="preserve">dla </w:t>
      </w:r>
      <w:r w:rsidRPr="00B60962">
        <w:rPr>
          <w:rFonts w:ascii="Times New Roman" w:hAnsi="Times New Roman" w:cs="Times New Roman"/>
          <w:b/>
          <w:bCs/>
          <w:sz w:val="24"/>
          <w:szCs w:val="24"/>
        </w:rPr>
        <w:t>poradni  d</w:t>
      </w:r>
      <w:r w:rsidR="00B60962">
        <w:rPr>
          <w:rFonts w:ascii="Times New Roman" w:hAnsi="Times New Roman" w:cs="Times New Roman"/>
          <w:b/>
          <w:bCs/>
          <w:sz w:val="24"/>
          <w:szCs w:val="24"/>
        </w:rPr>
        <w:t xml:space="preserve">ermatologicznej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10FEC">
        <w:rPr>
          <w:rFonts w:ascii="Times New Roman" w:hAnsi="Times New Roman" w:cs="Times New Roman"/>
          <w:sz w:val="24"/>
          <w:szCs w:val="24"/>
        </w:rPr>
        <w:t xml:space="preserve">w Żaganiu </w:t>
      </w:r>
      <w:r>
        <w:rPr>
          <w:rFonts w:ascii="Times New Roman" w:hAnsi="Times New Roman" w:cs="Times New Roman"/>
          <w:sz w:val="24"/>
          <w:szCs w:val="24"/>
        </w:rPr>
        <w:t xml:space="preserve">. Podstawą oceny  ofert złożonej przez Oferenta będą następujące kryteria </w:t>
      </w:r>
    </w:p>
    <w:p w14:paraId="13ED2EF7" w14:textId="77777777" w:rsidR="00F4510E" w:rsidRPr="00310FEC" w:rsidRDefault="00F4510E" w:rsidP="00F4510E">
      <w:pPr>
        <w:pStyle w:val="Akapitzlist"/>
        <w:suppressAutoHyphens w:val="0"/>
        <w:spacing w:after="14" w:line="276" w:lineRule="auto"/>
        <w:ind w:left="360" w:right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punkt = 1,00 zł</w:t>
      </w:r>
    </w:p>
    <w:p w14:paraId="0D2F7441" w14:textId="77777777" w:rsidR="00F4510E" w:rsidRPr="00040116" w:rsidRDefault="00F4510E" w:rsidP="00F4510E">
      <w:pPr>
        <w:pStyle w:val="Akapitzlist"/>
        <w:suppressAutoHyphens w:val="0"/>
        <w:spacing w:after="14" w:line="276" w:lineRule="auto"/>
        <w:ind w:left="360" w:right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1336"/>
        <w:gridCol w:w="4464"/>
        <w:gridCol w:w="2901"/>
      </w:tblGrid>
      <w:tr w:rsidR="00F4510E" w14:paraId="194FF62B" w14:textId="77777777" w:rsidTr="00026807">
        <w:tc>
          <w:tcPr>
            <w:tcW w:w="1336" w:type="dxa"/>
          </w:tcPr>
          <w:p w14:paraId="708B8FC4" w14:textId="131F72FC" w:rsidR="00F4510E" w:rsidRPr="00D4572D" w:rsidRDefault="00D4572D" w:rsidP="00026807">
            <w:pPr>
              <w:pStyle w:val="Akapitzlist"/>
              <w:suppressAutoHyphens w:val="0"/>
              <w:spacing w:after="14" w:line="276" w:lineRule="auto"/>
              <w:ind w:left="360" w:right="1"/>
              <w:rPr>
                <w:rFonts w:ascii="Times New Roman" w:hAnsi="Times New Roman" w:cs="Times New Roman"/>
              </w:rPr>
            </w:pPr>
            <w:r w:rsidRPr="00D4572D">
              <w:rPr>
                <w:rFonts w:ascii="Times New Roman" w:hAnsi="Times New Roman" w:cs="Times New Roman"/>
              </w:rPr>
              <w:t>4</w:t>
            </w:r>
            <w:r w:rsidR="00F4510E" w:rsidRPr="00D4572D">
              <w:rPr>
                <w:rFonts w:ascii="Times New Roman" w:hAnsi="Times New Roman" w:cs="Times New Roman"/>
              </w:rPr>
              <w:t>.1.</w:t>
            </w:r>
          </w:p>
        </w:tc>
        <w:tc>
          <w:tcPr>
            <w:tcW w:w="4464" w:type="dxa"/>
          </w:tcPr>
          <w:p w14:paraId="35174E36" w14:textId="437A3D05" w:rsidR="00F4510E" w:rsidRPr="00DA212B" w:rsidRDefault="00F4510E" w:rsidP="00026807">
            <w:pPr>
              <w:suppressAutoHyphens w:val="0"/>
              <w:spacing w:after="14" w:line="276" w:lineRule="auto"/>
              <w:ind w:right="1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w zakresie dermatologii i wenerologii </w:t>
            </w:r>
          </w:p>
          <w:p w14:paraId="5A2038C5" w14:textId="77777777" w:rsidR="00F4510E" w:rsidRDefault="00F4510E" w:rsidP="00026807">
            <w:pPr>
              <w:pStyle w:val="Akapitzlist"/>
              <w:suppressAutoHyphens w:val="0"/>
              <w:spacing w:after="14" w:line="276" w:lineRule="auto"/>
              <w:ind w:left="0" w:righ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1" w:type="dxa"/>
          </w:tcPr>
          <w:p w14:paraId="212EBE87" w14:textId="47E1A415" w:rsidR="00F4510E" w:rsidRPr="002735DF" w:rsidRDefault="00950611" w:rsidP="00026807">
            <w:pPr>
              <w:pStyle w:val="Akapitzlist"/>
              <w:suppressAutoHyphens w:val="0"/>
              <w:spacing w:after="14" w:line="276" w:lineRule="auto"/>
              <w:ind w:left="0" w:right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  <w:r w:rsidR="00F4510E" w:rsidRPr="002735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% waga kryterium</w:t>
            </w:r>
          </w:p>
        </w:tc>
      </w:tr>
      <w:tr w:rsidR="00F4510E" w14:paraId="52EEF466" w14:textId="77777777" w:rsidTr="00026807">
        <w:tc>
          <w:tcPr>
            <w:tcW w:w="1336" w:type="dxa"/>
          </w:tcPr>
          <w:p w14:paraId="2BA3A125" w14:textId="414F4737" w:rsidR="00F4510E" w:rsidRPr="00D4572D" w:rsidRDefault="00D4572D" w:rsidP="00026807">
            <w:pPr>
              <w:pStyle w:val="Akapitzlist"/>
              <w:suppressAutoHyphens w:val="0"/>
              <w:spacing w:after="14" w:line="276" w:lineRule="auto"/>
              <w:ind w:left="0" w:right="1"/>
              <w:jc w:val="center"/>
              <w:rPr>
                <w:rFonts w:ascii="Times New Roman" w:hAnsi="Times New Roman" w:cs="Times New Roman"/>
              </w:rPr>
            </w:pPr>
            <w:r w:rsidRPr="00D4572D">
              <w:rPr>
                <w:rFonts w:ascii="Times New Roman" w:hAnsi="Times New Roman" w:cs="Times New Roman"/>
              </w:rPr>
              <w:t>4</w:t>
            </w:r>
            <w:r w:rsidR="00F4510E" w:rsidRPr="00D4572D">
              <w:rPr>
                <w:rFonts w:ascii="Times New Roman" w:hAnsi="Times New Roman" w:cs="Times New Roman"/>
              </w:rPr>
              <w:t>.2.</w:t>
            </w:r>
          </w:p>
        </w:tc>
        <w:tc>
          <w:tcPr>
            <w:tcW w:w="4464" w:type="dxa"/>
          </w:tcPr>
          <w:p w14:paraId="3F69D3E5" w14:textId="77777777" w:rsidR="00F4510E" w:rsidRPr="00AF71B3" w:rsidRDefault="00F4510E" w:rsidP="00026807">
            <w:pPr>
              <w:suppressAutoHyphens w:val="0"/>
              <w:spacing w:after="14" w:line="276" w:lineRule="auto"/>
              <w:ind w:right="1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w zakresie diabetologii – świadczenia pierwszorazowe </w:t>
            </w:r>
          </w:p>
        </w:tc>
        <w:tc>
          <w:tcPr>
            <w:tcW w:w="2901" w:type="dxa"/>
          </w:tcPr>
          <w:p w14:paraId="59F2CEA8" w14:textId="5E3F2B95" w:rsidR="00F4510E" w:rsidRPr="002735DF" w:rsidRDefault="00950611" w:rsidP="00026807">
            <w:pPr>
              <w:pStyle w:val="Akapitzlist"/>
              <w:suppressAutoHyphens w:val="0"/>
              <w:spacing w:after="14" w:line="276" w:lineRule="auto"/>
              <w:ind w:left="0" w:right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</w:t>
            </w:r>
            <w:r w:rsidR="00F4510E" w:rsidRPr="002735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% waga kryterium</w:t>
            </w:r>
          </w:p>
        </w:tc>
      </w:tr>
      <w:tr w:rsidR="00E401E3" w14:paraId="1D53D5C4" w14:textId="77777777" w:rsidTr="00026807">
        <w:tc>
          <w:tcPr>
            <w:tcW w:w="1336" w:type="dxa"/>
          </w:tcPr>
          <w:p w14:paraId="54828238" w14:textId="028992D9" w:rsidR="00E401E3" w:rsidRPr="00D4572D" w:rsidRDefault="00E401E3" w:rsidP="00E401E3">
            <w:pPr>
              <w:pStyle w:val="Akapitzlist"/>
              <w:suppressAutoHyphens w:val="0"/>
              <w:spacing w:after="14" w:line="276" w:lineRule="auto"/>
              <w:ind w:left="0" w:right="1"/>
              <w:jc w:val="center"/>
              <w:rPr>
                <w:rFonts w:ascii="Times New Roman" w:hAnsi="Times New Roman" w:cs="Times New Roman"/>
              </w:rPr>
            </w:pPr>
            <w:r w:rsidRPr="00D4572D">
              <w:rPr>
                <w:rFonts w:ascii="Times New Roman" w:hAnsi="Times New Roman" w:cs="Times New Roman"/>
              </w:rPr>
              <w:t>4.3.</w:t>
            </w:r>
          </w:p>
        </w:tc>
        <w:tc>
          <w:tcPr>
            <w:tcW w:w="4464" w:type="dxa"/>
          </w:tcPr>
          <w:p w14:paraId="2DCA811A" w14:textId="53DCBF05" w:rsidR="00E401E3" w:rsidRDefault="00E401E3" w:rsidP="00E401E3">
            <w:pPr>
              <w:suppressAutoHyphens w:val="0"/>
              <w:spacing w:after="14" w:line="276" w:lineRule="auto"/>
              <w:ind w:right="1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w zakresie dermatologii i wenerologii – diagnostyka onkologiczna </w:t>
            </w:r>
          </w:p>
        </w:tc>
        <w:tc>
          <w:tcPr>
            <w:tcW w:w="2901" w:type="dxa"/>
          </w:tcPr>
          <w:p w14:paraId="4CC7855B" w14:textId="30D86D4F" w:rsidR="00E401E3" w:rsidRDefault="00E401E3" w:rsidP="00E401E3">
            <w:pPr>
              <w:pStyle w:val="Akapitzlist"/>
              <w:suppressAutoHyphens w:val="0"/>
              <w:spacing w:after="14" w:line="276" w:lineRule="auto"/>
              <w:ind w:left="0" w:right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9506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  <w:r w:rsidRPr="002735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% waga kryterium</w:t>
            </w:r>
          </w:p>
        </w:tc>
      </w:tr>
    </w:tbl>
    <w:p w14:paraId="3422C014" w14:textId="77777777" w:rsidR="00F4510E" w:rsidRDefault="00F4510E" w:rsidP="00F4510E">
      <w:pPr>
        <w:suppressAutoHyphens w:val="0"/>
        <w:spacing w:after="14" w:line="276" w:lineRule="auto"/>
        <w:ind w:right="1"/>
        <w:rPr>
          <w:rFonts w:ascii="Times New Roman" w:eastAsiaTheme="minorEastAsia" w:hAnsi="Times New Roman" w:cs="Times New Roman"/>
          <w:bCs/>
          <w:color w:val="000000" w:themeColor="text1"/>
          <w:sz w:val="24"/>
          <w:szCs w:val="24"/>
        </w:rPr>
      </w:pPr>
    </w:p>
    <w:p w14:paraId="669BB666" w14:textId="77777777" w:rsidR="00684BA0" w:rsidRDefault="00684BA0" w:rsidP="00684BA0">
      <w:pPr>
        <w:suppressAutoHyphens w:val="0"/>
        <w:spacing w:after="14" w:line="276" w:lineRule="auto"/>
        <w:ind w:right="1"/>
        <w:rPr>
          <w:rFonts w:ascii="Times New Roman" w:eastAsiaTheme="minorEastAsia" w:hAnsi="Times New Roman" w:cs="Times New Roman"/>
          <w:bCs/>
          <w:color w:val="000000" w:themeColor="text1"/>
          <w:sz w:val="24"/>
          <w:szCs w:val="24"/>
        </w:rPr>
      </w:pPr>
      <w:r>
        <w:rPr>
          <w:rFonts w:ascii="Times New Roman" w:eastAsiaTheme="minorEastAsia" w:hAnsi="Times New Roman" w:cs="Times New Roman"/>
          <w:bCs/>
          <w:color w:val="000000" w:themeColor="text1"/>
          <w:sz w:val="24"/>
          <w:szCs w:val="24"/>
        </w:rPr>
        <w:t>Oferty otrzymują punkty wg następującego wyliczenia:</w:t>
      </w:r>
    </w:p>
    <w:p w14:paraId="7EB151E7" w14:textId="77777777" w:rsidR="00684BA0" w:rsidRDefault="00684BA0" w:rsidP="00684BA0">
      <w:pPr>
        <w:suppressAutoHyphens w:val="0"/>
        <w:spacing w:after="14" w:line="276" w:lineRule="auto"/>
        <w:ind w:right="1"/>
        <w:rPr>
          <w:rFonts w:ascii="Times New Roman" w:eastAsiaTheme="minorEastAsia" w:hAnsi="Times New Roman" w:cs="Times New Roman"/>
          <w:bCs/>
          <w:color w:val="000000" w:themeColor="text1"/>
          <w:sz w:val="24"/>
          <w:szCs w:val="24"/>
        </w:rPr>
      </w:pPr>
    </w:p>
    <w:p w14:paraId="739FFC82" w14:textId="77777777" w:rsidR="00684BA0" w:rsidRPr="004E010B" w:rsidRDefault="00000000" w:rsidP="00684BA0">
      <w:pPr>
        <w:suppressAutoHyphens w:val="0"/>
        <w:spacing w:after="14" w:line="276" w:lineRule="auto"/>
        <w:ind w:right="1"/>
        <w:rPr>
          <w:rFonts w:ascii="Times New Roman" w:hAnsi="Times New Roman" w:cs="Times New Roman"/>
          <w:bCs/>
          <w:i/>
          <w:color w:val="000000" w:themeColor="text1"/>
          <w:sz w:val="20"/>
          <w:szCs w:val="20"/>
        </w:rPr>
      </w:pPr>
      <m:oMathPara>
        <m:oMath>
          <m:f>
            <m:fPr>
              <m:ctrlPr>
                <w:rPr>
                  <w:rFonts w:ascii="Cambria Math" w:hAnsi="Cambria Math" w:cs="Times New Roman"/>
                  <w:bCs/>
                  <w:i/>
                  <w:color w:val="000000" w:themeColor="text1"/>
                  <w:sz w:val="20"/>
                  <w:szCs w:val="20"/>
                </w:rPr>
              </m:ctrlPr>
            </m:fPr>
            <m:num>
              <m:r>
                <w:rPr>
                  <w:rFonts w:ascii="Cambria Math" w:hAnsi="Cambria Math" w:cs="Times New Roman"/>
                  <w:color w:val="000000" w:themeColor="text1"/>
                  <w:sz w:val="20"/>
                  <w:szCs w:val="20"/>
                </w:rPr>
                <m:t xml:space="preserve">oferta oczekiwana </m:t>
              </m:r>
            </m:num>
            <m:den>
              <m:r>
                <w:rPr>
                  <w:rFonts w:ascii="Cambria Math" w:hAnsi="Cambria Math" w:cs="Times New Roman"/>
                  <w:color w:val="000000" w:themeColor="text1"/>
                  <w:sz w:val="20"/>
                  <w:szCs w:val="20"/>
                </w:rPr>
                <m:t xml:space="preserve">oferta badana </m:t>
              </m:r>
            </m:den>
          </m:f>
          <m:r>
            <w:rPr>
              <w:rFonts w:ascii="Cambria Math" w:hAnsi="Cambria Math" w:cs="Times New Roman"/>
              <w:color w:val="000000" w:themeColor="text1"/>
              <w:sz w:val="20"/>
              <w:szCs w:val="20"/>
            </w:rPr>
            <m:t xml:space="preserve"> x 100 % x waga kryterium=punktacja </m:t>
          </m:r>
        </m:oMath>
      </m:oMathPara>
    </w:p>
    <w:p w14:paraId="466C4939" w14:textId="77777777" w:rsidR="00F4510E" w:rsidRDefault="00F4510E" w:rsidP="003D3DCC">
      <w:pPr>
        <w:suppressAutoHyphens w:val="0"/>
        <w:spacing w:after="14" w:line="276" w:lineRule="auto"/>
        <w:ind w:right="1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14:paraId="7ACCD16F" w14:textId="77777777" w:rsidR="00EB5082" w:rsidRPr="00EB5082" w:rsidRDefault="00EB5082" w:rsidP="00EB5082">
      <w:pPr>
        <w:pStyle w:val="Akapitzlist"/>
        <w:suppressAutoHyphens w:val="0"/>
        <w:spacing w:after="14" w:line="276" w:lineRule="auto"/>
        <w:ind w:left="360" w:right="1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14:paraId="5720630D" w14:textId="11418E34" w:rsidR="00EB5082" w:rsidRDefault="00EB5082" w:rsidP="00EB5082">
      <w:pPr>
        <w:pStyle w:val="Akapitzlist"/>
        <w:numPr>
          <w:ilvl w:val="0"/>
          <w:numId w:val="41"/>
        </w:numPr>
        <w:suppressAutoHyphens w:val="0"/>
        <w:spacing w:after="14" w:line="276" w:lineRule="auto"/>
        <w:ind w:right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Procentowy udział  w realizowanych  poradach </w:t>
      </w:r>
      <w:r w:rsidR="00B17454">
        <w:rPr>
          <w:rFonts w:ascii="Times New Roman" w:hAnsi="Times New Roman" w:cs="Times New Roman"/>
          <w:b/>
          <w:bCs/>
          <w:sz w:val="24"/>
          <w:szCs w:val="24"/>
        </w:rPr>
        <w:t xml:space="preserve">przy leczeniu gruźlicy i chorób płuc </w:t>
      </w:r>
      <w:r>
        <w:rPr>
          <w:rFonts w:ascii="Times New Roman" w:hAnsi="Times New Roman" w:cs="Times New Roman"/>
          <w:sz w:val="24"/>
          <w:szCs w:val="24"/>
        </w:rPr>
        <w:t xml:space="preserve">  uznanych do sfinansowania przez NFZ </w:t>
      </w:r>
      <w:r w:rsidRPr="00310FEC">
        <w:rPr>
          <w:rFonts w:ascii="Times New Roman" w:hAnsi="Times New Roman" w:cs="Times New Roman"/>
          <w:sz w:val="24"/>
          <w:szCs w:val="24"/>
        </w:rPr>
        <w:t xml:space="preserve">dla </w:t>
      </w:r>
      <w:r w:rsidRPr="00B60962">
        <w:rPr>
          <w:rFonts w:ascii="Times New Roman" w:hAnsi="Times New Roman" w:cs="Times New Roman"/>
          <w:b/>
          <w:bCs/>
          <w:sz w:val="24"/>
          <w:szCs w:val="24"/>
        </w:rPr>
        <w:t xml:space="preserve">poradni  </w:t>
      </w:r>
      <w:r w:rsidR="00B17454" w:rsidRPr="00B60962">
        <w:rPr>
          <w:rFonts w:ascii="Times New Roman" w:hAnsi="Times New Roman" w:cs="Times New Roman"/>
          <w:b/>
          <w:bCs/>
          <w:sz w:val="24"/>
          <w:szCs w:val="24"/>
        </w:rPr>
        <w:t>gruźlicy i chorób płuc</w:t>
      </w:r>
      <w:r w:rsidR="00B17454">
        <w:rPr>
          <w:rFonts w:ascii="Times New Roman" w:hAnsi="Times New Roman" w:cs="Times New Roman"/>
          <w:sz w:val="24"/>
          <w:szCs w:val="24"/>
        </w:rPr>
        <w:t xml:space="preserve"> </w:t>
      </w:r>
      <w:r w:rsidRPr="00310FEC">
        <w:rPr>
          <w:rFonts w:ascii="Times New Roman" w:hAnsi="Times New Roman" w:cs="Times New Roman"/>
          <w:sz w:val="24"/>
          <w:szCs w:val="24"/>
        </w:rPr>
        <w:t xml:space="preserve">w Żaganiu </w:t>
      </w:r>
      <w:r>
        <w:rPr>
          <w:rFonts w:ascii="Times New Roman" w:hAnsi="Times New Roman" w:cs="Times New Roman"/>
          <w:sz w:val="24"/>
          <w:szCs w:val="24"/>
        </w:rPr>
        <w:t xml:space="preserve">. Podstawą oceny  ofert złożonej przez Oferenta będą następujące kryteria </w:t>
      </w:r>
    </w:p>
    <w:p w14:paraId="1084D699" w14:textId="2C0B3111" w:rsidR="00EB5082" w:rsidRPr="00EB5082" w:rsidRDefault="00EB5082" w:rsidP="00EB5082">
      <w:pPr>
        <w:pStyle w:val="Akapitzlist"/>
        <w:numPr>
          <w:ilvl w:val="3"/>
          <w:numId w:val="13"/>
        </w:numPr>
        <w:suppressAutoHyphens w:val="0"/>
        <w:spacing w:after="14" w:line="276" w:lineRule="auto"/>
        <w:ind w:right="1"/>
        <w:rPr>
          <w:rFonts w:ascii="Times New Roman" w:hAnsi="Times New Roman" w:cs="Times New Roman"/>
          <w:sz w:val="24"/>
          <w:szCs w:val="24"/>
        </w:rPr>
      </w:pPr>
      <w:r w:rsidRPr="00EB5082">
        <w:rPr>
          <w:rFonts w:ascii="Times New Roman" w:hAnsi="Times New Roman" w:cs="Times New Roman"/>
          <w:sz w:val="24"/>
          <w:szCs w:val="24"/>
        </w:rPr>
        <w:t>punkt = 1,00 zł</w:t>
      </w:r>
    </w:p>
    <w:p w14:paraId="1B75151C" w14:textId="77777777" w:rsidR="00EB5082" w:rsidRDefault="00EB5082" w:rsidP="00EB5082">
      <w:pPr>
        <w:suppressAutoHyphens w:val="0"/>
        <w:spacing w:after="14" w:line="276" w:lineRule="auto"/>
        <w:ind w:right="1"/>
        <w:rPr>
          <w:rFonts w:ascii="Times New Roman" w:hAnsi="Times New Roman" w:cs="Times New Roman"/>
          <w:sz w:val="24"/>
          <w:szCs w:val="24"/>
        </w:rPr>
      </w:pPr>
    </w:p>
    <w:p w14:paraId="120F9374" w14:textId="77777777" w:rsidR="00FE282A" w:rsidRPr="00EB5082" w:rsidRDefault="00FE282A" w:rsidP="00EB5082">
      <w:pPr>
        <w:suppressAutoHyphens w:val="0"/>
        <w:spacing w:after="14" w:line="276" w:lineRule="auto"/>
        <w:ind w:right="1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1336"/>
        <w:gridCol w:w="4464"/>
        <w:gridCol w:w="2901"/>
      </w:tblGrid>
      <w:tr w:rsidR="00EB5082" w:rsidRPr="002735DF" w14:paraId="711795F6" w14:textId="77777777" w:rsidTr="00026807">
        <w:tc>
          <w:tcPr>
            <w:tcW w:w="1336" w:type="dxa"/>
          </w:tcPr>
          <w:p w14:paraId="2DB4665E" w14:textId="468A0FBA" w:rsidR="00EB5082" w:rsidRPr="00D4572D" w:rsidRDefault="00FE282A" w:rsidP="00026807">
            <w:pPr>
              <w:pStyle w:val="Akapitzlist"/>
              <w:suppressAutoHyphens w:val="0"/>
              <w:spacing w:after="14" w:line="276" w:lineRule="auto"/>
              <w:ind w:left="360" w:right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EB5082" w:rsidRPr="00D4572D">
              <w:rPr>
                <w:rFonts w:ascii="Times New Roman" w:hAnsi="Times New Roman" w:cs="Times New Roman"/>
              </w:rPr>
              <w:t>.1.</w:t>
            </w:r>
          </w:p>
        </w:tc>
        <w:tc>
          <w:tcPr>
            <w:tcW w:w="4464" w:type="dxa"/>
          </w:tcPr>
          <w:p w14:paraId="7CC7E51C" w14:textId="24A5C4F4" w:rsidR="00EB5082" w:rsidRPr="00DA212B" w:rsidRDefault="00EB5082" w:rsidP="00026807">
            <w:pPr>
              <w:suppressAutoHyphens w:val="0"/>
              <w:spacing w:after="14" w:line="276" w:lineRule="auto"/>
              <w:ind w:right="1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w zakresie </w:t>
            </w:r>
            <w:r w:rsidR="00FE282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leczenia gruźlicy i chorób płuc</w:t>
            </w:r>
          </w:p>
          <w:p w14:paraId="1BAD4F85" w14:textId="77777777" w:rsidR="00EB5082" w:rsidRDefault="00EB5082" w:rsidP="00026807">
            <w:pPr>
              <w:pStyle w:val="Akapitzlist"/>
              <w:suppressAutoHyphens w:val="0"/>
              <w:spacing w:after="14" w:line="276" w:lineRule="auto"/>
              <w:ind w:left="0" w:righ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1" w:type="dxa"/>
          </w:tcPr>
          <w:p w14:paraId="62D06DF7" w14:textId="2E08E3EA" w:rsidR="00EB5082" w:rsidRPr="002735DF" w:rsidRDefault="003351EB" w:rsidP="00026807">
            <w:pPr>
              <w:pStyle w:val="Akapitzlist"/>
              <w:suppressAutoHyphens w:val="0"/>
              <w:spacing w:after="14" w:line="276" w:lineRule="auto"/>
              <w:ind w:left="0" w:right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EB5082" w:rsidRPr="002735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0% waga kryterium</w:t>
            </w:r>
          </w:p>
        </w:tc>
      </w:tr>
      <w:tr w:rsidR="00EB5082" w:rsidRPr="002735DF" w14:paraId="77F7C364" w14:textId="77777777" w:rsidTr="00026807">
        <w:tc>
          <w:tcPr>
            <w:tcW w:w="1336" w:type="dxa"/>
          </w:tcPr>
          <w:p w14:paraId="30E0FA86" w14:textId="5EB3085A" w:rsidR="00EB5082" w:rsidRPr="00D4572D" w:rsidRDefault="007403DC" w:rsidP="00026807">
            <w:pPr>
              <w:pStyle w:val="Akapitzlist"/>
              <w:suppressAutoHyphens w:val="0"/>
              <w:spacing w:after="14" w:line="276" w:lineRule="auto"/>
              <w:ind w:left="0" w:right="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EB5082" w:rsidRPr="00D4572D">
              <w:rPr>
                <w:rFonts w:ascii="Times New Roman" w:hAnsi="Times New Roman" w:cs="Times New Roman"/>
              </w:rPr>
              <w:t>.2.</w:t>
            </w:r>
          </w:p>
        </w:tc>
        <w:tc>
          <w:tcPr>
            <w:tcW w:w="4464" w:type="dxa"/>
          </w:tcPr>
          <w:p w14:paraId="41F7BFC5" w14:textId="1FEBF0C4" w:rsidR="00EB5082" w:rsidRPr="00AF71B3" w:rsidRDefault="00EB5082" w:rsidP="00026807">
            <w:pPr>
              <w:suppressAutoHyphens w:val="0"/>
              <w:spacing w:after="14" w:line="276" w:lineRule="auto"/>
              <w:ind w:right="1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w zakresie </w:t>
            </w:r>
            <w:r w:rsidR="00FE282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leczenia gruźlicy i chorób płuc 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– świadczenia pierwszorazowe </w:t>
            </w:r>
          </w:p>
        </w:tc>
        <w:tc>
          <w:tcPr>
            <w:tcW w:w="2901" w:type="dxa"/>
          </w:tcPr>
          <w:p w14:paraId="5884C148" w14:textId="26AF585D" w:rsidR="00EB5082" w:rsidRPr="002735DF" w:rsidRDefault="003351EB" w:rsidP="00026807">
            <w:pPr>
              <w:pStyle w:val="Akapitzlist"/>
              <w:suppressAutoHyphens w:val="0"/>
              <w:spacing w:after="14" w:line="276" w:lineRule="auto"/>
              <w:ind w:left="0" w:right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="00EB5082" w:rsidRPr="002735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0% waga kryterium</w:t>
            </w:r>
          </w:p>
        </w:tc>
      </w:tr>
      <w:tr w:rsidR="00EB5082" w14:paraId="784A1757" w14:textId="77777777" w:rsidTr="00026807">
        <w:tc>
          <w:tcPr>
            <w:tcW w:w="1336" w:type="dxa"/>
          </w:tcPr>
          <w:p w14:paraId="770FC42B" w14:textId="1E17CC8E" w:rsidR="00EB5082" w:rsidRPr="00D4572D" w:rsidRDefault="007403DC" w:rsidP="00026807">
            <w:pPr>
              <w:pStyle w:val="Akapitzlist"/>
              <w:suppressAutoHyphens w:val="0"/>
              <w:spacing w:after="14" w:line="276" w:lineRule="auto"/>
              <w:ind w:left="0" w:right="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EB5082" w:rsidRPr="00D4572D">
              <w:rPr>
                <w:rFonts w:ascii="Times New Roman" w:hAnsi="Times New Roman" w:cs="Times New Roman"/>
              </w:rPr>
              <w:t>.3.</w:t>
            </w:r>
          </w:p>
        </w:tc>
        <w:tc>
          <w:tcPr>
            <w:tcW w:w="4464" w:type="dxa"/>
          </w:tcPr>
          <w:p w14:paraId="32E594BE" w14:textId="7B48006B" w:rsidR="00EB5082" w:rsidRDefault="00EB5082" w:rsidP="00026807">
            <w:pPr>
              <w:suppressAutoHyphens w:val="0"/>
              <w:spacing w:after="14" w:line="276" w:lineRule="auto"/>
              <w:ind w:right="1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w zakresie </w:t>
            </w:r>
            <w:r w:rsidR="00FE282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leczenia gruźlicy i chorób płuc 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– diagnostyka onkologiczna </w:t>
            </w:r>
          </w:p>
        </w:tc>
        <w:tc>
          <w:tcPr>
            <w:tcW w:w="2901" w:type="dxa"/>
          </w:tcPr>
          <w:p w14:paraId="2C87FEE3" w14:textId="0BA7DBB9" w:rsidR="00EB5082" w:rsidRDefault="003351EB" w:rsidP="00026807">
            <w:pPr>
              <w:pStyle w:val="Akapitzlist"/>
              <w:suppressAutoHyphens w:val="0"/>
              <w:spacing w:after="14" w:line="276" w:lineRule="auto"/>
              <w:ind w:left="0" w:right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20 % waga kryterium</w:t>
            </w:r>
          </w:p>
        </w:tc>
      </w:tr>
      <w:tr w:rsidR="00FE282A" w14:paraId="021FB34A" w14:textId="77777777" w:rsidTr="00026807">
        <w:tc>
          <w:tcPr>
            <w:tcW w:w="1336" w:type="dxa"/>
          </w:tcPr>
          <w:p w14:paraId="20CC42A4" w14:textId="410EB66B" w:rsidR="00FE282A" w:rsidRDefault="007403DC" w:rsidP="00026807">
            <w:pPr>
              <w:pStyle w:val="Akapitzlist"/>
              <w:suppressAutoHyphens w:val="0"/>
              <w:spacing w:after="14" w:line="276" w:lineRule="auto"/>
              <w:ind w:left="0" w:right="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5.4.</w:t>
            </w:r>
          </w:p>
        </w:tc>
        <w:tc>
          <w:tcPr>
            <w:tcW w:w="4464" w:type="dxa"/>
          </w:tcPr>
          <w:p w14:paraId="57255C2D" w14:textId="51CB961C" w:rsidR="007403DC" w:rsidRDefault="007403DC" w:rsidP="00026807">
            <w:pPr>
              <w:suppressAutoHyphens w:val="0"/>
              <w:spacing w:after="14" w:line="276" w:lineRule="auto"/>
              <w:ind w:right="1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w zakresie tlenoterapii domowej</w:t>
            </w:r>
            <w:r w:rsidR="003351EB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                               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3351EB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* </w:t>
            </w:r>
            <w:r w:rsidR="003351EB" w:rsidRPr="003351EB">
              <w:rPr>
                <w:rFonts w:ascii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</w:rPr>
              <w:t>punkty liczone odrębnie</w:t>
            </w:r>
            <w:r w:rsidR="003351EB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2901" w:type="dxa"/>
          </w:tcPr>
          <w:p w14:paraId="4F4E18F1" w14:textId="1558B62D" w:rsidR="00FE282A" w:rsidRDefault="003351EB" w:rsidP="00026807">
            <w:pPr>
              <w:pStyle w:val="Akapitzlist"/>
              <w:suppressAutoHyphens w:val="0"/>
              <w:spacing w:after="14" w:line="276" w:lineRule="auto"/>
              <w:ind w:left="0" w:right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70% waga kryterium</w:t>
            </w:r>
          </w:p>
        </w:tc>
      </w:tr>
    </w:tbl>
    <w:p w14:paraId="54B779DD" w14:textId="77777777" w:rsidR="00F4510E" w:rsidRDefault="00F4510E" w:rsidP="003D3DCC">
      <w:pPr>
        <w:suppressAutoHyphens w:val="0"/>
        <w:spacing w:after="14" w:line="276" w:lineRule="auto"/>
        <w:ind w:right="1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14:paraId="61B56154" w14:textId="77777777" w:rsidR="00684BA0" w:rsidRDefault="00684BA0" w:rsidP="00684BA0">
      <w:pPr>
        <w:suppressAutoHyphens w:val="0"/>
        <w:spacing w:after="14" w:line="276" w:lineRule="auto"/>
        <w:ind w:right="1"/>
        <w:rPr>
          <w:rFonts w:ascii="Times New Roman" w:eastAsiaTheme="minorEastAsia" w:hAnsi="Times New Roman" w:cs="Times New Roman"/>
          <w:bCs/>
          <w:color w:val="000000" w:themeColor="text1"/>
          <w:sz w:val="24"/>
          <w:szCs w:val="24"/>
        </w:rPr>
      </w:pPr>
      <w:r>
        <w:rPr>
          <w:rFonts w:ascii="Times New Roman" w:eastAsiaTheme="minorEastAsia" w:hAnsi="Times New Roman" w:cs="Times New Roman"/>
          <w:bCs/>
          <w:color w:val="000000" w:themeColor="text1"/>
          <w:sz w:val="24"/>
          <w:szCs w:val="24"/>
        </w:rPr>
        <w:t>Oferty otrzymują punkty wg następującego wyliczenia:</w:t>
      </w:r>
    </w:p>
    <w:p w14:paraId="0663B946" w14:textId="77777777" w:rsidR="00684BA0" w:rsidRDefault="00684BA0" w:rsidP="00684BA0">
      <w:pPr>
        <w:suppressAutoHyphens w:val="0"/>
        <w:spacing w:after="14" w:line="276" w:lineRule="auto"/>
        <w:ind w:right="1"/>
        <w:rPr>
          <w:rFonts w:ascii="Times New Roman" w:eastAsiaTheme="minorEastAsia" w:hAnsi="Times New Roman" w:cs="Times New Roman"/>
          <w:bCs/>
          <w:color w:val="000000" w:themeColor="text1"/>
          <w:sz w:val="24"/>
          <w:szCs w:val="24"/>
        </w:rPr>
      </w:pPr>
    </w:p>
    <w:p w14:paraId="3AC7592B" w14:textId="77777777" w:rsidR="00684BA0" w:rsidRPr="004E010B" w:rsidRDefault="00000000" w:rsidP="00684BA0">
      <w:pPr>
        <w:suppressAutoHyphens w:val="0"/>
        <w:spacing w:after="14" w:line="276" w:lineRule="auto"/>
        <w:ind w:right="1"/>
        <w:rPr>
          <w:rFonts w:ascii="Times New Roman" w:hAnsi="Times New Roman" w:cs="Times New Roman"/>
          <w:bCs/>
          <w:i/>
          <w:color w:val="000000" w:themeColor="text1"/>
          <w:sz w:val="20"/>
          <w:szCs w:val="20"/>
        </w:rPr>
      </w:pPr>
      <m:oMathPara>
        <m:oMath>
          <m:f>
            <m:fPr>
              <m:ctrlPr>
                <w:rPr>
                  <w:rFonts w:ascii="Cambria Math" w:hAnsi="Cambria Math" w:cs="Times New Roman"/>
                  <w:bCs/>
                  <w:i/>
                  <w:color w:val="000000" w:themeColor="text1"/>
                  <w:sz w:val="20"/>
                  <w:szCs w:val="20"/>
                </w:rPr>
              </m:ctrlPr>
            </m:fPr>
            <m:num>
              <m:r>
                <w:rPr>
                  <w:rFonts w:ascii="Cambria Math" w:hAnsi="Cambria Math" w:cs="Times New Roman"/>
                  <w:color w:val="000000" w:themeColor="text1"/>
                  <w:sz w:val="20"/>
                  <w:szCs w:val="20"/>
                </w:rPr>
                <m:t xml:space="preserve">oferta oczekiwana </m:t>
              </m:r>
            </m:num>
            <m:den>
              <m:r>
                <w:rPr>
                  <w:rFonts w:ascii="Cambria Math" w:hAnsi="Cambria Math" w:cs="Times New Roman"/>
                  <w:color w:val="000000" w:themeColor="text1"/>
                  <w:sz w:val="20"/>
                  <w:szCs w:val="20"/>
                </w:rPr>
                <m:t xml:space="preserve">oferta badana </m:t>
              </m:r>
            </m:den>
          </m:f>
          <m:r>
            <w:rPr>
              <w:rFonts w:ascii="Cambria Math" w:hAnsi="Cambria Math" w:cs="Times New Roman"/>
              <w:color w:val="000000" w:themeColor="text1"/>
              <w:sz w:val="20"/>
              <w:szCs w:val="20"/>
            </w:rPr>
            <m:t xml:space="preserve"> x 100 % x waga kryterium=punktacja </m:t>
          </m:r>
        </m:oMath>
      </m:oMathPara>
    </w:p>
    <w:p w14:paraId="0EDD8072" w14:textId="77777777" w:rsidR="00F4510E" w:rsidRDefault="00F4510E" w:rsidP="003D3DCC">
      <w:pPr>
        <w:suppressAutoHyphens w:val="0"/>
        <w:spacing w:after="14" w:line="276" w:lineRule="auto"/>
        <w:ind w:right="1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14:paraId="2E46F869" w14:textId="2F4845C5" w:rsidR="007403DC" w:rsidRDefault="007403DC" w:rsidP="007403DC">
      <w:pPr>
        <w:pStyle w:val="Akapitzlist"/>
        <w:numPr>
          <w:ilvl w:val="0"/>
          <w:numId w:val="42"/>
        </w:numPr>
        <w:suppressAutoHyphens w:val="0"/>
        <w:spacing w:after="14" w:line="276" w:lineRule="auto"/>
        <w:ind w:right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Procentowy udział  w realizowanych  poradach </w:t>
      </w:r>
      <w:r w:rsidR="00B17454">
        <w:rPr>
          <w:rFonts w:ascii="Times New Roman" w:hAnsi="Times New Roman" w:cs="Times New Roman"/>
          <w:b/>
          <w:bCs/>
          <w:sz w:val="24"/>
          <w:szCs w:val="24"/>
        </w:rPr>
        <w:t xml:space="preserve">ortopedycznych </w:t>
      </w:r>
      <w:r>
        <w:rPr>
          <w:rFonts w:ascii="Times New Roman" w:hAnsi="Times New Roman" w:cs="Times New Roman"/>
          <w:sz w:val="24"/>
          <w:szCs w:val="24"/>
        </w:rPr>
        <w:t xml:space="preserve"> uznanych </w:t>
      </w:r>
      <w:r w:rsidR="00B17454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do sfinansowania przez NFZ </w:t>
      </w:r>
      <w:r w:rsidRPr="00310FEC">
        <w:rPr>
          <w:rFonts w:ascii="Times New Roman" w:hAnsi="Times New Roman" w:cs="Times New Roman"/>
          <w:sz w:val="24"/>
          <w:szCs w:val="24"/>
        </w:rPr>
        <w:t xml:space="preserve">dla </w:t>
      </w:r>
      <w:r w:rsidRPr="00B60962">
        <w:rPr>
          <w:rFonts w:ascii="Times New Roman" w:hAnsi="Times New Roman" w:cs="Times New Roman"/>
          <w:b/>
          <w:bCs/>
          <w:sz w:val="24"/>
          <w:szCs w:val="24"/>
        </w:rPr>
        <w:t xml:space="preserve">poradni </w:t>
      </w:r>
      <w:r w:rsidR="00B17454" w:rsidRPr="00B60962">
        <w:rPr>
          <w:rFonts w:ascii="Times New Roman" w:hAnsi="Times New Roman" w:cs="Times New Roman"/>
          <w:b/>
          <w:bCs/>
          <w:sz w:val="24"/>
          <w:szCs w:val="24"/>
        </w:rPr>
        <w:t>chirurgii urazowo – ortopedycznej</w:t>
      </w:r>
      <w:r w:rsidR="00B1745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60962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Pr="00310FEC">
        <w:rPr>
          <w:rFonts w:ascii="Times New Roman" w:hAnsi="Times New Roman" w:cs="Times New Roman"/>
          <w:sz w:val="24"/>
          <w:szCs w:val="24"/>
        </w:rPr>
        <w:t xml:space="preserve">w Żaganiu </w:t>
      </w:r>
      <w:r>
        <w:rPr>
          <w:rFonts w:ascii="Times New Roman" w:hAnsi="Times New Roman" w:cs="Times New Roman"/>
          <w:sz w:val="24"/>
          <w:szCs w:val="24"/>
        </w:rPr>
        <w:t xml:space="preserve">. Podstawą oceny  ofert złożonej przez Oferenta będą następujące kryteria </w:t>
      </w:r>
    </w:p>
    <w:p w14:paraId="22041F73" w14:textId="3F226E6D" w:rsidR="007403DC" w:rsidRPr="007403DC" w:rsidRDefault="00B17454" w:rsidP="007403DC">
      <w:pPr>
        <w:suppressAutoHyphens w:val="0"/>
        <w:spacing w:after="14" w:line="276" w:lineRule="auto"/>
        <w:ind w:right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 punkt = 1 ,00 zł </w:t>
      </w:r>
    </w:p>
    <w:p w14:paraId="1325CF7F" w14:textId="77777777" w:rsidR="00F4510E" w:rsidRDefault="00F4510E" w:rsidP="003D3DCC">
      <w:pPr>
        <w:suppressAutoHyphens w:val="0"/>
        <w:spacing w:after="14" w:line="276" w:lineRule="auto"/>
        <w:ind w:right="1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14:paraId="4BA30A07" w14:textId="77777777" w:rsidR="00B17454" w:rsidRDefault="00B17454" w:rsidP="003D3DCC">
      <w:pPr>
        <w:suppressAutoHyphens w:val="0"/>
        <w:spacing w:after="14" w:line="276" w:lineRule="auto"/>
        <w:ind w:right="1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1336"/>
        <w:gridCol w:w="4464"/>
        <w:gridCol w:w="2901"/>
      </w:tblGrid>
      <w:tr w:rsidR="00B17454" w:rsidRPr="002735DF" w14:paraId="2307345A" w14:textId="77777777" w:rsidTr="00026807">
        <w:tc>
          <w:tcPr>
            <w:tcW w:w="1336" w:type="dxa"/>
          </w:tcPr>
          <w:p w14:paraId="450E4AE2" w14:textId="190D6462" w:rsidR="00B17454" w:rsidRPr="00D4572D" w:rsidRDefault="00B17454" w:rsidP="00026807">
            <w:pPr>
              <w:pStyle w:val="Akapitzlist"/>
              <w:suppressAutoHyphens w:val="0"/>
              <w:spacing w:after="14" w:line="276" w:lineRule="auto"/>
              <w:ind w:left="360" w:right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Pr="00D4572D">
              <w:rPr>
                <w:rFonts w:ascii="Times New Roman" w:hAnsi="Times New Roman" w:cs="Times New Roman"/>
              </w:rPr>
              <w:t>.1.</w:t>
            </w:r>
          </w:p>
        </w:tc>
        <w:tc>
          <w:tcPr>
            <w:tcW w:w="4464" w:type="dxa"/>
          </w:tcPr>
          <w:p w14:paraId="67C86638" w14:textId="68FA01A9" w:rsidR="00B17454" w:rsidRPr="00684BA0" w:rsidRDefault="00684BA0" w:rsidP="00684BA0">
            <w:pPr>
              <w:suppressAutoHyphens w:val="0"/>
              <w:spacing w:after="14" w:line="276" w:lineRule="auto"/>
              <w:ind w:right="1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świadczenia </w:t>
            </w:r>
            <w:r w:rsidR="00B1745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w zakresie 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ortopedii i traumatologii narządu ruchu </w:t>
            </w:r>
          </w:p>
        </w:tc>
        <w:tc>
          <w:tcPr>
            <w:tcW w:w="2901" w:type="dxa"/>
          </w:tcPr>
          <w:p w14:paraId="0E064EBC" w14:textId="4CD29799" w:rsidR="00B17454" w:rsidRPr="002735DF" w:rsidRDefault="004D63BA" w:rsidP="00026807">
            <w:pPr>
              <w:pStyle w:val="Akapitzlist"/>
              <w:suppressAutoHyphens w:val="0"/>
              <w:spacing w:after="14" w:line="276" w:lineRule="auto"/>
              <w:ind w:left="0" w:right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B17454" w:rsidRPr="002735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0% waga kryterium</w:t>
            </w:r>
          </w:p>
        </w:tc>
      </w:tr>
      <w:tr w:rsidR="00B17454" w:rsidRPr="002735DF" w14:paraId="4DA9E369" w14:textId="77777777" w:rsidTr="00026807">
        <w:tc>
          <w:tcPr>
            <w:tcW w:w="1336" w:type="dxa"/>
          </w:tcPr>
          <w:p w14:paraId="6670210F" w14:textId="2E825226" w:rsidR="00B17454" w:rsidRPr="00D4572D" w:rsidRDefault="00B17454" w:rsidP="00026807">
            <w:pPr>
              <w:pStyle w:val="Akapitzlist"/>
              <w:suppressAutoHyphens w:val="0"/>
              <w:spacing w:after="14" w:line="276" w:lineRule="auto"/>
              <w:ind w:left="0" w:right="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Pr="00D4572D">
              <w:rPr>
                <w:rFonts w:ascii="Times New Roman" w:hAnsi="Times New Roman" w:cs="Times New Roman"/>
              </w:rPr>
              <w:t>.2.</w:t>
            </w:r>
          </w:p>
        </w:tc>
        <w:tc>
          <w:tcPr>
            <w:tcW w:w="4464" w:type="dxa"/>
          </w:tcPr>
          <w:p w14:paraId="76B11769" w14:textId="64554649" w:rsidR="00B17454" w:rsidRPr="00AF71B3" w:rsidRDefault="00684BA0" w:rsidP="00026807">
            <w:pPr>
              <w:suppressAutoHyphens w:val="0"/>
              <w:spacing w:after="14" w:line="276" w:lineRule="auto"/>
              <w:ind w:right="1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świadczenia zabiegowe </w:t>
            </w:r>
            <w:r w:rsidR="00B1745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w zakresie </w:t>
            </w:r>
            <w:r w:rsidR="0073714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ortopedii i traumatologii narządu ruchu </w:t>
            </w:r>
            <w:r w:rsidR="00B1745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– </w:t>
            </w:r>
            <w:r w:rsidR="0073714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zakres skojarzony</w:t>
            </w:r>
            <w:r w:rsidR="00B1745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2901" w:type="dxa"/>
          </w:tcPr>
          <w:p w14:paraId="02DC049E" w14:textId="07AE6689" w:rsidR="00B17454" w:rsidRPr="002735DF" w:rsidRDefault="004D63BA" w:rsidP="00026807">
            <w:pPr>
              <w:pStyle w:val="Akapitzlist"/>
              <w:suppressAutoHyphens w:val="0"/>
              <w:spacing w:after="14" w:line="276" w:lineRule="auto"/>
              <w:ind w:left="0" w:right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</w:t>
            </w:r>
            <w:r w:rsidR="00B17454" w:rsidRPr="002735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% waga kryterium</w:t>
            </w:r>
          </w:p>
        </w:tc>
      </w:tr>
      <w:tr w:rsidR="00B17454" w14:paraId="2CF56BAB" w14:textId="77777777" w:rsidTr="00026807">
        <w:tc>
          <w:tcPr>
            <w:tcW w:w="1336" w:type="dxa"/>
          </w:tcPr>
          <w:p w14:paraId="09860DF7" w14:textId="15756543" w:rsidR="00B17454" w:rsidRPr="00D4572D" w:rsidRDefault="00B17454" w:rsidP="00026807">
            <w:pPr>
              <w:pStyle w:val="Akapitzlist"/>
              <w:suppressAutoHyphens w:val="0"/>
              <w:spacing w:after="14" w:line="276" w:lineRule="auto"/>
              <w:ind w:left="0" w:right="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Pr="00D4572D">
              <w:rPr>
                <w:rFonts w:ascii="Times New Roman" w:hAnsi="Times New Roman" w:cs="Times New Roman"/>
              </w:rPr>
              <w:t>.3.</w:t>
            </w:r>
          </w:p>
        </w:tc>
        <w:tc>
          <w:tcPr>
            <w:tcW w:w="4464" w:type="dxa"/>
          </w:tcPr>
          <w:p w14:paraId="76D2668A" w14:textId="697CEAFF" w:rsidR="00B17454" w:rsidRDefault="0073714D" w:rsidP="00026807">
            <w:pPr>
              <w:suppressAutoHyphens w:val="0"/>
              <w:spacing w:after="14" w:line="276" w:lineRule="auto"/>
              <w:ind w:right="1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świadczenia </w:t>
            </w:r>
            <w:r w:rsidR="00B1745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w zakresie 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ortopedii i traumatologii narządu ruchu </w:t>
            </w:r>
            <w:r w:rsidR="00B1745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– 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ze wskazań nagłych </w:t>
            </w:r>
            <w:r w:rsidR="00B1745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2901" w:type="dxa"/>
          </w:tcPr>
          <w:p w14:paraId="00B4A39D" w14:textId="74B2CA0D" w:rsidR="00B17454" w:rsidRDefault="004D63BA" w:rsidP="00026807">
            <w:pPr>
              <w:pStyle w:val="Akapitzlist"/>
              <w:suppressAutoHyphens w:val="0"/>
              <w:spacing w:after="14" w:line="276" w:lineRule="auto"/>
              <w:ind w:left="0" w:right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15% waga kryterium</w:t>
            </w:r>
          </w:p>
        </w:tc>
      </w:tr>
      <w:tr w:rsidR="00B17454" w14:paraId="083EE865" w14:textId="77777777" w:rsidTr="00026807">
        <w:tc>
          <w:tcPr>
            <w:tcW w:w="1336" w:type="dxa"/>
          </w:tcPr>
          <w:p w14:paraId="5E304A59" w14:textId="7E9561C0" w:rsidR="00B17454" w:rsidRDefault="00684BA0" w:rsidP="00026807">
            <w:pPr>
              <w:pStyle w:val="Akapitzlist"/>
              <w:suppressAutoHyphens w:val="0"/>
              <w:spacing w:after="14" w:line="276" w:lineRule="auto"/>
              <w:ind w:left="0" w:right="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B17454">
              <w:rPr>
                <w:rFonts w:ascii="Times New Roman" w:hAnsi="Times New Roman" w:cs="Times New Roman"/>
              </w:rPr>
              <w:t>.4.</w:t>
            </w:r>
          </w:p>
        </w:tc>
        <w:tc>
          <w:tcPr>
            <w:tcW w:w="4464" w:type="dxa"/>
          </w:tcPr>
          <w:p w14:paraId="2B189788" w14:textId="5C4D9551" w:rsidR="00B17454" w:rsidRDefault="00B17454" w:rsidP="00026807">
            <w:pPr>
              <w:suppressAutoHyphens w:val="0"/>
              <w:spacing w:after="14" w:line="276" w:lineRule="auto"/>
              <w:ind w:right="1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w zakresie </w:t>
            </w:r>
            <w:r w:rsidR="0073714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ortopedii i traumatologii narządu ruchu  - świadczenia pierwszorazowe </w:t>
            </w:r>
          </w:p>
        </w:tc>
        <w:tc>
          <w:tcPr>
            <w:tcW w:w="2901" w:type="dxa"/>
          </w:tcPr>
          <w:p w14:paraId="6979FF2A" w14:textId="1522423C" w:rsidR="00B17454" w:rsidRDefault="004D63BA" w:rsidP="00026807">
            <w:pPr>
              <w:pStyle w:val="Akapitzlist"/>
              <w:suppressAutoHyphens w:val="0"/>
              <w:spacing w:after="14" w:line="276" w:lineRule="auto"/>
              <w:ind w:left="0" w:right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30% waga kryterium </w:t>
            </w:r>
          </w:p>
        </w:tc>
      </w:tr>
    </w:tbl>
    <w:p w14:paraId="376EA0BD" w14:textId="77777777" w:rsidR="00B17454" w:rsidRDefault="00B17454" w:rsidP="003D3DCC">
      <w:pPr>
        <w:suppressAutoHyphens w:val="0"/>
        <w:spacing w:after="14" w:line="276" w:lineRule="auto"/>
        <w:ind w:right="1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14:paraId="6BB89BC5" w14:textId="77777777" w:rsidR="00B60962" w:rsidRDefault="00B60962" w:rsidP="00B60962">
      <w:pPr>
        <w:suppressAutoHyphens w:val="0"/>
        <w:spacing w:after="14" w:line="276" w:lineRule="auto"/>
        <w:ind w:right="1"/>
        <w:rPr>
          <w:rFonts w:ascii="Times New Roman" w:eastAsiaTheme="minorEastAsia" w:hAnsi="Times New Roman" w:cs="Times New Roman"/>
          <w:bCs/>
          <w:color w:val="000000" w:themeColor="text1"/>
          <w:sz w:val="24"/>
          <w:szCs w:val="24"/>
        </w:rPr>
      </w:pPr>
      <w:r>
        <w:rPr>
          <w:rFonts w:ascii="Times New Roman" w:eastAsiaTheme="minorEastAsia" w:hAnsi="Times New Roman" w:cs="Times New Roman"/>
          <w:bCs/>
          <w:color w:val="000000" w:themeColor="text1"/>
          <w:sz w:val="24"/>
          <w:szCs w:val="24"/>
        </w:rPr>
        <w:t>Oferty otrzymują punkty wg następującego wyliczenia:</w:t>
      </w:r>
    </w:p>
    <w:p w14:paraId="243CBCF2" w14:textId="77777777" w:rsidR="00B60962" w:rsidRDefault="00B60962" w:rsidP="00B60962">
      <w:pPr>
        <w:suppressAutoHyphens w:val="0"/>
        <w:spacing w:after="14" w:line="276" w:lineRule="auto"/>
        <w:ind w:right="1"/>
        <w:rPr>
          <w:rFonts w:ascii="Times New Roman" w:eastAsiaTheme="minorEastAsia" w:hAnsi="Times New Roman" w:cs="Times New Roman"/>
          <w:bCs/>
          <w:color w:val="000000" w:themeColor="text1"/>
          <w:sz w:val="24"/>
          <w:szCs w:val="24"/>
        </w:rPr>
      </w:pPr>
    </w:p>
    <w:p w14:paraId="49294470" w14:textId="77777777" w:rsidR="00B60962" w:rsidRPr="004E010B" w:rsidRDefault="00000000" w:rsidP="00B60962">
      <w:pPr>
        <w:suppressAutoHyphens w:val="0"/>
        <w:spacing w:after="14" w:line="276" w:lineRule="auto"/>
        <w:ind w:right="1"/>
        <w:rPr>
          <w:rFonts w:ascii="Times New Roman" w:hAnsi="Times New Roman" w:cs="Times New Roman"/>
          <w:bCs/>
          <w:i/>
          <w:color w:val="000000" w:themeColor="text1"/>
          <w:sz w:val="20"/>
          <w:szCs w:val="20"/>
        </w:rPr>
      </w:pPr>
      <m:oMathPara>
        <m:oMath>
          <m:f>
            <m:fPr>
              <m:ctrlPr>
                <w:rPr>
                  <w:rFonts w:ascii="Cambria Math" w:hAnsi="Cambria Math" w:cs="Times New Roman"/>
                  <w:bCs/>
                  <w:i/>
                  <w:color w:val="000000" w:themeColor="text1"/>
                  <w:sz w:val="20"/>
                  <w:szCs w:val="20"/>
                </w:rPr>
              </m:ctrlPr>
            </m:fPr>
            <m:num>
              <m:r>
                <w:rPr>
                  <w:rFonts w:ascii="Cambria Math" w:hAnsi="Cambria Math" w:cs="Times New Roman"/>
                  <w:color w:val="000000" w:themeColor="text1"/>
                  <w:sz w:val="20"/>
                  <w:szCs w:val="20"/>
                </w:rPr>
                <m:t xml:space="preserve">oferta oczekiwana </m:t>
              </m:r>
            </m:num>
            <m:den>
              <m:r>
                <w:rPr>
                  <w:rFonts w:ascii="Cambria Math" w:hAnsi="Cambria Math" w:cs="Times New Roman"/>
                  <w:color w:val="000000" w:themeColor="text1"/>
                  <w:sz w:val="20"/>
                  <w:szCs w:val="20"/>
                </w:rPr>
                <m:t xml:space="preserve">oferta badana </m:t>
              </m:r>
            </m:den>
          </m:f>
          <m:r>
            <w:rPr>
              <w:rFonts w:ascii="Cambria Math" w:hAnsi="Cambria Math" w:cs="Times New Roman"/>
              <w:color w:val="000000" w:themeColor="text1"/>
              <w:sz w:val="20"/>
              <w:szCs w:val="20"/>
            </w:rPr>
            <m:t xml:space="preserve"> x 100 % x waga kryterium=punktacja </m:t>
          </m:r>
        </m:oMath>
      </m:oMathPara>
    </w:p>
    <w:p w14:paraId="28FA5462" w14:textId="77777777" w:rsidR="008414BC" w:rsidRDefault="008414BC" w:rsidP="003D3DCC">
      <w:pPr>
        <w:suppressAutoHyphens w:val="0"/>
        <w:spacing w:after="14" w:line="276" w:lineRule="auto"/>
        <w:ind w:right="1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14:paraId="1ADB8EB0" w14:textId="2511C566" w:rsidR="00B60962" w:rsidRDefault="00B60962" w:rsidP="00B60962">
      <w:pPr>
        <w:pStyle w:val="Akapitzlist"/>
        <w:numPr>
          <w:ilvl w:val="0"/>
          <w:numId w:val="42"/>
        </w:numPr>
        <w:suppressAutoHyphens w:val="0"/>
        <w:spacing w:after="14" w:line="276" w:lineRule="auto"/>
        <w:ind w:right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Procentowy udział  w realizowanych  poradach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uznanych  do sfinansowania przez NFZ </w:t>
      </w:r>
      <w:r w:rsidRPr="00310FEC">
        <w:rPr>
          <w:rFonts w:ascii="Times New Roman" w:hAnsi="Times New Roman" w:cs="Times New Roman"/>
          <w:sz w:val="24"/>
          <w:szCs w:val="24"/>
        </w:rPr>
        <w:t xml:space="preserve">dla </w:t>
      </w:r>
      <w:r w:rsidRPr="00B60962">
        <w:rPr>
          <w:rFonts w:ascii="Times New Roman" w:hAnsi="Times New Roman" w:cs="Times New Roman"/>
          <w:b/>
          <w:bCs/>
          <w:sz w:val="24"/>
          <w:szCs w:val="24"/>
        </w:rPr>
        <w:t xml:space="preserve">poradni </w:t>
      </w:r>
      <w:r w:rsidR="008414BC">
        <w:rPr>
          <w:rFonts w:ascii="Times New Roman" w:hAnsi="Times New Roman" w:cs="Times New Roman"/>
          <w:b/>
          <w:bCs/>
          <w:sz w:val="24"/>
          <w:szCs w:val="24"/>
        </w:rPr>
        <w:t xml:space="preserve">gastroenterologicznej oraz pracowni endoskopowej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310FEC">
        <w:rPr>
          <w:rFonts w:ascii="Times New Roman" w:hAnsi="Times New Roman" w:cs="Times New Roman"/>
          <w:sz w:val="24"/>
          <w:szCs w:val="24"/>
        </w:rPr>
        <w:t xml:space="preserve">w Żaganiu </w:t>
      </w:r>
      <w:r>
        <w:rPr>
          <w:rFonts w:ascii="Times New Roman" w:hAnsi="Times New Roman" w:cs="Times New Roman"/>
          <w:sz w:val="24"/>
          <w:szCs w:val="24"/>
        </w:rPr>
        <w:t xml:space="preserve">. Podstawą oceny  ofert złożonej przez Oferenta będą następujące kryteria </w:t>
      </w:r>
    </w:p>
    <w:p w14:paraId="73FDB001" w14:textId="77777777" w:rsidR="00B60962" w:rsidRPr="007403DC" w:rsidRDefault="00B60962" w:rsidP="00B60962">
      <w:pPr>
        <w:suppressAutoHyphens w:val="0"/>
        <w:spacing w:after="14" w:line="276" w:lineRule="auto"/>
        <w:ind w:right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 punkt = 1 ,00 zł </w:t>
      </w: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1336"/>
        <w:gridCol w:w="4464"/>
        <w:gridCol w:w="2901"/>
      </w:tblGrid>
      <w:tr w:rsidR="008C3D69" w:rsidRPr="002735DF" w14:paraId="4F11DF66" w14:textId="77777777" w:rsidTr="00026807">
        <w:tc>
          <w:tcPr>
            <w:tcW w:w="1336" w:type="dxa"/>
          </w:tcPr>
          <w:p w14:paraId="6F84623A" w14:textId="0D62BB7D" w:rsidR="008C3D69" w:rsidRPr="00D4572D" w:rsidRDefault="004F035F" w:rsidP="00026807">
            <w:pPr>
              <w:pStyle w:val="Akapitzlist"/>
              <w:suppressAutoHyphens w:val="0"/>
              <w:spacing w:after="14" w:line="276" w:lineRule="auto"/>
              <w:ind w:left="360" w:right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8C3D69" w:rsidRPr="00D4572D">
              <w:rPr>
                <w:rFonts w:ascii="Times New Roman" w:hAnsi="Times New Roman" w:cs="Times New Roman"/>
              </w:rPr>
              <w:t>.1.</w:t>
            </w:r>
          </w:p>
        </w:tc>
        <w:tc>
          <w:tcPr>
            <w:tcW w:w="4464" w:type="dxa"/>
          </w:tcPr>
          <w:p w14:paraId="44B92F79" w14:textId="0C4DFE0E" w:rsidR="008C3D69" w:rsidRPr="00684BA0" w:rsidRDefault="008C3D69" w:rsidP="00026807">
            <w:pPr>
              <w:suppressAutoHyphens w:val="0"/>
              <w:spacing w:after="14" w:line="276" w:lineRule="auto"/>
              <w:ind w:right="1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świadczenia w zakresie gastroenterologii </w:t>
            </w:r>
          </w:p>
        </w:tc>
        <w:tc>
          <w:tcPr>
            <w:tcW w:w="2901" w:type="dxa"/>
          </w:tcPr>
          <w:p w14:paraId="0F5F1E16" w14:textId="309D5566" w:rsidR="008C3D69" w:rsidRPr="002735DF" w:rsidRDefault="008414BC" w:rsidP="00026807">
            <w:pPr>
              <w:pStyle w:val="Akapitzlist"/>
              <w:suppressAutoHyphens w:val="0"/>
              <w:spacing w:after="14" w:line="276" w:lineRule="auto"/>
              <w:ind w:left="0" w:right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8C3D69" w:rsidRPr="002735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0% waga kryterium</w:t>
            </w:r>
          </w:p>
        </w:tc>
      </w:tr>
      <w:tr w:rsidR="008C3D69" w:rsidRPr="002735DF" w14:paraId="735FC8C6" w14:textId="77777777" w:rsidTr="00026807">
        <w:tc>
          <w:tcPr>
            <w:tcW w:w="1336" w:type="dxa"/>
          </w:tcPr>
          <w:p w14:paraId="7BB428BD" w14:textId="0B25A347" w:rsidR="008C3D69" w:rsidRPr="00D4572D" w:rsidRDefault="004F035F" w:rsidP="00026807">
            <w:pPr>
              <w:pStyle w:val="Akapitzlist"/>
              <w:suppressAutoHyphens w:val="0"/>
              <w:spacing w:after="14" w:line="276" w:lineRule="auto"/>
              <w:ind w:left="0" w:right="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8C3D69" w:rsidRPr="00D4572D">
              <w:rPr>
                <w:rFonts w:ascii="Times New Roman" w:hAnsi="Times New Roman" w:cs="Times New Roman"/>
              </w:rPr>
              <w:t>.2.</w:t>
            </w:r>
          </w:p>
        </w:tc>
        <w:tc>
          <w:tcPr>
            <w:tcW w:w="4464" w:type="dxa"/>
          </w:tcPr>
          <w:p w14:paraId="498BCEF3" w14:textId="6BEFCD2C" w:rsidR="008C3D69" w:rsidRPr="00AF71B3" w:rsidRDefault="008C3D69" w:rsidP="00026807">
            <w:pPr>
              <w:suppressAutoHyphens w:val="0"/>
              <w:spacing w:after="14" w:line="276" w:lineRule="auto"/>
              <w:ind w:right="1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świadczenia w zakresie gastroenterologii – świadczenia pierwszorazowe </w:t>
            </w:r>
          </w:p>
        </w:tc>
        <w:tc>
          <w:tcPr>
            <w:tcW w:w="2901" w:type="dxa"/>
          </w:tcPr>
          <w:p w14:paraId="138F1686" w14:textId="5F99BB6A" w:rsidR="008C3D69" w:rsidRPr="002735DF" w:rsidRDefault="008414BC" w:rsidP="00026807">
            <w:pPr>
              <w:pStyle w:val="Akapitzlist"/>
              <w:suppressAutoHyphens w:val="0"/>
              <w:spacing w:after="14" w:line="276" w:lineRule="auto"/>
              <w:ind w:left="0" w:right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="008C3D69" w:rsidRPr="002735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0% waga kryterium</w:t>
            </w:r>
          </w:p>
        </w:tc>
      </w:tr>
      <w:tr w:rsidR="008C3D69" w14:paraId="49830929" w14:textId="77777777" w:rsidTr="00026807">
        <w:tc>
          <w:tcPr>
            <w:tcW w:w="1336" w:type="dxa"/>
          </w:tcPr>
          <w:p w14:paraId="3CA659AD" w14:textId="12D2628C" w:rsidR="008C3D69" w:rsidRPr="00D4572D" w:rsidRDefault="004F035F" w:rsidP="00026807">
            <w:pPr>
              <w:pStyle w:val="Akapitzlist"/>
              <w:suppressAutoHyphens w:val="0"/>
              <w:spacing w:after="14" w:line="276" w:lineRule="auto"/>
              <w:ind w:left="0" w:right="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8C3D69" w:rsidRPr="00D4572D">
              <w:rPr>
                <w:rFonts w:ascii="Times New Roman" w:hAnsi="Times New Roman" w:cs="Times New Roman"/>
              </w:rPr>
              <w:t>.3.</w:t>
            </w:r>
          </w:p>
        </w:tc>
        <w:tc>
          <w:tcPr>
            <w:tcW w:w="4464" w:type="dxa"/>
          </w:tcPr>
          <w:p w14:paraId="54CB2487" w14:textId="3603A377" w:rsidR="008C3D69" w:rsidRDefault="008C3D69" w:rsidP="00026807">
            <w:pPr>
              <w:suppressAutoHyphens w:val="0"/>
              <w:spacing w:after="14" w:line="276" w:lineRule="auto"/>
              <w:ind w:right="1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świadczenia w zakresie gastroenterologii  – diagnostyka onkologiczna  </w:t>
            </w:r>
          </w:p>
        </w:tc>
        <w:tc>
          <w:tcPr>
            <w:tcW w:w="2901" w:type="dxa"/>
          </w:tcPr>
          <w:p w14:paraId="1045315A" w14:textId="48CA8236" w:rsidR="008C3D69" w:rsidRDefault="008414BC" w:rsidP="00026807">
            <w:pPr>
              <w:pStyle w:val="Akapitzlist"/>
              <w:suppressAutoHyphens w:val="0"/>
              <w:spacing w:after="14" w:line="276" w:lineRule="auto"/>
              <w:ind w:left="0" w:right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20% waga kryterium</w:t>
            </w:r>
          </w:p>
        </w:tc>
      </w:tr>
      <w:tr w:rsidR="008C3D69" w14:paraId="58284EA8" w14:textId="77777777" w:rsidTr="00026807">
        <w:tc>
          <w:tcPr>
            <w:tcW w:w="1336" w:type="dxa"/>
          </w:tcPr>
          <w:p w14:paraId="43033DF7" w14:textId="30FA3727" w:rsidR="008C3D69" w:rsidRDefault="004F035F" w:rsidP="00026807">
            <w:pPr>
              <w:pStyle w:val="Akapitzlist"/>
              <w:suppressAutoHyphens w:val="0"/>
              <w:spacing w:after="14" w:line="276" w:lineRule="auto"/>
              <w:ind w:left="0" w:right="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8C3D69">
              <w:rPr>
                <w:rFonts w:ascii="Times New Roman" w:hAnsi="Times New Roman" w:cs="Times New Roman"/>
              </w:rPr>
              <w:t>.4.</w:t>
            </w:r>
          </w:p>
        </w:tc>
        <w:tc>
          <w:tcPr>
            <w:tcW w:w="4464" w:type="dxa"/>
          </w:tcPr>
          <w:p w14:paraId="6E6CFEED" w14:textId="7EB99B26" w:rsidR="008C3D69" w:rsidRDefault="0027180C" w:rsidP="00026807">
            <w:pPr>
              <w:suppressAutoHyphens w:val="0"/>
              <w:spacing w:after="14" w:line="276" w:lineRule="auto"/>
              <w:ind w:right="1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badania endoskopowe przewodu pokarmowego – gastroskopia                            *</w:t>
            </w:r>
            <w:r w:rsidRPr="00B550A5">
              <w:rPr>
                <w:rFonts w:ascii="Times New Roman" w:hAnsi="Times New Roman" w:cs="Times New Roman"/>
                <w:b/>
                <w:i/>
                <w:iCs/>
                <w:color w:val="000000" w:themeColor="text1"/>
                <w:sz w:val="24"/>
                <w:szCs w:val="24"/>
              </w:rPr>
              <w:t>punkty liczone odrębnie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2901" w:type="dxa"/>
          </w:tcPr>
          <w:p w14:paraId="667CADE6" w14:textId="415E300C" w:rsidR="008C3D69" w:rsidRDefault="00B550A5" w:rsidP="00026807">
            <w:pPr>
              <w:pStyle w:val="Akapitzlist"/>
              <w:suppressAutoHyphens w:val="0"/>
              <w:spacing w:after="14" w:line="276" w:lineRule="auto"/>
              <w:ind w:left="0" w:right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35% waga kryterium</w:t>
            </w:r>
          </w:p>
        </w:tc>
      </w:tr>
      <w:tr w:rsidR="0027180C" w14:paraId="08C9C49E" w14:textId="77777777" w:rsidTr="00026807">
        <w:tc>
          <w:tcPr>
            <w:tcW w:w="1336" w:type="dxa"/>
          </w:tcPr>
          <w:p w14:paraId="569F17B9" w14:textId="50D56560" w:rsidR="0027180C" w:rsidRDefault="004F035F" w:rsidP="00026807">
            <w:pPr>
              <w:pStyle w:val="Akapitzlist"/>
              <w:suppressAutoHyphens w:val="0"/>
              <w:spacing w:after="14" w:line="276" w:lineRule="auto"/>
              <w:ind w:left="0" w:right="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7.5.</w:t>
            </w:r>
          </w:p>
        </w:tc>
        <w:tc>
          <w:tcPr>
            <w:tcW w:w="4464" w:type="dxa"/>
          </w:tcPr>
          <w:p w14:paraId="305DFB89" w14:textId="0CD8CF8C" w:rsidR="0027180C" w:rsidRDefault="0027180C" w:rsidP="00026807">
            <w:pPr>
              <w:suppressAutoHyphens w:val="0"/>
              <w:spacing w:after="14" w:line="276" w:lineRule="auto"/>
              <w:ind w:right="1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Badania endoskopowe przewodu pokarmowego – kolonoskopia </w:t>
            </w:r>
            <w:r w:rsidR="004F035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                       </w:t>
            </w:r>
            <w:r w:rsidR="004F035F" w:rsidRPr="00B550A5">
              <w:rPr>
                <w:rFonts w:ascii="Times New Roman" w:hAnsi="Times New Roman" w:cs="Times New Roman"/>
                <w:b/>
                <w:i/>
                <w:iCs/>
                <w:color w:val="000000" w:themeColor="text1"/>
                <w:sz w:val="24"/>
                <w:szCs w:val="24"/>
              </w:rPr>
              <w:t>* punkty liczone odrębnie</w:t>
            </w:r>
            <w:r w:rsidR="004F035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2901" w:type="dxa"/>
          </w:tcPr>
          <w:p w14:paraId="20877CC1" w14:textId="20B2F8AE" w:rsidR="0027180C" w:rsidRDefault="00B550A5" w:rsidP="00026807">
            <w:pPr>
              <w:pStyle w:val="Akapitzlist"/>
              <w:suppressAutoHyphens w:val="0"/>
              <w:spacing w:after="14" w:line="276" w:lineRule="auto"/>
              <w:ind w:left="0" w:right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35% waga kryterium </w:t>
            </w:r>
          </w:p>
        </w:tc>
      </w:tr>
    </w:tbl>
    <w:p w14:paraId="4FADF1BF" w14:textId="77777777" w:rsidR="00B60962" w:rsidRDefault="00B60962" w:rsidP="003D3DCC">
      <w:pPr>
        <w:suppressAutoHyphens w:val="0"/>
        <w:spacing w:after="14" w:line="276" w:lineRule="auto"/>
        <w:ind w:right="1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14:paraId="6D842F3F" w14:textId="77777777" w:rsidR="00B60962" w:rsidRPr="00950F28" w:rsidRDefault="00B60962" w:rsidP="003D3DCC">
      <w:pPr>
        <w:suppressAutoHyphens w:val="0"/>
        <w:spacing w:after="14" w:line="276" w:lineRule="auto"/>
        <w:ind w:right="1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14:paraId="6CD24E9C" w14:textId="77777777" w:rsidR="003D3DCC" w:rsidRPr="00FF2439" w:rsidRDefault="003D3DCC" w:rsidP="003D3DCC">
      <w:pPr>
        <w:pStyle w:val="Akapitzlist"/>
        <w:numPr>
          <w:ilvl w:val="0"/>
          <w:numId w:val="30"/>
        </w:numPr>
        <w:suppressAutoHyphens w:val="0"/>
        <w:spacing w:after="155" w:line="276" w:lineRule="auto"/>
        <w:ind w:right="1"/>
        <w:rPr>
          <w:rFonts w:ascii="Times New Roman" w:eastAsiaTheme="minorEastAsia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Doświadczenia zawodowego  </w:t>
      </w:r>
      <w:r>
        <w:rPr>
          <w:rFonts w:ascii="Times New Roman" w:hAnsi="Times New Roman" w:cs="Times New Roman"/>
          <w:sz w:val="24"/>
          <w:szCs w:val="24"/>
        </w:rPr>
        <w:t xml:space="preserve"> w pracy  zgodne z profilem </w:t>
      </w:r>
      <w:r w:rsidRPr="00FF2439">
        <w:rPr>
          <w:rFonts w:ascii="Times New Roman" w:hAnsi="Times New Roman" w:cs="Times New Roman"/>
          <w:sz w:val="24"/>
          <w:szCs w:val="24"/>
        </w:rPr>
        <w:t xml:space="preserve"> świadczeń   </w:t>
      </w:r>
    </w:p>
    <w:p w14:paraId="5B1E9E85" w14:textId="77777777" w:rsidR="003D3DCC" w:rsidRPr="00FF2439" w:rsidRDefault="003D3DCC" w:rsidP="003D3DCC">
      <w:pPr>
        <w:suppressAutoHyphens w:val="0"/>
        <w:spacing w:after="116" w:line="276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4.1. </w:t>
      </w:r>
      <w:r>
        <w:rPr>
          <w:rFonts w:ascii="Times New Roman" w:hAnsi="Times New Roman" w:cs="Times New Roman"/>
          <w:sz w:val="24"/>
          <w:szCs w:val="24"/>
        </w:rPr>
        <w:t xml:space="preserve"> 0 </w:t>
      </w:r>
      <w:r w:rsidRPr="00FF2439">
        <w:rPr>
          <w:rFonts w:ascii="Times New Roman" w:hAnsi="Times New Roman" w:cs="Times New Roman"/>
          <w:sz w:val="24"/>
          <w:szCs w:val="24"/>
        </w:rPr>
        <w:t>- 5 lat    ..............................................................................................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FF2439">
        <w:rPr>
          <w:rFonts w:ascii="Times New Roman" w:hAnsi="Times New Roman" w:cs="Times New Roman"/>
          <w:sz w:val="24"/>
          <w:szCs w:val="24"/>
        </w:rPr>
        <w:t xml:space="preserve">......... </w:t>
      </w:r>
      <w:r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Pr="00FF2439">
        <w:rPr>
          <w:rFonts w:ascii="Times New Roman" w:hAnsi="Times New Roman" w:cs="Times New Roman"/>
          <w:b/>
          <w:bCs/>
          <w:sz w:val="24"/>
          <w:szCs w:val="24"/>
        </w:rPr>
        <w:t xml:space="preserve"> pkt.</w:t>
      </w:r>
      <w:r w:rsidRPr="00FF243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0B44B3A" w14:textId="1EE08459" w:rsidR="003D3DCC" w:rsidRPr="00FF2439" w:rsidRDefault="003D3DCC" w:rsidP="003D3DCC">
      <w:pPr>
        <w:pStyle w:val="Akapitzlist"/>
        <w:numPr>
          <w:ilvl w:val="1"/>
          <w:numId w:val="30"/>
        </w:numPr>
        <w:suppressAutoHyphens w:val="0"/>
        <w:spacing w:after="116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  - 6-10 lat .....................................................................................</w:t>
      </w:r>
      <w:r w:rsidR="00E401E3">
        <w:rPr>
          <w:rFonts w:ascii="Times New Roman" w:hAnsi="Times New Roman" w:cs="Times New Roman"/>
          <w:sz w:val="24"/>
          <w:szCs w:val="24"/>
        </w:rPr>
        <w:t>.</w:t>
      </w:r>
      <w:r w:rsidRPr="00FF2439">
        <w:rPr>
          <w:rFonts w:ascii="Times New Roman" w:hAnsi="Times New Roman" w:cs="Times New Roman"/>
          <w:sz w:val="24"/>
          <w:szCs w:val="24"/>
        </w:rPr>
        <w:t>....</w:t>
      </w:r>
      <w:r>
        <w:rPr>
          <w:rFonts w:ascii="Times New Roman" w:hAnsi="Times New Roman" w:cs="Times New Roman"/>
          <w:sz w:val="24"/>
          <w:szCs w:val="24"/>
        </w:rPr>
        <w:t>..</w:t>
      </w:r>
      <w:r w:rsidRPr="00FF2439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..</w:t>
      </w:r>
      <w:r w:rsidRPr="00FF2439">
        <w:rPr>
          <w:rFonts w:ascii="Times New Roman" w:hAnsi="Times New Roman" w:cs="Times New Roman"/>
          <w:sz w:val="24"/>
          <w:szCs w:val="24"/>
        </w:rPr>
        <w:t>.........</w:t>
      </w:r>
      <w:r>
        <w:rPr>
          <w:rFonts w:ascii="Times New Roman" w:hAnsi="Times New Roman" w:cs="Times New Roman"/>
          <w:sz w:val="24"/>
          <w:szCs w:val="24"/>
        </w:rPr>
        <w:t>.</w:t>
      </w:r>
      <w:r w:rsidR="00E401E3">
        <w:rPr>
          <w:rFonts w:ascii="Times New Roman" w:hAnsi="Times New Roman" w:cs="Times New Roman"/>
          <w:b/>
          <w:bCs/>
          <w:sz w:val="24"/>
          <w:szCs w:val="24"/>
        </w:rPr>
        <w:t>5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Pr="00FF2439">
        <w:rPr>
          <w:rFonts w:ascii="Times New Roman" w:hAnsi="Times New Roman" w:cs="Times New Roman"/>
          <w:b/>
          <w:bCs/>
          <w:sz w:val="24"/>
          <w:szCs w:val="24"/>
        </w:rPr>
        <w:t>pkt.</w:t>
      </w:r>
      <w:r w:rsidRPr="00FF243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FB6D406" w14:textId="0CCF58C9" w:rsidR="003D3DCC" w:rsidRPr="00455E06" w:rsidRDefault="003D3DCC" w:rsidP="003D3DCC">
      <w:pPr>
        <w:pStyle w:val="Akapitzlist"/>
        <w:numPr>
          <w:ilvl w:val="1"/>
          <w:numId w:val="30"/>
        </w:numPr>
        <w:suppressAutoHyphens w:val="0"/>
        <w:spacing w:after="116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Powyżej 10 lat ................................................................................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>..</w:t>
      </w:r>
      <w:r w:rsidRPr="00FF2439">
        <w:rPr>
          <w:rFonts w:ascii="Times New Roman" w:hAnsi="Times New Roman" w:cs="Times New Roman"/>
          <w:sz w:val="24"/>
          <w:szCs w:val="24"/>
        </w:rPr>
        <w:t>..</w:t>
      </w:r>
      <w:r>
        <w:rPr>
          <w:rFonts w:ascii="Times New Roman" w:hAnsi="Times New Roman" w:cs="Times New Roman"/>
          <w:sz w:val="24"/>
          <w:szCs w:val="24"/>
        </w:rPr>
        <w:t>...</w:t>
      </w:r>
      <w:r w:rsidRPr="00FF2439">
        <w:rPr>
          <w:rFonts w:ascii="Times New Roman" w:hAnsi="Times New Roman" w:cs="Times New Roman"/>
          <w:sz w:val="24"/>
          <w:szCs w:val="24"/>
        </w:rPr>
        <w:t>..</w:t>
      </w:r>
      <w:r>
        <w:rPr>
          <w:rFonts w:ascii="Times New Roman" w:hAnsi="Times New Roman" w:cs="Times New Roman"/>
          <w:sz w:val="24"/>
          <w:szCs w:val="24"/>
        </w:rPr>
        <w:t>.</w:t>
      </w:r>
      <w:r w:rsidR="00E401E3">
        <w:rPr>
          <w:rFonts w:ascii="Times New Roman" w:hAnsi="Times New Roman" w:cs="Times New Roman"/>
          <w:sz w:val="24"/>
          <w:szCs w:val="24"/>
        </w:rPr>
        <w:t>..</w:t>
      </w:r>
      <w:r w:rsidRPr="00FF2439">
        <w:rPr>
          <w:rFonts w:ascii="Times New Roman" w:hAnsi="Times New Roman" w:cs="Times New Roman"/>
          <w:sz w:val="24"/>
          <w:szCs w:val="24"/>
        </w:rPr>
        <w:t>.....</w:t>
      </w:r>
      <w:r w:rsidR="00E401E3">
        <w:rPr>
          <w:rFonts w:ascii="Times New Roman" w:hAnsi="Times New Roman" w:cs="Times New Roman"/>
          <w:b/>
          <w:bCs/>
          <w:sz w:val="24"/>
          <w:szCs w:val="24"/>
        </w:rPr>
        <w:t>10</w:t>
      </w:r>
      <w:r w:rsidRPr="002930A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b/>
          <w:bCs/>
          <w:sz w:val="24"/>
          <w:szCs w:val="24"/>
        </w:rPr>
        <w:t>pkt.</w:t>
      </w:r>
      <w:r w:rsidRPr="00FF243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3F0CFDD" w14:textId="77777777" w:rsidR="003D3DCC" w:rsidRPr="00FF2439" w:rsidRDefault="003D3DCC" w:rsidP="003D3DCC">
      <w:pPr>
        <w:pStyle w:val="Akapitzlist"/>
        <w:suppressAutoHyphens w:val="0"/>
        <w:spacing w:after="116" w:line="276" w:lineRule="auto"/>
        <w:ind w:left="1080" w:right="1"/>
        <w:jc w:val="both"/>
        <w:rPr>
          <w:rFonts w:ascii="Times New Roman" w:hAnsi="Times New Roman" w:cs="Times New Roman"/>
          <w:sz w:val="24"/>
          <w:szCs w:val="24"/>
        </w:rPr>
      </w:pPr>
    </w:p>
    <w:p w14:paraId="4862F10E" w14:textId="77777777" w:rsidR="003D3DCC" w:rsidRPr="00FF2439" w:rsidRDefault="003D3DCC" w:rsidP="003D3DCC">
      <w:pPr>
        <w:pStyle w:val="Akapitzlist"/>
        <w:numPr>
          <w:ilvl w:val="0"/>
          <w:numId w:val="21"/>
        </w:numPr>
        <w:suppressAutoHyphens w:val="0"/>
        <w:spacing w:after="14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Dostępność udzielania świadczeń zdrowotnych </w:t>
      </w:r>
    </w:p>
    <w:p w14:paraId="16C68087" w14:textId="46C3BE80" w:rsidR="003D3DCC" w:rsidRPr="00B20DE5" w:rsidRDefault="003D3DCC" w:rsidP="003D3DCC">
      <w:pPr>
        <w:numPr>
          <w:ilvl w:val="1"/>
          <w:numId w:val="0"/>
        </w:numPr>
        <w:suppressAutoHyphens w:val="0"/>
        <w:spacing w:after="128" w:line="276" w:lineRule="auto"/>
        <w:ind w:left="852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Zaproponowana liczba dni od poniedziałku do piątku przy udzielaniu świadczeń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w ramach ambulatoryjnej opieki specjalistycznej dla </w:t>
      </w:r>
      <w:r w:rsidRPr="00B20DE5">
        <w:rPr>
          <w:rFonts w:ascii="Times New Roman" w:hAnsi="Times New Roman" w:cs="Times New Roman"/>
          <w:sz w:val="24"/>
          <w:szCs w:val="24"/>
          <w:u w:val="single"/>
        </w:rPr>
        <w:t xml:space="preserve">Poradni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B20DE5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F4510E">
        <w:rPr>
          <w:rFonts w:ascii="Times New Roman" w:hAnsi="Times New Roman" w:cs="Times New Roman"/>
          <w:sz w:val="24"/>
          <w:szCs w:val="24"/>
          <w:u w:val="single"/>
        </w:rPr>
        <w:t xml:space="preserve"> zgodnym z profilem świadczeń </w:t>
      </w:r>
      <w:r w:rsidRPr="00B20DE5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4F035F">
        <w:rPr>
          <w:rFonts w:ascii="Times New Roman" w:hAnsi="Times New Roman" w:cs="Times New Roman"/>
          <w:sz w:val="24"/>
          <w:szCs w:val="24"/>
          <w:u w:val="single"/>
        </w:rPr>
        <w:t xml:space="preserve">oraz Pracowni Endoskopowej </w:t>
      </w:r>
    </w:p>
    <w:p w14:paraId="583D77BC" w14:textId="77777777" w:rsidR="003D3DCC" w:rsidRPr="009D55D5" w:rsidRDefault="003D3DCC" w:rsidP="003D3DCC">
      <w:pPr>
        <w:pStyle w:val="Akapitzlist"/>
        <w:numPr>
          <w:ilvl w:val="1"/>
          <w:numId w:val="21"/>
        </w:numPr>
        <w:suppressAutoHyphens w:val="0"/>
        <w:spacing w:after="13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- 1</w:t>
      </w:r>
      <w:r w:rsidRPr="009D55D5">
        <w:rPr>
          <w:rFonts w:ascii="Times New Roman" w:hAnsi="Times New Roman" w:cs="Times New Roman"/>
          <w:sz w:val="24"/>
          <w:szCs w:val="24"/>
        </w:rPr>
        <w:t xml:space="preserve"> dni w tygodniu .......................................................................................   </w:t>
      </w:r>
      <w:r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Pr="009D55D5">
        <w:rPr>
          <w:rFonts w:ascii="Times New Roman" w:hAnsi="Times New Roman" w:cs="Times New Roman"/>
          <w:b/>
          <w:bCs/>
          <w:sz w:val="24"/>
          <w:szCs w:val="24"/>
        </w:rPr>
        <w:t xml:space="preserve"> pkt.</w:t>
      </w:r>
      <w:r w:rsidRPr="009D55D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9274615" w14:textId="77777777" w:rsidR="003D3DCC" w:rsidRDefault="003D3DCC" w:rsidP="003D3DCC">
      <w:pPr>
        <w:pStyle w:val="Akapitzlist"/>
        <w:numPr>
          <w:ilvl w:val="1"/>
          <w:numId w:val="21"/>
        </w:numPr>
        <w:suppressAutoHyphens w:val="0"/>
        <w:spacing w:after="13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Pr="009D55D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9D55D5">
        <w:rPr>
          <w:rFonts w:ascii="Times New Roman" w:hAnsi="Times New Roman" w:cs="Times New Roman"/>
          <w:sz w:val="24"/>
          <w:szCs w:val="24"/>
        </w:rPr>
        <w:t xml:space="preserve"> dni w tygodniu ........................................................................................ 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2 </w:t>
      </w:r>
      <w:r w:rsidRPr="009D55D5">
        <w:rPr>
          <w:rFonts w:ascii="Times New Roman" w:hAnsi="Times New Roman" w:cs="Times New Roman"/>
          <w:b/>
          <w:bCs/>
          <w:sz w:val="24"/>
          <w:szCs w:val="24"/>
        </w:rPr>
        <w:t>pkt.</w:t>
      </w:r>
      <w:r w:rsidRPr="009D55D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2B864DB" w14:textId="77777777" w:rsidR="003D3DCC" w:rsidRDefault="003D3DCC" w:rsidP="003D3DCC">
      <w:pPr>
        <w:pStyle w:val="Akapitzlist"/>
        <w:numPr>
          <w:ilvl w:val="1"/>
          <w:numId w:val="21"/>
        </w:numPr>
        <w:suppressAutoHyphens w:val="0"/>
        <w:spacing w:after="13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</w:t>
      </w:r>
      <w:r w:rsidRPr="009D55D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9D55D5">
        <w:rPr>
          <w:rFonts w:ascii="Times New Roman" w:hAnsi="Times New Roman" w:cs="Times New Roman"/>
          <w:sz w:val="24"/>
          <w:szCs w:val="24"/>
        </w:rPr>
        <w:t xml:space="preserve"> dni w tygodniu .........................................................................................  </w:t>
      </w:r>
      <w:r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9D55D5">
        <w:rPr>
          <w:rFonts w:ascii="Times New Roman" w:hAnsi="Times New Roman" w:cs="Times New Roman"/>
          <w:b/>
          <w:bCs/>
          <w:sz w:val="24"/>
          <w:szCs w:val="24"/>
        </w:rPr>
        <w:t xml:space="preserve"> pkt.</w:t>
      </w:r>
      <w:r w:rsidRPr="009D55D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701D523" w14:textId="77777777" w:rsidR="003D3DCC" w:rsidRDefault="003D3DCC" w:rsidP="003D3DCC">
      <w:pPr>
        <w:pStyle w:val="Akapitzlist"/>
        <w:numPr>
          <w:ilvl w:val="1"/>
          <w:numId w:val="21"/>
        </w:numPr>
        <w:suppressAutoHyphens w:val="0"/>
        <w:spacing w:after="13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Pr="009D55D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9D55D5">
        <w:rPr>
          <w:rFonts w:ascii="Times New Roman" w:hAnsi="Times New Roman" w:cs="Times New Roman"/>
          <w:sz w:val="24"/>
          <w:szCs w:val="24"/>
        </w:rPr>
        <w:t xml:space="preserve"> dni w tygodniu ........................................................................................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4 </w:t>
      </w:r>
      <w:r w:rsidRPr="009D55D5">
        <w:rPr>
          <w:rFonts w:ascii="Times New Roman" w:hAnsi="Times New Roman" w:cs="Times New Roman"/>
          <w:b/>
          <w:bCs/>
          <w:sz w:val="24"/>
          <w:szCs w:val="24"/>
        </w:rPr>
        <w:t>pkt.</w:t>
      </w:r>
      <w:r w:rsidRPr="009D55D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C5A86AC" w14:textId="77777777" w:rsidR="003D3DCC" w:rsidRDefault="003D3DCC" w:rsidP="003D3DCC">
      <w:pPr>
        <w:pStyle w:val="Akapitzlist"/>
        <w:numPr>
          <w:ilvl w:val="1"/>
          <w:numId w:val="21"/>
        </w:numPr>
        <w:suppressAutoHyphens w:val="0"/>
        <w:spacing w:after="13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– 5 dni w tygodniu ………………………………………….….………….…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5  </w:t>
      </w:r>
      <w:r w:rsidRPr="000C37B0">
        <w:rPr>
          <w:rFonts w:ascii="Times New Roman" w:hAnsi="Times New Roman" w:cs="Times New Roman"/>
          <w:b/>
          <w:bCs/>
          <w:sz w:val="24"/>
          <w:szCs w:val="24"/>
        </w:rPr>
        <w:t>pkt.</w:t>
      </w:r>
    </w:p>
    <w:p w14:paraId="57ED2EB4" w14:textId="77777777" w:rsidR="003D3DCC" w:rsidRPr="004B664D" w:rsidRDefault="003D3DCC" w:rsidP="003D3DCC">
      <w:pPr>
        <w:pStyle w:val="Akapitzlist"/>
        <w:numPr>
          <w:ilvl w:val="1"/>
          <w:numId w:val="21"/>
        </w:numPr>
        <w:suppressAutoHyphens w:val="0"/>
        <w:spacing w:after="130" w:line="240" w:lineRule="auto"/>
        <w:ind w:left="106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B7564">
        <w:rPr>
          <w:rFonts w:ascii="Times New Roman" w:hAnsi="Times New Roman" w:cs="Times New Roman"/>
          <w:sz w:val="24"/>
          <w:szCs w:val="24"/>
        </w:rPr>
        <w:t xml:space="preserve"> - </w:t>
      </w:r>
      <w:r w:rsidRPr="004B664D">
        <w:rPr>
          <w:rFonts w:ascii="Times New Roman" w:hAnsi="Times New Roman" w:cs="Times New Roman"/>
          <w:sz w:val="24"/>
          <w:szCs w:val="24"/>
        </w:rPr>
        <w:t xml:space="preserve">Dodatkowe punkty za udzielanie świadczeń  zdrowotnych w godzinach popołudniowych  ( poza  wskazanymi godzinami przedpołudniowymi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Pr="004B664D">
        <w:rPr>
          <w:rFonts w:ascii="Times New Roman" w:hAnsi="Times New Roman" w:cs="Times New Roman"/>
          <w:sz w:val="24"/>
          <w:szCs w:val="24"/>
        </w:rPr>
        <w:t>od poniedziałku  do piątku )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………………………………………………….</w:t>
      </w:r>
      <w:r w:rsidRPr="00702713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4B664D">
        <w:rPr>
          <w:rFonts w:ascii="Times New Roman" w:hAnsi="Times New Roman" w:cs="Times New Roman"/>
          <w:b/>
          <w:bCs/>
          <w:sz w:val="24"/>
          <w:szCs w:val="24"/>
        </w:rPr>
        <w:t xml:space="preserve"> pkt</w:t>
      </w:r>
      <w:r w:rsidRPr="004B664D">
        <w:rPr>
          <w:rFonts w:ascii="Times New Roman" w:hAnsi="Times New Roman" w:cs="Times New Roman"/>
          <w:sz w:val="24"/>
          <w:szCs w:val="24"/>
        </w:rPr>
        <w:t>.</w:t>
      </w:r>
    </w:p>
    <w:p w14:paraId="41258E66" w14:textId="77777777" w:rsidR="003D3DCC" w:rsidRPr="00FB7564" w:rsidRDefault="003D3DCC" w:rsidP="003D3DCC">
      <w:pPr>
        <w:pStyle w:val="Akapitzlist"/>
        <w:numPr>
          <w:ilvl w:val="1"/>
          <w:numId w:val="0"/>
        </w:numPr>
        <w:suppressAutoHyphens w:val="0"/>
        <w:spacing w:after="128" w:line="276" w:lineRule="auto"/>
        <w:ind w:left="852"/>
        <w:jc w:val="both"/>
        <w:rPr>
          <w:rFonts w:ascii="Times New Roman" w:hAnsi="Times New Roman" w:cs="Times New Roman"/>
          <w:sz w:val="24"/>
          <w:szCs w:val="24"/>
        </w:rPr>
      </w:pPr>
    </w:p>
    <w:p w14:paraId="0656C736" w14:textId="77777777" w:rsidR="003D3DCC" w:rsidRPr="00877AA1" w:rsidRDefault="003D3DCC" w:rsidP="003D3DCC">
      <w:pPr>
        <w:pStyle w:val="Akapitzlist"/>
        <w:suppressAutoHyphens w:val="0"/>
        <w:spacing w:after="130" w:line="276" w:lineRule="auto"/>
        <w:ind w:left="1080"/>
        <w:jc w:val="both"/>
        <w:rPr>
          <w:rFonts w:ascii="Times New Roman" w:hAnsi="Times New Roman" w:cs="Times New Roman"/>
          <w:sz w:val="20"/>
          <w:szCs w:val="20"/>
        </w:rPr>
      </w:pPr>
    </w:p>
    <w:p w14:paraId="4A2513EB" w14:textId="40665667" w:rsidR="003D3DCC" w:rsidRPr="002B4E54" w:rsidRDefault="003D3DCC" w:rsidP="003D3DCC">
      <w:pPr>
        <w:pStyle w:val="Akapitzlist"/>
        <w:suppressAutoHyphens w:val="0"/>
        <w:spacing w:after="130" w:line="276" w:lineRule="auto"/>
        <w:ind w:left="1080"/>
        <w:jc w:val="both"/>
        <w:rPr>
          <w:rFonts w:ascii="Times New Roman" w:hAnsi="Times New Roman" w:cs="Times New Roman"/>
          <w:sz w:val="16"/>
          <w:szCs w:val="16"/>
        </w:rPr>
      </w:pPr>
      <w:r w:rsidRPr="00ED5912">
        <w:rPr>
          <w:rFonts w:ascii="Times New Roman" w:hAnsi="Times New Roman" w:cs="Times New Roman"/>
          <w:b/>
          <w:bCs/>
          <w:i/>
          <w:iCs/>
          <w:sz w:val="20"/>
          <w:szCs w:val="20"/>
        </w:rPr>
        <w:t xml:space="preserve">(*  dla każdego  </w:t>
      </w:r>
      <w:r w:rsidR="00F2260C" w:rsidRPr="00ED5912">
        <w:rPr>
          <w:rFonts w:ascii="Times New Roman" w:hAnsi="Times New Roman" w:cs="Times New Roman"/>
          <w:b/>
          <w:bCs/>
          <w:i/>
          <w:iCs/>
          <w:sz w:val="20"/>
          <w:szCs w:val="20"/>
        </w:rPr>
        <w:t xml:space="preserve"> zadania  </w:t>
      </w:r>
      <w:r w:rsidRPr="00ED5912">
        <w:rPr>
          <w:rFonts w:ascii="Times New Roman" w:hAnsi="Times New Roman" w:cs="Times New Roman"/>
          <w:b/>
          <w:bCs/>
          <w:i/>
          <w:iCs/>
          <w:sz w:val="20"/>
          <w:szCs w:val="20"/>
        </w:rPr>
        <w:t xml:space="preserve"> punkty   liczone są  odrębnie</w:t>
      </w:r>
      <w:r w:rsidRPr="002B4E54">
        <w:rPr>
          <w:rFonts w:ascii="Times New Roman" w:hAnsi="Times New Roman" w:cs="Times New Roman"/>
          <w:sz w:val="16"/>
          <w:szCs w:val="16"/>
        </w:rPr>
        <w:t xml:space="preserve"> )</w:t>
      </w:r>
    </w:p>
    <w:p w14:paraId="0B7A0C25" w14:textId="77777777" w:rsidR="003D3DCC" w:rsidRPr="00FF2439" w:rsidRDefault="003D3DCC" w:rsidP="003D3DCC">
      <w:pPr>
        <w:numPr>
          <w:ilvl w:val="0"/>
          <w:numId w:val="18"/>
        </w:numPr>
        <w:suppressAutoHyphens w:val="0"/>
        <w:spacing w:after="136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W przypadku większej liczby ofert niż potrzeby </w:t>
      </w:r>
      <w:r w:rsidRPr="00FF2439">
        <w:rPr>
          <w:rFonts w:ascii="Times New Roman" w:hAnsi="Times New Roman" w:cs="Times New Roman"/>
          <w:i/>
          <w:sz w:val="24"/>
          <w:szCs w:val="24"/>
        </w:rPr>
        <w:t>Udzielającego zamówienia</w:t>
      </w:r>
      <w:r w:rsidRPr="00FF2439">
        <w:rPr>
          <w:rFonts w:ascii="Times New Roman" w:hAnsi="Times New Roman" w:cs="Times New Roman"/>
          <w:sz w:val="24"/>
          <w:szCs w:val="24"/>
        </w:rPr>
        <w:t xml:space="preserve"> oraz w razie, gdy więcej niż jedna oferta uzyska taką samą ilość punktów </w:t>
      </w:r>
      <w:r w:rsidRPr="00FF2439">
        <w:rPr>
          <w:rFonts w:ascii="Times New Roman" w:hAnsi="Times New Roman" w:cs="Times New Roman"/>
          <w:i/>
          <w:sz w:val="24"/>
          <w:szCs w:val="24"/>
        </w:rPr>
        <w:t>Udzielający zamówienia</w:t>
      </w:r>
      <w:r w:rsidRPr="00FF2439">
        <w:rPr>
          <w:rFonts w:ascii="Times New Roman" w:hAnsi="Times New Roman" w:cs="Times New Roman"/>
          <w:sz w:val="24"/>
          <w:szCs w:val="24"/>
        </w:rPr>
        <w:t xml:space="preserve"> zastrzega sobie prawo wyboru w pierwszej kolejności ofert Oferentów, którzy w dniu ogłoszenia konkursu wykonywali świadczenia zdrowotne na rzecz 105 Kresowego Szpitala Wojskowego  z Przychodnią SP ZOZ w Żarach.</w:t>
      </w:r>
    </w:p>
    <w:p w14:paraId="64309EE3" w14:textId="77777777" w:rsidR="003D3DCC" w:rsidRPr="00FF2439" w:rsidRDefault="003D3DCC" w:rsidP="003D3DCC">
      <w:pPr>
        <w:pStyle w:val="Akapitzlist"/>
        <w:widowControl w:val="0"/>
        <w:numPr>
          <w:ilvl w:val="0"/>
          <w:numId w:val="18"/>
        </w:numPr>
        <w:spacing w:after="0"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W przypadku, gdy oferta cenowa przewyższa możliwości finansowe jakie </w:t>
      </w:r>
      <w:r w:rsidRPr="00FF2439">
        <w:rPr>
          <w:rFonts w:ascii="Times New Roman" w:hAnsi="Times New Roman" w:cs="Times New Roman"/>
          <w:i/>
          <w:iCs/>
          <w:sz w:val="24"/>
          <w:szCs w:val="24"/>
        </w:rPr>
        <w:t>Udzielający zamówienia</w:t>
      </w:r>
      <w:r w:rsidRPr="00FF2439">
        <w:rPr>
          <w:rFonts w:ascii="Times New Roman" w:hAnsi="Times New Roman" w:cs="Times New Roman"/>
          <w:sz w:val="24"/>
          <w:szCs w:val="24"/>
        </w:rPr>
        <w:t xml:space="preserve"> przeznaczył na świadczenia zdrowotne oraz gdy nie zawarcie umowy ograniczy lub uniemożliwi dostęp pacjentów do świadczenia zdrowotnego objętego konkursem, </w:t>
      </w:r>
      <w:r w:rsidRPr="00FF2439">
        <w:rPr>
          <w:rFonts w:ascii="Times New Roman" w:hAnsi="Times New Roman" w:cs="Times New Roman"/>
          <w:i/>
          <w:iCs/>
          <w:sz w:val="24"/>
          <w:szCs w:val="24"/>
        </w:rPr>
        <w:t>Udzielający zamówienia</w:t>
      </w:r>
      <w:r w:rsidRPr="00FF2439">
        <w:rPr>
          <w:rFonts w:ascii="Times New Roman" w:hAnsi="Times New Roman" w:cs="Times New Roman"/>
          <w:sz w:val="24"/>
          <w:szCs w:val="24"/>
        </w:rPr>
        <w:t xml:space="preserve"> może prowadzić negocjacje z oferentem.</w:t>
      </w:r>
    </w:p>
    <w:p w14:paraId="384C5431" w14:textId="77777777" w:rsidR="003D3DCC" w:rsidRPr="00FF2439" w:rsidRDefault="003D3DCC" w:rsidP="003D3DCC">
      <w:pPr>
        <w:pStyle w:val="Akapitzlist"/>
        <w:widowControl w:val="0"/>
        <w:numPr>
          <w:ilvl w:val="0"/>
          <w:numId w:val="18"/>
        </w:numPr>
        <w:spacing w:after="0"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Dopuszcza się przyjęcie kilku ofert spełniających kryteria niniejszego konkursu ofert lub przyjętych w drodze negocjacji.</w:t>
      </w:r>
    </w:p>
    <w:p w14:paraId="63469A97" w14:textId="77777777" w:rsidR="003D3DCC" w:rsidRPr="00FF2439" w:rsidRDefault="003D3DCC" w:rsidP="003D3DCC">
      <w:pPr>
        <w:suppressAutoHyphens w:val="0"/>
        <w:spacing w:after="136"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26A574F0" w14:textId="77777777" w:rsidR="003D3DCC" w:rsidRPr="00FF2439" w:rsidRDefault="003D3DCC" w:rsidP="003D3DCC">
      <w:pPr>
        <w:spacing w:after="281" w:line="276" w:lineRule="auto"/>
        <w:ind w:left="9" w:hanging="1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b/>
          <w:sz w:val="24"/>
          <w:szCs w:val="24"/>
        </w:rPr>
        <w:t>H.</w:t>
      </w:r>
      <w:r w:rsidRPr="00FF2439">
        <w:rPr>
          <w:rFonts w:ascii="Times New Roman" w:eastAsia="Arial" w:hAnsi="Times New Roman" w:cs="Times New Roman"/>
          <w:b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b/>
          <w:sz w:val="24"/>
          <w:szCs w:val="24"/>
        </w:rPr>
        <w:t xml:space="preserve">TERMIN ZWIĄZANIA OFERTĄ </w:t>
      </w:r>
    </w:p>
    <w:p w14:paraId="3483EC1C" w14:textId="77777777" w:rsidR="003D3DCC" w:rsidRPr="00FF2439" w:rsidRDefault="003D3DCC" w:rsidP="003D3DCC">
      <w:pPr>
        <w:spacing w:after="238" w:line="276" w:lineRule="auto"/>
        <w:ind w:left="-15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Termin związania ofertą wynosi 30 dni od daty upływu terminu składania ofert. </w:t>
      </w:r>
    </w:p>
    <w:p w14:paraId="4405CE9B" w14:textId="77777777" w:rsidR="003D3DCC" w:rsidRPr="00FF2439" w:rsidRDefault="003D3DCC" w:rsidP="003D3DCC">
      <w:pPr>
        <w:rPr>
          <w:rFonts w:ascii="Times New Roman" w:hAnsi="Times New Roman" w:cs="Times New Roman"/>
          <w:b/>
          <w:bCs/>
        </w:rPr>
      </w:pPr>
      <w:r w:rsidRPr="00FF2439">
        <w:rPr>
          <w:rFonts w:ascii="Times New Roman" w:hAnsi="Times New Roman" w:cs="Times New Roman"/>
          <w:b/>
          <w:bCs/>
        </w:rPr>
        <w:t>I.</w:t>
      </w:r>
      <w:r w:rsidRPr="00FF2439">
        <w:rPr>
          <w:rFonts w:ascii="Times New Roman" w:eastAsia="Arial" w:hAnsi="Times New Roman" w:cs="Times New Roman"/>
          <w:b/>
          <w:bCs/>
        </w:rPr>
        <w:t xml:space="preserve"> </w:t>
      </w:r>
      <w:r w:rsidRPr="00FF2439">
        <w:rPr>
          <w:rFonts w:ascii="Times New Roman" w:eastAsia="Arial" w:hAnsi="Times New Roman" w:cs="Times New Roman"/>
          <w:b/>
          <w:bCs/>
        </w:rPr>
        <w:tab/>
      </w:r>
      <w:r w:rsidRPr="00FF2439">
        <w:rPr>
          <w:rFonts w:ascii="Times New Roman" w:hAnsi="Times New Roman" w:cs="Times New Roman"/>
          <w:b/>
          <w:bCs/>
        </w:rPr>
        <w:t xml:space="preserve">KRYTERIA ODRZUCENIA OFERTY </w:t>
      </w:r>
    </w:p>
    <w:p w14:paraId="2DD3E162" w14:textId="77777777" w:rsidR="003D3DCC" w:rsidRPr="00FF2439" w:rsidRDefault="003D3DCC" w:rsidP="003D3DCC">
      <w:pPr>
        <w:pStyle w:val="Akapitzlist"/>
        <w:numPr>
          <w:ilvl w:val="0"/>
          <w:numId w:val="24"/>
        </w:numPr>
        <w:suppressAutoHyphens w:val="0"/>
        <w:spacing w:after="162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Udzielający zamówienie odrzuca ofertę w następujących przypadkach: </w:t>
      </w:r>
    </w:p>
    <w:p w14:paraId="347A349C" w14:textId="77777777" w:rsidR="003D3DCC" w:rsidRPr="00FF2439" w:rsidRDefault="003D3DCC" w:rsidP="003D3DCC">
      <w:pPr>
        <w:numPr>
          <w:ilvl w:val="1"/>
          <w:numId w:val="12"/>
        </w:numPr>
        <w:suppressAutoHyphens w:val="0"/>
        <w:spacing w:after="116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lastRenderedPageBreak/>
        <w:t xml:space="preserve">oferta została złożona po terminie, </w:t>
      </w:r>
    </w:p>
    <w:p w14:paraId="4F410D80" w14:textId="77777777" w:rsidR="003D3DCC" w:rsidRPr="00FF2439" w:rsidRDefault="003D3DCC" w:rsidP="003D3DCC">
      <w:pPr>
        <w:numPr>
          <w:ilvl w:val="1"/>
          <w:numId w:val="12"/>
        </w:numPr>
        <w:suppressAutoHyphens w:val="0"/>
        <w:spacing w:after="163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oferta zawiera nieprawdziwe informacje, </w:t>
      </w:r>
    </w:p>
    <w:p w14:paraId="0DAFD69F" w14:textId="77777777" w:rsidR="003D3DCC" w:rsidRPr="00FF2439" w:rsidRDefault="003D3DCC" w:rsidP="003D3DCC">
      <w:pPr>
        <w:numPr>
          <w:ilvl w:val="1"/>
          <w:numId w:val="12"/>
        </w:numPr>
        <w:suppressAutoHyphens w:val="0"/>
        <w:spacing w:after="144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oferta nie zawiera wszystkich wskazanych dokumentów, </w:t>
      </w:r>
    </w:p>
    <w:p w14:paraId="2DC9538D" w14:textId="77777777" w:rsidR="003D3DCC" w:rsidRPr="00FF2439" w:rsidRDefault="003D3DCC" w:rsidP="003D3DCC">
      <w:pPr>
        <w:numPr>
          <w:ilvl w:val="1"/>
          <w:numId w:val="12"/>
        </w:numPr>
        <w:suppressAutoHyphens w:val="0"/>
        <w:spacing w:after="14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nie został określony przedmiot oferty, nie została podana proponowana liczba lub cena za udzielanie świadczeń zdrowotnych, oferta nie została podpisana, </w:t>
      </w:r>
    </w:p>
    <w:p w14:paraId="1F970E22" w14:textId="77777777" w:rsidR="003D3DCC" w:rsidRPr="00FF2439" w:rsidRDefault="003D3DCC" w:rsidP="003D3DCC">
      <w:pPr>
        <w:numPr>
          <w:ilvl w:val="1"/>
          <w:numId w:val="12"/>
        </w:numPr>
        <w:suppressAutoHyphens w:val="0"/>
        <w:spacing w:after="163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oferta zawiera rażąco niską cenę w stosunku do przedmiotu zamówienia, </w:t>
      </w:r>
    </w:p>
    <w:p w14:paraId="0105F3E4" w14:textId="77777777" w:rsidR="003D3DCC" w:rsidRPr="00FF2439" w:rsidRDefault="003D3DCC" w:rsidP="003D3DCC">
      <w:pPr>
        <w:numPr>
          <w:ilvl w:val="1"/>
          <w:numId w:val="12"/>
        </w:numPr>
        <w:suppressAutoHyphens w:val="0"/>
        <w:spacing w:after="159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oferta jest nieważna na podstawie odrębnych przepisów, </w:t>
      </w:r>
    </w:p>
    <w:p w14:paraId="5C6A1485" w14:textId="77777777" w:rsidR="003D3DCC" w:rsidRPr="00FF2439" w:rsidRDefault="003D3DCC" w:rsidP="003D3DCC">
      <w:pPr>
        <w:numPr>
          <w:ilvl w:val="1"/>
          <w:numId w:val="12"/>
        </w:numPr>
        <w:suppressAutoHyphens w:val="0"/>
        <w:spacing w:after="161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jeżeli oferent złożył ofertę alternatywną, </w:t>
      </w:r>
    </w:p>
    <w:p w14:paraId="6CA20FFA" w14:textId="77777777" w:rsidR="003D3DCC" w:rsidRPr="00FF2439" w:rsidRDefault="003D3DCC" w:rsidP="003D3DCC">
      <w:pPr>
        <w:numPr>
          <w:ilvl w:val="1"/>
          <w:numId w:val="12"/>
        </w:numPr>
        <w:suppressAutoHyphens w:val="0"/>
        <w:spacing w:after="156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jeżeli oferent nie stawił się na rozmowę negocjacyjną, </w:t>
      </w:r>
    </w:p>
    <w:p w14:paraId="204BD113" w14:textId="77777777" w:rsidR="003D3DCC" w:rsidRPr="00FF2439" w:rsidRDefault="003D3DCC" w:rsidP="003D3DCC">
      <w:pPr>
        <w:numPr>
          <w:ilvl w:val="1"/>
          <w:numId w:val="12"/>
        </w:numPr>
        <w:suppressAutoHyphens w:val="0"/>
        <w:spacing w:after="164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jeżeli oferent lub oferta nie spełniają wymaganych warunków określonych                           w przepisach, </w:t>
      </w:r>
    </w:p>
    <w:p w14:paraId="17A08512" w14:textId="77777777" w:rsidR="003D3DCC" w:rsidRPr="00FF2439" w:rsidRDefault="003D3DCC" w:rsidP="003D3DCC">
      <w:pPr>
        <w:numPr>
          <w:ilvl w:val="1"/>
          <w:numId w:val="12"/>
        </w:numPr>
        <w:suppressAutoHyphens w:val="0"/>
        <w:spacing w:after="14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złożenia przez oferenta, z którym została rozwiązana przez Udzielającego zamówienie umowa o udzielanie świadczeń opieki zdrowotnej w określonym rodzaju lub zakresie w trybie natychmiastowym z przyczyn leżących po stronie oferenta. </w:t>
      </w:r>
    </w:p>
    <w:p w14:paraId="041DBBBD" w14:textId="77777777" w:rsidR="003D3DCC" w:rsidRPr="00FF2439" w:rsidRDefault="003D3DCC" w:rsidP="003D3DCC">
      <w:pPr>
        <w:pStyle w:val="Akapitzlist"/>
        <w:numPr>
          <w:ilvl w:val="0"/>
          <w:numId w:val="19"/>
        </w:numPr>
        <w:suppressAutoHyphens w:val="0"/>
        <w:spacing w:after="14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W przypadku gdy braki, o których mowa w ust. 1, dotyczą tylko części oferty, ofertę można odrzucić w części dotkniętej brakiem. </w:t>
      </w:r>
    </w:p>
    <w:p w14:paraId="03B7FDFB" w14:textId="77777777" w:rsidR="003D3DCC" w:rsidRPr="00FF2439" w:rsidRDefault="003D3DCC" w:rsidP="003D3DCC">
      <w:pPr>
        <w:pStyle w:val="Akapitzlist"/>
        <w:numPr>
          <w:ilvl w:val="0"/>
          <w:numId w:val="19"/>
        </w:numPr>
        <w:suppressAutoHyphens w:val="0"/>
        <w:spacing w:after="14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W przypadku gdy oferent nie przedstawił wszystkich wymaganych dokumentów lub gdy oferta zawiera braki formalne, komisja wzywa oferenta do usunięcia tych braków                                  w wyznaczonym terminie pod rygorem odrzucenia oferty.</w:t>
      </w:r>
    </w:p>
    <w:p w14:paraId="44974220" w14:textId="77777777" w:rsidR="003D3DCC" w:rsidRPr="004D673C" w:rsidRDefault="003D3DCC" w:rsidP="003D3DCC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79D0AB73" w14:textId="77777777" w:rsidR="003D3DCC" w:rsidRPr="00FF2439" w:rsidRDefault="003D3DCC" w:rsidP="003D3DCC">
      <w:pPr>
        <w:rPr>
          <w:rFonts w:ascii="Times New Roman" w:hAnsi="Times New Roman" w:cs="Times New Roman"/>
          <w:b/>
          <w:bCs/>
        </w:rPr>
      </w:pPr>
      <w:r w:rsidRPr="00FF2439">
        <w:rPr>
          <w:rFonts w:ascii="Times New Roman" w:hAnsi="Times New Roman" w:cs="Times New Roman"/>
          <w:b/>
          <w:bCs/>
        </w:rPr>
        <w:t>J.</w:t>
      </w:r>
      <w:r w:rsidRPr="00FF2439">
        <w:rPr>
          <w:rFonts w:ascii="Times New Roman" w:eastAsia="Arial" w:hAnsi="Times New Roman" w:cs="Times New Roman"/>
          <w:b/>
          <w:bCs/>
        </w:rPr>
        <w:t xml:space="preserve"> </w:t>
      </w:r>
      <w:r w:rsidRPr="00FF2439">
        <w:rPr>
          <w:rFonts w:ascii="Times New Roman" w:hAnsi="Times New Roman" w:cs="Times New Roman"/>
          <w:b/>
          <w:bCs/>
        </w:rPr>
        <w:t xml:space="preserve">ROZSTRZYGNIĘCIE KONKURSU </w:t>
      </w:r>
    </w:p>
    <w:p w14:paraId="554E5536" w14:textId="77777777" w:rsidR="003D3DCC" w:rsidRPr="00FF2439" w:rsidRDefault="003D3DCC" w:rsidP="003D3DCC">
      <w:pPr>
        <w:numPr>
          <w:ilvl w:val="0"/>
          <w:numId w:val="6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Rozstrzygnięcia konkursu dokona powołana przez Komendanta 105 Kresowego Szpitala Wojskowego z Przychodnią SP ZOZ  w Żarach Komisja Konkursowa. </w:t>
      </w:r>
    </w:p>
    <w:p w14:paraId="3927CAF7" w14:textId="53562ED8" w:rsidR="003D3DCC" w:rsidRPr="00FF2439" w:rsidRDefault="003D3DCC" w:rsidP="003D3DCC">
      <w:pPr>
        <w:numPr>
          <w:ilvl w:val="0"/>
          <w:numId w:val="6"/>
        </w:numPr>
        <w:suppressAutoHyphens w:val="0"/>
        <w:spacing w:after="88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Rozstrzygnięcie konkursu nastąpi w dniu </w:t>
      </w:r>
      <w:r w:rsidR="00F82EFC">
        <w:rPr>
          <w:rFonts w:ascii="Times New Roman" w:hAnsi="Times New Roman" w:cs="Times New Roman"/>
          <w:b/>
          <w:bCs/>
          <w:sz w:val="24"/>
          <w:szCs w:val="24"/>
        </w:rPr>
        <w:t>10.12</w:t>
      </w:r>
      <w:r w:rsidRPr="00FF2439">
        <w:rPr>
          <w:rFonts w:ascii="Times New Roman" w:hAnsi="Times New Roman" w:cs="Times New Roman"/>
          <w:b/>
          <w:bCs/>
          <w:sz w:val="24"/>
          <w:szCs w:val="24"/>
        </w:rPr>
        <w:t>.2025 r</w:t>
      </w:r>
      <w:r w:rsidRPr="00FF2439">
        <w:rPr>
          <w:rFonts w:ascii="Times New Roman" w:hAnsi="Times New Roman" w:cs="Times New Roman"/>
          <w:sz w:val="24"/>
          <w:szCs w:val="24"/>
        </w:rPr>
        <w:t xml:space="preserve">. Wyniki rozstrzygnięcia konkursu zostaną opublikowane na stronach internetowych </w:t>
      </w:r>
      <w:r w:rsidRPr="00FF2439">
        <w:rPr>
          <w:rFonts w:ascii="Times New Roman" w:hAnsi="Times New Roman" w:cs="Times New Roman"/>
          <w:i/>
          <w:sz w:val="24"/>
          <w:szCs w:val="24"/>
        </w:rPr>
        <w:t>Udzielającego</w:t>
      </w:r>
      <w:r w:rsidRPr="00FF2439">
        <w:rPr>
          <w:rFonts w:ascii="Times New Roman" w:hAnsi="Times New Roman" w:cs="Times New Roman"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i/>
          <w:sz w:val="24"/>
          <w:szCs w:val="24"/>
        </w:rPr>
        <w:t xml:space="preserve">zamówienia </w:t>
      </w:r>
      <w:r w:rsidRPr="00FF2439">
        <w:rPr>
          <w:rFonts w:ascii="Times New Roman" w:hAnsi="Times New Roman" w:cs="Times New Roman"/>
          <w:sz w:val="24"/>
          <w:szCs w:val="24"/>
        </w:rPr>
        <w:t>pod adresem</w:t>
      </w:r>
      <w:hyperlink r:id="rId14">
        <w:r w:rsidRPr="00FF2439">
          <w:rPr>
            <w:rFonts w:ascii="Times New Roman" w:hAnsi="Times New Roman" w:cs="Times New Roman"/>
            <w:i/>
            <w:sz w:val="24"/>
            <w:szCs w:val="24"/>
          </w:rPr>
          <w:t xml:space="preserve"> </w:t>
        </w:r>
      </w:hyperlink>
      <w:hyperlink r:id="rId15" w:history="1">
        <w:r w:rsidRPr="00FF2439">
          <w:rPr>
            <w:rStyle w:val="Hipercze"/>
            <w:rFonts w:ascii="Times New Roman" w:hAnsi="Times New Roman" w:cs="Times New Roman"/>
            <w:color w:val="auto"/>
            <w:sz w:val="24"/>
            <w:szCs w:val="24"/>
          </w:rPr>
          <w:t>www.105szpital.pl</w:t>
        </w:r>
      </w:hyperlink>
      <w:r w:rsidRPr="00FF243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6A2311C" w14:textId="77777777" w:rsidR="003D3DCC" w:rsidRPr="00FF2439" w:rsidRDefault="003D3DCC" w:rsidP="003D3DCC">
      <w:pPr>
        <w:suppressAutoHyphens w:val="0"/>
        <w:spacing w:after="88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742CEAB" w14:textId="77777777" w:rsidR="003D3DCC" w:rsidRPr="00FF2439" w:rsidRDefault="003D3DCC" w:rsidP="003D3DCC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FF2439">
        <w:rPr>
          <w:rFonts w:ascii="Times New Roman" w:hAnsi="Times New Roman" w:cs="Times New Roman"/>
          <w:b/>
          <w:bCs/>
          <w:sz w:val="24"/>
          <w:szCs w:val="24"/>
        </w:rPr>
        <w:t>K.</w:t>
      </w:r>
      <w:r w:rsidRPr="00FF2439">
        <w:rPr>
          <w:rFonts w:ascii="Times New Roman" w:eastAsia="Arial" w:hAnsi="Times New Roman" w:cs="Times New Roman"/>
          <w:b/>
          <w:bCs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b/>
          <w:bCs/>
          <w:sz w:val="24"/>
          <w:szCs w:val="24"/>
        </w:rPr>
        <w:t xml:space="preserve">ZAWARCIE UMOWY </w:t>
      </w:r>
    </w:p>
    <w:p w14:paraId="38FF6B9C" w14:textId="77777777" w:rsidR="003D3DCC" w:rsidRPr="00FF2439" w:rsidRDefault="003D3DCC" w:rsidP="003D3DCC">
      <w:pPr>
        <w:numPr>
          <w:ilvl w:val="0"/>
          <w:numId w:val="7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Umowa na wykonywanie świadczeń zdrowotnych w zakresie będącym przedmiotem konkursu ofert zostanie zawarta z Oferentem wybranym w postępowaniu konkursowym </w:t>
      </w:r>
      <w:r>
        <w:rPr>
          <w:rFonts w:ascii="Times New Roman" w:hAnsi="Times New Roman" w:cs="Times New Roman"/>
          <w:sz w:val="24"/>
          <w:szCs w:val="24"/>
        </w:rPr>
        <w:t xml:space="preserve">                      niezwłocznie. </w:t>
      </w:r>
    </w:p>
    <w:p w14:paraId="39D01252" w14:textId="77777777" w:rsidR="003D3DCC" w:rsidRPr="00FF2439" w:rsidRDefault="003D3DCC" w:rsidP="003D3DCC">
      <w:pPr>
        <w:numPr>
          <w:ilvl w:val="0"/>
          <w:numId w:val="7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Jeżeli Oferent, którego oferta została przyjęta zrezygnuje z zawarcia umowy, zobowiązany jest do naprawienia spowodowanej tym szkody. </w:t>
      </w:r>
    </w:p>
    <w:p w14:paraId="7E5B94AC" w14:textId="77777777" w:rsidR="003D3DCC" w:rsidRDefault="003D3DCC" w:rsidP="003D3DCC">
      <w:pPr>
        <w:numPr>
          <w:ilvl w:val="0"/>
          <w:numId w:val="7"/>
        </w:numPr>
        <w:suppressAutoHyphens w:val="0"/>
        <w:spacing w:after="131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lastRenderedPageBreak/>
        <w:t xml:space="preserve">Jeżeli Oferent, którego oferta została przyjęta, uchyli się od zawarcia umowy, Udzielający zamówienia wybierze najkorzystniejszą spośród pozostałych ofert uznanych za ważne. </w:t>
      </w:r>
    </w:p>
    <w:p w14:paraId="1A63963A" w14:textId="77777777" w:rsidR="003D3DCC" w:rsidRPr="00FF2439" w:rsidRDefault="003D3DCC" w:rsidP="003D3DCC">
      <w:pPr>
        <w:suppressAutoHyphens w:val="0"/>
        <w:spacing w:after="131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986FFC4" w14:textId="77777777" w:rsidR="003D3DCC" w:rsidRPr="00FF2439" w:rsidRDefault="003D3DCC" w:rsidP="003D3DCC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FF2439">
        <w:rPr>
          <w:rFonts w:ascii="Times New Roman" w:hAnsi="Times New Roman" w:cs="Times New Roman"/>
          <w:b/>
          <w:bCs/>
          <w:sz w:val="24"/>
          <w:szCs w:val="24"/>
        </w:rPr>
        <w:t>L.</w:t>
      </w:r>
      <w:r w:rsidRPr="00FF2439">
        <w:rPr>
          <w:rFonts w:ascii="Times New Roman" w:eastAsia="Arial" w:hAnsi="Times New Roman" w:cs="Times New Roman"/>
          <w:b/>
          <w:bCs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b/>
          <w:bCs/>
          <w:sz w:val="24"/>
          <w:szCs w:val="24"/>
        </w:rPr>
        <w:t xml:space="preserve">TRYB UDZIELANIA WYJAŚNIEŃ </w:t>
      </w:r>
    </w:p>
    <w:p w14:paraId="4B0EF418" w14:textId="77777777" w:rsidR="003D3DCC" w:rsidRPr="00FF2439" w:rsidRDefault="003D3DCC" w:rsidP="003D3DCC">
      <w:pPr>
        <w:numPr>
          <w:ilvl w:val="0"/>
          <w:numId w:val="8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Oferent może zwracać się do </w:t>
      </w:r>
      <w:r w:rsidRPr="00FF2439">
        <w:rPr>
          <w:rFonts w:ascii="Times New Roman" w:hAnsi="Times New Roman" w:cs="Times New Roman"/>
          <w:i/>
          <w:sz w:val="24"/>
          <w:szCs w:val="24"/>
        </w:rPr>
        <w:t>Udzielającego zamówienia</w:t>
      </w:r>
      <w:r w:rsidRPr="00FF2439">
        <w:rPr>
          <w:rFonts w:ascii="Times New Roman" w:hAnsi="Times New Roman" w:cs="Times New Roman"/>
          <w:sz w:val="24"/>
          <w:szCs w:val="24"/>
        </w:rPr>
        <w:t xml:space="preserve"> o wyjaśnienie wszelkich wątpliwości związanych ze </w:t>
      </w:r>
      <w:r w:rsidRPr="00FF2439">
        <w:rPr>
          <w:rFonts w:ascii="Times New Roman" w:hAnsi="Times New Roman" w:cs="Times New Roman"/>
          <w:i/>
          <w:sz w:val="24"/>
          <w:szCs w:val="24"/>
        </w:rPr>
        <w:t>Szczegółowymi warunkami konkursu ofert</w:t>
      </w:r>
      <w:r w:rsidRPr="00FF2439">
        <w:rPr>
          <w:rFonts w:ascii="Times New Roman" w:hAnsi="Times New Roman" w:cs="Times New Roman"/>
          <w:sz w:val="24"/>
          <w:szCs w:val="24"/>
        </w:rPr>
        <w:t xml:space="preserve">, kierując swoje zapytanie na piśmie, faksem na 68 470 78 15  lub mailem na adres: </w:t>
      </w:r>
      <w:hyperlink r:id="rId16" w:history="1">
        <w:r w:rsidRPr="00FF2439">
          <w:rPr>
            <w:rStyle w:val="Hipercze"/>
            <w:rFonts w:ascii="Times New Roman" w:hAnsi="Times New Roman" w:cs="Times New Roman"/>
            <w:color w:val="auto"/>
            <w:sz w:val="24"/>
            <w:szCs w:val="24"/>
          </w:rPr>
          <w:t>m.majewska@105szpital.pl</w:t>
        </w:r>
      </w:hyperlink>
      <w:r w:rsidRPr="00FF2439">
        <w:rPr>
          <w:rFonts w:ascii="Times New Roman" w:hAnsi="Times New Roman" w:cs="Times New Roman"/>
          <w:sz w:val="24"/>
          <w:szCs w:val="24"/>
          <w:u w:val="single" w:color="0563C1"/>
        </w:rPr>
        <w:t xml:space="preserve"> </w:t>
      </w:r>
    </w:p>
    <w:p w14:paraId="17B71A28" w14:textId="77777777" w:rsidR="003D3DCC" w:rsidRPr="00FF2439" w:rsidRDefault="003D3DCC" w:rsidP="003D3DCC">
      <w:pPr>
        <w:numPr>
          <w:ilvl w:val="0"/>
          <w:numId w:val="8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Oświadczenia, wnioski, zawiadomienia oraz informacje przekazane za pomocą faksu lub drogą elektroniczną uważa się za złożone w terminie, jeżeli ich treść dotarła do adresata przed upływem terminu i została niezwłocznie potwierdzona pisemnie. </w:t>
      </w:r>
    </w:p>
    <w:p w14:paraId="66733769" w14:textId="77777777" w:rsidR="003D3DCC" w:rsidRPr="00FF2439" w:rsidRDefault="003D3DCC" w:rsidP="003D3DCC">
      <w:pPr>
        <w:numPr>
          <w:ilvl w:val="0"/>
          <w:numId w:val="8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i/>
          <w:sz w:val="24"/>
          <w:szCs w:val="24"/>
        </w:rPr>
        <w:t xml:space="preserve">Udzielający zamówienia </w:t>
      </w:r>
      <w:r w:rsidRPr="00FF2439">
        <w:rPr>
          <w:rFonts w:ascii="Times New Roman" w:hAnsi="Times New Roman" w:cs="Times New Roman"/>
          <w:sz w:val="24"/>
          <w:szCs w:val="24"/>
        </w:rPr>
        <w:t>udzieli odpowiedzi na wszelkie zapytania niezwłocznie, jeżeli</w:t>
      </w:r>
      <w:r w:rsidRPr="00FF243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sz w:val="24"/>
          <w:szCs w:val="24"/>
        </w:rPr>
        <w:t xml:space="preserve">prośba    o wyjaśnienie treści </w:t>
      </w:r>
      <w:r w:rsidRPr="00FF2439">
        <w:rPr>
          <w:rFonts w:ascii="Times New Roman" w:hAnsi="Times New Roman" w:cs="Times New Roman"/>
          <w:i/>
          <w:iCs/>
          <w:sz w:val="24"/>
          <w:szCs w:val="24"/>
        </w:rPr>
        <w:t>„Szczegółowych warunków konkursu ofert”</w:t>
      </w:r>
      <w:r w:rsidRPr="00FF2439">
        <w:rPr>
          <w:rFonts w:ascii="Times New Roman" w:hAnsi="Times New Roman" w:cs="Times New Roman"/>
          <w:sz w:val="24"/>
          <w:szCs w:val="24"/>
        </w:rPr>
        <w:t xml:space="preserve"> lub treści ogłoszenia wpłynęła do Udzielającego zamówienia na nie mniej niż 2 dni robocze przed terminem składania ofert. </w:t>
      </w:r>
    </w:p>
    <w:p w14:paraId="6D21B0E7" w14:textId="77777777" w:rsidR="003D3DCC" w:rsidRPr="00FF2439" w:rsidRDefault="003D3DCC" w:rsidP="003D3DCC">
      <w:pPr>
        <w:numPr>
          <w:ilvl w:val="0"/>
          <w:numId w:val="8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i/>
          <w:sz w:val="24"/>
          <w:szCs w:val="24"/>
        </w:rPr>
        <w:t xml:space="preserve">Udzielający zamówienia </w:t>
      </w:r>
      <w:r w:rsidRPr="00FF2439">
        <w:rPr>
          <w:rFonts w:ascii="Times New Roman" w:hAnsi="Times New Roman" w:cs="Times New Roman"/>
          <w:sz w:val="24"/>
          <w:szCs w:val="24"/>
        </w:rPr>
        <w:t>przekaże jednocześnie treść wyjaśnienia wszystkim Oferentom,</w:t>
      </w:r>
      <w:r w:rsidRPr="00FF2439">
        <w:rPr>
          <w:rFonts w:ascii="Times New Roman" w:hAnsi="Times New Roman" w:cs="Times New Roman"/>
          <w:i/>
          <w:sz w:val="24"/>
          <w:szCs w:val="24"/>
        </w:rPr>
        <w:t xml:space="preserve">                     </w:t>
      </w:r>
      <w:r w:rsidRPr="00FF2439">
        <w:rPr>
          <w:rFonts w:ascii="Times New Roman" w:hAnsi="Times New Roman" w:cs="Times New Roman"/>
          <w:sz w:val="24"/>
          <w:szCs w:val="24"/>
        </w:rPr>
        <w:t xml:space="preserve">bez ujawniania źródła zapytania, poprzez zamieszczenie odpowiedzi na stronie internetowej </w:t>
      </w:r>
      <w:r w:rsidRPr="00FF2439">
        <w:rPr>
          <w:rFonts w:ascii="Times New Roman" w:hAnsi="Times New Roman" w:cs="Times New Roman"/>
          <w:i/>
          <w:sz w:val="24"/>
          <w:szCs w:val="24"/>
        </w:rPr>
        <w:t>Udzielającego zamówienia</w:t>
      </w:r>
      <w:hyperlink r:id="rId17">
        <w:r w:rsidRPr="00FF2439">
          <w:rPr>
            <w:rFonts w:ascii="Times New Roman" w:hAnsi="Times New Roman" w:cs="Times New Roman"/>
            <w:sz w:val="24"/>
            <w:szCs w:val="24"/>
          </w:rPr>
          <w:t xml:space="preserve"> </w:t>
        </w:r>
      </w:hyperlink>
      <w:hyperlink r:id="rId18" w:history="1">
        <w:r w:rsidRPr="00FF2439">
          <w:rPr>
            <w:rStyle w:val="Hipercze"/>
            <w:rFonts w:ascii="Times New Roman" w:hAnsi="Times New Roman" w:cs="Times New Roman"/>
            <w:color w:val="auto"/>
            <w:sz w:val="24"/>
            <w:szCs w:val="24"/>
          </w:rPr>
          <w:t>www.105szpital.pl</w:t>
        </w:r>
      </w:hyperlink>
      <w:r w:rsidRPr="00FF243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08C6E20" w14:textId="77777777" w:rsidR="003D3DCC" w:rsidRPr="00FF2439" w:rsidRDefault="003D3DCC" w:rsidP="003D3DCC">
      <w:pPr>
        <w:numPr>
          <w:ilvl w:val="0"/>
          <w:numId w:val="8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W szczególnie uzasadnionych przypadkach, przed upływem terminu składania ofert, </w:t>
      </w:r>
      <w:r w:rsidRPr="00FF2439">
        <w:rPr>
          <w:rFonts w:ascii="Times New Roman" w:hAnsi="Times New Roman" w:cs="Times New Roman"/>
          <w:i/>
          <w:sz w:val="24"/>
          <w:szCs w:val="24"/>
        </w:rPr>
        <w:t xml:space="preserve">Udzielający zamówienia </w:t>
      </w:r>
      <w:r w:rsidRPr="00FF2439">
        <w:rPr>
          <w:rFonts w:ascii="Times New Roman" w:hAnsi="Times New Roman" w:cs="Times New Roman"/>
          <w:sz w:val="24"/>
          <w:szCs w:val="24"/>
        </w:rPr>
        <w:t>może zmodyfikować treść dokumentów składających się na</w:t>
      </w:r>
      <w:r w:rsidRPr="00FF243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i/>
          <w:iCs/>
          <w:sz w:val="24"/>
          <w:szCs w:val="24"/>
        </w:rPr>
        <w:t>„Szczegółowe Warunki Konkursu Ofert”</w:t>
      </w:r>
      <w:r w:rsidRPr="00FF2439">
        <w:rPr>
          <w:rFonts w:ascii="Times New Roman" w:hAnsi="Times New Roman" w:cs="Times New Roman"/>
          <w:sz w:val="24"/>
          <w:szCs w:val="24"/>
        </w:rPr>
        <w:t xml:space="preserve"> oraz treść ogłoszenia, z zastrzeżeniem, że: </w:t>
      </w:r>
    </w:p>
    <w:p w14:paraId="6669A427" w14:textId="77777777" w:rsidR="003D3DCC" w:rsidRPr="00FF2439" w:rsidRDefault="003D3DCC" w:rsidP="003D3DCC">
      <w:pPr>
        <w:numPr>
          <w:ilvl w:val="1"/>
          <w:numId w:val="8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o każdej ewentualnej zmianie </w:t>
      </w:r>
      <w:r w:rsidRPr="00FF2439">
        <w:rPr>
          <w:rFonts w:ascii="Times New Roman" w:hAnsi="Times New Roman" w:cs="Times New Roman"/>
          <w:i/>
          <w:sz w:val="24"/>
          <w:szCs w:val="24"/>
        </w:rPr>
        <w:t>Udzielający zamówienia</w:t>
      </w:r>
      <w:r w:rsidRPr="00FF2439">
        <w:rPr>
          <w:rFonts w:ascii="Times New Roman" w:hAnsi="Times New Roman" w:cs="Times New Roman"/>
          <w:sz w:val="24"/>
          <w:szCs w:val="24"/>
        </w:rPr>
        <w:t xml:space="preserve"> powiadomi niezwłocznie każdego   z Oferentów; </w:t>
      </w:r>
    </w:p>
    <w:p w14:paraId="7DCB66E6" w14:textId="77777777" w:rsidR="003D3DCC" w:rsidRPr="00FF2439" w:rsidRDefault="003D3DCC" w:rsidP="003D3DCC">
      <w:pPr>
        <w:numPr>
          <w:ilvl w:val="1"/>
          <w:numId w:val="8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w przypadku, gdy zmiana powodować będzie konieczność modyfikacji oferty, </w:t>
      </w:r>
      <w:r w:rsidRPr="00FF2439">
        <w:rPr>
          <w:rFonts w:ascii="Times New Roman" w:hAnsi="Times New Roman" w:cs="Times New Roman"/>
          <w:i/>
          <w:sz w:val="24"/>
          <w:szCs w:val="24"/>
        </w:rPr>
        <w:t xml:space="preserve">Udzielający zamówienia </w:t>
      </w:r>
      <w:r w:rsidRPr="00FF2439">
        <w:rPr>
          <w:rFonts w:ascii="Times New Roman" w:hAnsi="Times New Roman" w:cs="Times New Roman"/>
          <w:sz w:val="24"/>
          <w:szCs w:val="24"/>
        </w:rPr>
        <w:t>przedłuży termin składania ofert z uwzględnieniem czasu</w:t>
      </w:r>
      <w:r w:rsidRPr="00FF243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sz w:val="24"/>
          <w:szCs w:val="24"/>
        </w:rPr>
        <w:t xml:space="preserve">niezbędnego   do wprowadzenia w ofertach zmian wynikających z modyfikacji treści </w:t>
      </w:r>
      <w:r w:rsidRPr="00FF2439">
        <w:rPr>
          <w:rFonts w:ascii="Times New Roman" w:hAnsi="Times New Roman" w:cs="Times New Roman"/>
          <w:i/>
          <w:iCs/>
          <w:sz w:val="24"/>
          <w:szCs w:val="24"/>
        </w:rPr>
        <w:t>„Szczegółowych warunków konkursu ofert”</w:t>
      </w:r>
      <w:r w:rsidRPr="00FF2439">
        <w:rPr>
          <w:rFonts w:ascii="Times New Roman" w:hAnsi="Times New Roman" w:cs="Times New Roman"/>
          <w:sz w:val="24"/>
          <w:szCs w:val="24"/>
        </w:rPr>
        <w:t xml:space="preserve"> lub treści ogłoszenia. W tym przypadku wszelkie prawa  i zobowiązania </w:t>
      </w:r>
      <w:r w:rsidRPr="00FF2439">
        <w:rPr>
          <w:rFonts w:ascii="Times New Roman" w:hAnsi="Times New Roman" w:cs="Times New Roman"/>
          <w:i/>
          <w:sz w:val="24"/>
          <w:szCs w:val="24"/>
        </w:rPr>
        <w:t>Oferenta</w:t>
      </w:r>
      <w:r w:rsidRPr="00FF2439">
        <w:rPr>
          <w:rFonts w:ascii="Times New Roman" w:hAnsi="Times New Roman" w:cs="Times New Roman"/>
          <w:sz w:val="24"/>
          <w:szCs w:val="24"/>
        </w:rPr>
        <w:t xml:space="preserve"> i </w:t>
      </w:r>
      <w:r w:rsidRPr="00FF2439">
        <w:rPr>
          <w:rFonts w:ascii="Times New Roman" w:hAnsi="Times New Roman" w:cs="Times New Roman"/>
          <w:i/>
          <w:sz w:val="24"/>
          <w:szCs w:val="24"/>
        </w:rPr>
        <w:t>Udzielającego zamówienia</w:t>
      </w:r>
      <w:r w:rsidRPr="00FF2439">
        <w:rPr>
          <w:rFonts w:ascii="Times New Roman" w:hAnsi="Times New Roman" w:cs="Times New Roman"/>
          <w:sz w:val="24"/>
          <w:szCs w:val="24"/>
        </w:rPr>
        <w:t xml:space="preserve"> odnośnie wcześniej ustalonych terminów będą podlegały nowemu terminowi. </w:t>
      </w:r>
    </w:p>
    <w:p w14:paraId="7F37739F" w14:textId="77777777" w:rsidR="003D3DCC" w:rsidRPr="005412EE" w:rsidRDefault="003D3DCC" w:rsidP="003D3DCC">
      <w:pPr>
        <w:numPr>
          <w:ilvl w:val="0"/>
          <w:numId w:val="8"/>
        </w:numPr>
        <w:suppressAutoHyphens w:val="0"/>
        <w:spacing w:after="139" w:line="276" w:lineRule="auto"/>
        <w:ind w:hanging="360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Osoba uprawnioną do kontaktów z ramienia </w:t>
      </w:r>
      <w:r w:rsidRPr="00FF2439">
        <w:rPr>
          <w:rFonts w:ascii="Times New Roman" w:hAnsi="Times New Roman" w:cs="Times New Roman"/>
          <w:i/>
          <w:sz w:val="24"/>
          <w:szCs w:val="24"/>
        </w:rPr>
        <w:t>Udzielającego zamówienia</w:t>
      </w:r>
      <w:r w:rsidRPr="00FF2439">
        <w:rPr>
          <w:rFonts w:ascii="Times New Roman" w:hAnsi="Times New Roman" w:cs="Times New Roman"/>
          <w:sz w:val="24"/>
          <w:szCs w:val="24"/>
        </w:rPr>
        <w:t xml:space="preserve"> jest Kierownik Działu Kadrowo-Płacowego Mariola Majewska 68 470 78 56, </w:t>
      </w:r>
      <w:hyperlink r:id="rId19" w:history="1">
        <w:r w:rsidRPr="00FF2439">
          <w:rPr>
            <w:rStyle w:val="Hipercze"/>
            <w:rFonts w:ascii="Times New Roman" w:hAnsi="Times New Roman" w:cs="Times New Roman"/>
            <w:color w:val="auto"/>
            <w:sz w:val="24"/>
            <w:szCs w:val="24"/>
          </w:rPr>
          <w:t>m.majewska@105szpital.pl</w:t>
        </w:r>
      </w:hyperlink>
      <w:r w:rsidRPr="00FF243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D5B9486" w14:textId="77777777" w:rsidR="003D3DCC" w:rsidRPr="00FF2439" w:rsidRDefault="003D3DCC" w:rsidP="003D3DCC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FF2439">
        <w:rPr>
          <w:rFonts w:ascii="Times New Roman" w:hAnsi="Times New Roman" w:cs="Times New Roman"/>
          <w:b/>
          <w:bCs/>
          <w:sz w:val="24"/>
          <w:szCs w:val="24"/>
        </w:rPr>
        <w:t>M.</w:t>
      </w:r>
      <w:r w:rsidRPr="00FF2439">
        <w:rPr>
          <w:rFonts w:ascii="Times New Roman" w:eastAsia="Arial" w:hAnsi="Times New Roman" w:cs="Times New Roman"/>
          <w:b/>
          <w:bCs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b/>
          <w:bCs/>
          <w:sz w:val="24"/>
          <w:szCs w:val="24"/>
        </w:rPr>
        <w:t xml:space="preserve">POUCZENIE O ŚRODKACH ODWOŁAWCZYCH </w:t>
      </w:r>
    </w:p>
    <w:p w14:paraId="0D5D929A" w14:textId="77777777" w:rsidR="003D3DCC" w:rsidRPr="00FF2439" w:rsidRDefault="003D3DCC" w:rsidP="003D3DCC">
      <w:pPr>
        <w:numPr>
          <w:ilvl w:val="0"/>
          <w:numId w:val="9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Oferentom, których interes prawny doznał uszczerbku w wyniku naruszenia przez </w:t>
      </w:r>
      <w:r w:rsidRPr="00FF2439">
        <w:rPr>
          <w:rFonts w:ascii="Times New Roman" w:hAnsi="Times New Roman" w:cs="Times New Roman"/>
          <w:i/>
          <w:sz w:val="24"/>
          <w:szCs w:val="24"/>
        </w:rPr>
        <w:t xml:space="preserve">Udzielającego zamówienia </w:t>
      </w:r>
      <w:r w:rsidRPr="00FF2439">
        <w:rPr>
          <w:rFonts w:ascii="Times New Roman" w:hAnsi="Times New Roman" w:cs="Times New Roman"/>
          <w:sz w:val="24"/>
          <w:szCs w:val="24"/>
        </w:rPr>
        <w:t>zasad przeprowadzania konkursu ofert, przysługują środki</w:t>
      </w:r>
      <w:r w:rsidRPr="00FF243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sz w:val="24"/>
          <w:szCs w:val="24"/>
        </w:rPr>
        <w:t xml:space="preserve">odwoławcze w postaci: </w:t>
      </w:r>
    </w:p>
    <w:p w14:paraId="59CDE114" w14:textId="77777777" w:rsidR="003D3DCC" w:rsidRPr="00FF2439" w:rsidRDefault="003D3DCC" w:rsidP="003D3DCC">
      <w:pPr>
        <w:numPr>
          <w:ilvl w:val="1"/>
          <w:numId w:val="9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protestu na zasadach określonych w art. 153 ustawy o świadczeniach opieki zdrowotnej finansowanych ze środków publicznych </w:t>
      </w:r>
    </w:p>
    <w:p w14:paraId="4A40B2E0" w14:textId="77777777" w:rsidR="003D3DCC" w:rsidRPr="00FF2439" w:rsidRDefault="003D3DCC" w:rsidP="003D3DCC">
      <w:pPr>
        <w:numPr>
          <w:ilvl w:val="1"/>
          <w:numId w:val="9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odwołania na zasadach określonych w art. 154 ustawy o świadczeniach opieki zdrowotnej finansowanych ze środków publicznych. </w:t>
      </w:r>
    </w:p>
    <w:p w14:paraId="2F1B29D2" w14:textId="77777777" w:rsidR="003D3DCC" w:rsidRDefault="003D3DCC" w:rsidP="003D3DCC">
      <w:pPr>
        <w:numPr>
          <w:ilvl w:val="0"/>
          <w:numId w:val="9"/>
        </w:numPr>
        <w:suppressAutoHyphens w:val="0"/>
        <w:spacing w:after="130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lastRenderedPageBreak/>
        <w:t>Środki odwoławcze nie przysługują na niedokonanie wyboru Oferenta oraz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  <w:r w:rsidRPr="00FF2439">
        <w:rPr>
          <w:rFonts w:ascii="Times New Roman" w:hAnsi="Times New Roman" w:cs="Times New Roman"/>
          <w:sz w:val="24"/>
          <w:szCs w:val="24"/>
        </w:rPr>
        <w:t xml:space="preserve"> na unieważnienie konkursu. </w:t>
      </w:r>
    </w:p>
    <w:p w14:paraId="40202D17" w14:textId="77777777" w:rsidR="003D3DCC" w:rsidRPr="00B92E3A" w:rsidRDefault="003D3DCC" w:rsidP="003D3DCC">
      <w:pPr>
        <w:suppressAutoHyphens w:val="0"/>
        <w:spacing w:after="130"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2D6E8FFE" w14:textId="77777777" w:rsidR="003D3DCC" w:rsidRPr="00FF2439" w:rsidRDefault="003D3DCC" w:rsidP="003D3DCC">
      <w:pPr>
        <w:rPr>
          <w:rFonts w:ascii="Times New Roman" w:hAnsi="Times New Roman" w:cs="Times New Roman"/>
          <w:b/>
          <w:bCs/>
        </w:rPr>
      </w:pPr>
      <w:r w:rsidRPr="00FF2439">
        <w:rPr>
          <w:rFonts w:ascii="Times New Roman" w:hAnsi="Times New Roman" w:cs="Times New Roman"/>
          <w:b/>
          <w:bCs/>
        </w:rPr>
        <w:t>N.</w:t>
      </w:r>
      <w:r w:rsidRPr="00FF2439">
        <w:rPr>
          <w:rFonts w:ascii="Times New Roman" w:eastAsia="Arial" w:hAnsi="Times New Roman" w:cs="Times New Roman"/>
          <w:b/>
          <w:bCs/>
        </w:rPr>
        <w:t xml:space="preserve"> </w:t>
      </w:r>
      <w:r w:rsidRPr="00FF2439">
        <w:rPr>
          <w:rFonts w:ascii="Times New Roman" w:hAnsi="Times New Roman" w:cs="Times New Roman"/>
          <w:b/>
          <w:bCs/>
        </w:rPr>
        <w:t xml:space="preserve">POSTANOWIENIA KOŃOWE </w:t>
      </w:r>
    </w:p>
    <w:p w14:paraId="0596C570" w14:textId="77777777" w:rsidR="003D3DCC" w:rsidRPr="00FF2439" w:rsidRDefault="003D3DCC" w:rsidP="003D3DCC">
      <w:pPr>
        <w:numPr>
          <w:ilvl w:val="0"/>
          <w:numId w:val="10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Dokumenty dotyczące postępowania konkursowego przechowywane są u </w:t>
      </w:r>
      <w:r w:rsidRPr="00FF2439">
        <w:rPr>
          <w:rFonts w:ascii="Times New Roman" w:hAnsi="Times New Roman" w:cs="Times New Roman"/>
          <w:i/>
          <w:sz w:val="24"/>
          <w:szCs w:val="24"/>
        </w:rPr>
        <w:t>Udzielającego</w:t>
      </w:r>
      <w:r w:rsidRPr="00FF2439">
        <w:rPr>
          <w:rFonts w:ascii="Times New Roman" w:hAnsi="Times New Roman" w:cs="Times New Roman"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i/>
          <w:sz w:val="24"/>
          <w:szCs w:val="24"/>
        </w:rPr>
        <w:t>Zamówienia</w:t>
      </w:r>
      <w:r w:rsidRPr="00FF2439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04211C14" w14:textId="77777777" w:rsidR="003D3DCC" w:rsidRPr="00FF2439" w:rsidRDefault="003D3DCC" w:rsidP="003D3DCC">
      <w:pPr>
        <w:suppressAutoHyphens w:val="0"/>
        <w:spacing w:after="14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53EDC33" w14:textId="77777777" w:rsidR="003D3DCC" w:rsidRPr="00FF2439" w:rsidRDefault="003D3DCC" w:rsidP="003D3DCC">
      <w:pPr>
        <w:rPr>
          <w:rFonts w:ascii="Times New Roman" w:hAnsi="Times New Roman" w:cs="Times New Roman"/>
          <w:b/>
          <w:bCs/>
        </w:rPr>
      </w:pPr>
      <w:r w:rsidRPr="00FF2439">
        <w:rPr>
          <w:rFonts w:ascii="Times New Roman" w:hAnsi="Times New Roman" w:cs="Times New Roman"/>
          <w:b/>
          <w:bCs/>
        </w:rPr>
        <w:t>O.</w:t>
      </w:r>
      <w:r w:rsidRPr="00FF2439">
        <w:rPr>
          <w:rFonts w:ascii="Times New Roman" w:eastAsia="Arial" w:hAnsi="Times New Roman" w:cs="Times New Roman"/>
          <w:b/>
          <w:bCs/>
        </w:rPr>
        <w:t xml:space="preserve"> </w:t>
      </w:r>
      <w:r w:rsidRPr="00FF2439">
        <w:rPr>
          <w:rFonts w:ascii="Times New Roman" w:hAnsi="Times New Roman" w:cs="Times New Roman"/>
          <w:b/>
          <w:bCs/>
        </w:rPr>
        <w:t xml:space="preserve">ZAŁĄCZNIKI </w:t>
      </w:r>
    </w:p>
    <w:p w14:paraId="57923517" w14:textId="77777777" w:rsidR="003D3DCC" w:rsidRPr="00FF2439" w:rsidRDefault="003D3DCC" w:rsidP="003D3DCC">
      <w:pPr>
        <w:numPr>
          <w:ilvl w:val="0"/>
          <w:numId w:val="11"/>
        </w:numPr>
        <w:suppressAutoHyphens w:val="0"/>
        <w:spacing w:after="147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Załącznik nr 1:Formularz ofertowy; </w:t>
      </w:r>
    </w:p>
    <w:p w14:paraId="1F0BA5C6" w14:textId="77777777" w:rsidR="003D3DCC" w:rsidRPr="00FF2439" w:rsidRDefault="003D3DCC" w:rsidP="003D3DCC">
      <w:pPr>
        <w:numPr>
          <w:ilvl w:val="0"/>
          <w:numId w:val="11"/>
        </w:numPr>
        <w:suppressAutoHyphens w:val="0"/>
        <w:spacing w:after="112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Załącznik nr 2: Oświadczenie dotyczące zobowiązania do przedłożenia zaświadczenia                                     o niekaralności (w przypadku aktualnego zaświadczenia o niekaralności za przestępstwa na tle seksualnym i ochronie nieletnich);</w:t>
      </w:r>
    </w:p>
    <w:p w14:paraId="1CE35E6B" w14:textId="77777777" w:rsidR="003D3DCC" w:rsidRPr="00FF2439" w:rsidRDefault="003D3DCC" w:rsidP="003D3DCC">
      <w:pPr>
        <w:numPr>
          <w:ilvl w:val="0"/>
          <w:numId w:val="11"/>
        </w:numPr>
        <w:suppressAutoHyphens w:val="0"/>
        <w:spacing w:after="112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iCs/>
          <w:sz w:val="24"/>
          <w:szCs w:val="24"/>
        </w:rPr>
        <w:t xml:space="preserve"> Załącznik nr 3 :Oświadczenie o zamieszkaniu w ciągu ostatnich  20 lat,</w:t>
      </w:r>
    </w:p>
    <w:p w14:paraId="59A9FF45" w14:textId="77777777" w:rsidR="003D3DCC" w:rsidRPr="00FF2439" w:rsidRDefault="003D3DCC" w:rsidP="003D3DCC">
      <w:pPr>
        <w:numPr>
          <w:ilvl w:val="0"/>
          <w:numId w:val="11"/>
        </w:numPr>
        <w:suppressAutoHyphens w:val="0"/>
        <w:spacing w:after="112" w:line="276" w:lineRule="auto"/>
        <w:ind w:hanging="360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FF2439">
        <w:rPr>
          <w:rFonts w:ascii="Times New Roman" w:hAnsi="Times New Roman" w:cs="Times New Roman"/>
          <w:iCs/>
          <w:sz w:val="24"/>
          <w:szCs w:val="24"/>
        </w:rPr>
        <w:t xml:space="preserve"> Załącznik nr 4 : Oświadczenie  w przypadku braku informacji z rejestru karnego.</w:t>
      </w:r>
    </w:p>
    <w:p w14:paraId="69B2D015" w14:textId="77777777" w:rsidR="003D3DCC" w:rsidRDefault="003D3DCC" w:rsidP="003D3DCC"/>
    <w:p w14:paraId="0BE5A38D" w14:textId="77777777" w:rsidR="003D3DCC" w:rsidRDefault="003D3DCC" w:rsidP="003D3DCC"/>
    <w:p w14:paraId="03C01D9C" w14:textId="77777777" w:rsidR="003D3DCC" w:rsidRDefault="003D3DCC" w:rsidP="003D3DCC"/>
    <w:p w14:paraId="7C3CA4C9" w14:textId="77777777" w:rsidR="003D3DCC" w:rsidRDefault="003D3DCC" w:rsidP="003D3DCC"/>
    <w:p w14:paraId="089F293F" w14:textId="77777777" w:rsidR="00062D9C" w:rsidRDefault="00062D9C"/>
    <w:sectPr w:rsidR="00062D9C" w:rsidSect="003D3DCC">
      <w:headerReference w:type="default" r:id="rId20"/>
      <w:footerReference w:type="default" r:id="rId21"/>
      <w:pgSz w:w="11906" w:h="16838"/>
      <w:pgMar w:top="2155" w:right="1134" w:bottom="1418" w:left="1701" w:header="709" w:footer="709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4679AA" w14:textId="77777777" w:rsidR="00953C29" w:rsidRDefault="00953C29">
      <w:pPr>
        <w:spacing w:after="0" w:line="240" w:lineRule="auto"/>
      </w:pPr>
      <w:r>
        <w:separator/>
      </w:r>
    </w:p>
  </w:endnote>
  <w:endnote w:type="continuationSeparator" w:id="0">
    <w:p w14:paraId="58925349" w14:textId="77777777" w:rsidR="00953C29" w:rsidRDefault="00953C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imSun, 宋体">
    <w:panose1 w:val="00000000000000000000"/>
    <w:charset w:val="8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9AC9D2" w14:textId="77777777" w:rsidR="00FF2240" w:rsidRDefault="00000000">
    <w:pPr>
      <w:pStyle w:val="Stopka"/>
      <w:tabs>
        <w:tab w:val="clear" w:pos="9072"/>
      </w:tabs>
      <w:rPr>
        <w:sz w:val="17"/>
        <w:szCs w:val="17"/>
      </w:rPr>
    </w:pPr>
    <w:r>
      <w:rPr>
        <w:noProof/>
      </w:rPr>
      <mc:AlternateContent>
        <mc:Choice Requires="wps">
          <w:drawing>
            <wp:anchor distT="0" distB="0" distL="635" distR="0" simplePos="0" relativeHeight="251657728" behindDoc="1" locked="0" layoutInCell="0" allowOverlap="1" wp14:anchorId="3A5E9484" wp14:editId="59746B43">
              <wp:simplePos x="0" y="0"/>
              <wp:positionH relativeFrom="column">
                <wp:posOffset>-641350</wp:posOffset>
              </wp:positionH>
              <wp:positionV relativeFrom="paragraph">
                <wp:posOffset>-318770</wp:posOffset>
              </wp:positionV>
              <wp:extent cx="6829425" cy="542925"/>
              <wp:effectExtent l="0" t="0" r="0" b="0"/>
              <wp:wrapNone/>
              <wp:docPr id="1960186340" name="Prostokąt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829425" cy="5429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25FB38B4" w14:textId="77777777" w:rsidR="00FF2240" w:rsidRPr="00DA3A09" w:rsidRDefault="00000000">
                          <w:pPr>
                            <w:spacing w:after="0"/>
                            <w:rPr>
                              <w:color w:val="000000"/>
                              <w:sz w:val="18"/>
                              <w:szCs w:val="18"/>
                            </w:rPr>
                          </w:pPr>
                          <w:r w:rsidRPr="00DA3A09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www.105szpital.pl</w:t>
                          </w:r>
                          <w:r w:rsidRPr="00DA3A09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 ul. Domańskiego 2, 68-200 Żary tel.: +48 68 470 78 10;        Filia ul. Żelazna 1a 68-100 Żagań  tel.: +48 68 477 12 00</w:t>
                          </w:r>
                        </w:p>
                        <w:p w14:paraId="31BB18B9" w14:textId="77777777" w:rsidR="00FF2240" w:rsidRPr="00DA3A09" w:rsidRDefault="00000000">
                          <w:pPr>
                            <w:spacing w:after="0"/>
                            <w:rPr>
                              <w:color w:val="000000"/>
                              <w:sz w:val="18"/>
                              <w:szCs w:val="18"/>
                            </w:rPr>
                          </w:pPr>
                          <w:r w:rsidRPr="00DA3A09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ISO 9001: 2015</w:t>
                          </w:r>
                          <w:r w:rsidRPr="00DA3A09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       fax: +48 68 470 78 15 e-mail: </w:t>
                          </w:r>
                          <w:r w:rsidRPr="00DA3A09">
                            <w:rPr>
                              <w:color w:val="000000"/>
                              <w:sz w:val="18"/>
                              <w:szCs w:val="18"/>
                              <w:u w:val="single"/>
                            </w:rPr>
                            <w:t>sekretariat@105szpital.pl</w:t>
                          </w:r>
                          <w:r w:rsidRPr="00DA3A09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       fax +48 68 477 12 06   e-mail: </w:t>
                          </w:r>
                          <w:r w:rsidRPr="00DA3A09">
                            <w:rPr>
                              <w:color w:val="000000"/>
                              <w:sz w:val="18"/>
                              <w:szCs w:val="18"/>
                              <w:u w:val="single"/>
                            </w:rPr>
                            <w:t>sekretariat.zagan@105szpital.pl</w:t>
                          </w:r>
                        </w:p>
                        <w:p w14:paraId="71B0480C" w14:textId="77777777" w:rsidR="00FF2240" w:rsidRPr="00DA3A09" w:rsidRDefault="00000000">
                          <w:pPr>
                            <w:spacing w:after="0"/>
                            <w:rPr>
                              <w:color w:val="000000"/>
                              <w:sz w:val="18"/>
                              <w:szCs w:val="18"/>
                            </w:rPr>
                          </w:pPr>
                          <w:r w:rsidRPr="00DA3A09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NIP</w:t>
                          </w:r>
                          <w:r w:rsidRPr="00DA3A09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928-173-91-20  </w:t>
                          </w:r>
                          <w:r w:rsidRPr="00DA3A09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 xml:space="preserve">REGON </w:t>
                          </w:r>
                          <w:r w:rsidRPr="00DA3A09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970327974  </w:t>
                          </w:r>
                          <w:r w:rsidRPr="00DA3A09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KRS</w:t>
                          </w:r>
                          <w:r w:rsidRPr="00DA3A09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0000004712   </w:t>
                          </w:r>
                          <w:r w:rsidRPr="00DA3A09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Rachunek bankowy</w:t>
                          </w:r>
                          <w:r w:rsidRPr="00DA3A09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: 92 1130 1222 0030 2003 2620 0002    </w:t>
                          </w:r>
                          <w:r w:rsidRPr="00DA3A09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Nr BDO</w:t>
                          </w:r>
                          <w:r w:rsidRPr="00DA3A09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: 000028159 </w:t>
                          </w:r>
                        </w:p>
                      </w:txbxContent>
                    </wps:txbx>
                    <wps:bodyPr anchor="t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rect w14:anchorId="3A5E9484" id="Prostokąt 1" o:spid="_x0000_s1026" style="position:absolute;margin-left:-50.5pt;margin-top:-25.1pt;width:537.75pt;height:42.75pt;z-index:-251658752;visibility:visible;mso-wrap-style:square;mso-width-percent:0;mso-height-percent:200;mso-wrap-distance-left:.05pt;mso-wrap-distance-top:0;mso-wrap-distance-right:0;mso-wrap-distance-bottom:0;mso-position-horizontal:absolute;mso-position-horizontal-relative:text;mso-position-vertical:absolute;mso-position-vertical-relative:text;mso-width-percent:0;mso-height-percent:20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" o:allowincell="f" stroked="f">
              <v:textbox style="mso-fit-shape-to-text:t">
                <w:txbxContent>
                  <w:p w14:paraId="25FB38B4" w14:textId="77777777" w:rsidR="00FF2240" w:rsidRPr="00DA3A09" w:rsidRDefault="00000000">
                    <w:pPr>
                      <w:spacing w:after="0"/>
                      <w:rPr>
                        <w:color w:val="000000"/>
                        <w:sz w:val="18"/>
                        <w:szCs w:val="18"/>
                      </w:rPr>
                    </w:pPr>
                    <w:r w:rsidRPr="00DA3A09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www.105szpital.pl</w:t>
                    </w:r>
                    <w:r w:rsidRPr="00DA3A09">
                      <w:rPr>
                        <w:color w:val="000000"/>
                        <w:sz w:val="18"/>
                        <w:szCs w:val="18"/>
                      </w:rPr>
                      <w:t xml:space="preserve">  ul. Domańskiego 2, 68-200 Żary tel.: +48 68 470 78 10;        Filia ul. Żelazna 1a 68-100 Żagań  tel.: +48 68 477 12 00</w:t>
                    </w:r>
                  </w:p>
                  <w:p w14:paraId="31BB18B9" w14:textId="77777777" w:rsidR="00FF2240" w:rsidRPr="00DA3A09" w:rsidRDefault="00000000">
                    <w:pPr>
                      <w:spacing w:after="0"/>
                      <w:rPr>
                        <w:color w:val="000000"/>
                        <w:sz w:val="18"/>
                        <w:szCs w:val="18"/>
                      </w:rPr>
                    </w:pPr>
                    <w:r w:rsidRPr="00DA3A09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ISO 9001: 2015</w:t>
                    </w:r>
                    <w:r w:rsidRPr="00DA3A09">
                      <w:rPr>
                        <w:color w:val="000000"/>
                        <w:sz w:val="18"/>
                        <w:szCs w:val="18"/>
                      </w:rPr>
                      <w:t xml:space="preserve">        fax: +48 68 470 78 15 e-mail: </w:t>
                    </w:r>
                    <w:r w:rsidRPr="00DA3A09">
                      <w:rPr>
                        <w:color w:val="000000"/>
                        <w:sz w:val="18"/>
                        <w:szCs w:val="18"/>
                        <w:u w:val="single"/>
                      </w:rPr>
                      <w:t>sekretariat@105szpital.pl</w:t>
                    </w:r>
                    <w:r w:rsidRPr="00DA3A09">
                      <w:rPr>
                        <w:color w:val="000000"/>
                        <w:sz w:val="18"/>
                        <w:szCs w:val="18"/>
                      </w:rPr>
                      <w:t xml:space="preserve">        fax +48 68 477 12 06   e-mail: </w:t>
                    </w:r>
                    <w:r w:rsidRPr="00DA3A09">
                      <w:rPr>
                        <w:color w:val="000000"/>
                        <w:sz w:val="18"/>
                        <w:szCs w:val="18"/>
                        <w:u w:val="single"/>
                      </w:rPr>
                      <w:t>sekretariat.zagan@105szpital.pl</w:t>
                    </w:r>
                  </w:p>
                  <w:p w14:paraId="71B0480C" w14:textId="77777777" w:rsidR="00FF2240" w:rsidRPr="00DA3A09" w:rsidRDefault="00000000">
                    <w:pPr>
                      <w:spacing w:after="0"/>
                      <w:rPr>
                        <w:color w:val="000000"/>
                        <w:sz w:val="18"/>
                        <w:szCs w:val="18"/>
                      </w:rPr>
                    </w:pPr>
                    <w:r w:rsidRPr="00DA3A09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NIP</w:t>
                    </w:r>
                    <w:r w:rsidRPr="00DA3A09">
                      <w:rPr>
                        <w:color w:val="000000"/>
                        <w:sz w:val="18"/>
                        <w:szCs w:val="18"/>
                      </w:rPr>
                      <w:t xml:space="preserve"> 928-173-91-20  </w:t>
                    </w:r>
                    <w:r w:rsidRPr="00DA3A09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 xml:space="preserve">REGON </w:t>
                    </w:r>
                    <w:r w:rsidRPr="00DA3A09">
                      <w:rPr>
                        <w:color w:val="000000"/>
                        <w:sz w:val="18"/>
                        <w:szCs w:val="18"/>
                      </w:rPr>
                      <w:t xml:space="preserve">970327974  </w:t>
                    </w:r>
                    <w:r w:rsidRPr="00DA3A09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KRS</w:t>
                    </w:r>
                    <w:r w:rsidRPr="00DA3A09">
                      <w:rPr>
                        <w:color w:val="000000"/>
                        <w:sz w:val="18"/>
                        <w:szCs w:val="18"/>
                      </w:rPr>
                      <w:t xml:space="preserve"> 0000004712   </w:t>
                    </w:r>
                    <w:r w:rsidRPr="00DA3A09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Rachunek bankowy</w:t>
                    </w:r>
                    <w:r w:rsidRPr="00DA3A09">
                      <w:rPr>
                        <w:color w:val="000000"/>
                        <w:sz w:val="18"/>
                        <w:szCs w:val="18"/>
                      </w:rPr>
                      <w:t xml:space="preserve">: 92 1130 1222 0030 2003 2620 0002    </w:t>
                    </w:r>
                    <w:r w:rsidRPr="00DA3A09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Nr BDO</w:t>
                    </w:r>
                    <w:r w:rsidRPr="00DA3A09">
                      <w:rPr>
                        <w:color w:val="000000"/>
                        <w:sz w:val="18"/>
                        <w:szCs w:val="18"/>
                      </w:rPr>
                      <w:t xml:space="preserve"> : 000028159 </w:t>
                    </w: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130EA3" w14:textId="77777777" w:rsidR="00953C29" w:rsidRDefault="00953C29">
      <w:pPr>
        <w:spacing w:after="0" w:line="240" w:lineRule="auto"/>
      </w:pPr>
      <w:r>
        <w:separator/>
      </w:r>
    </w:p>
  </w:footnote>
  <w:footnote w:type="continuationSeparator" w:id="0">
    <w:p w14:paraId="747B8A42" w14:textId="77777777" w:rsidR="00953C29" w:rsidRDefault="00953C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D92E90" w14:textId="77777777" w:rsidR="00FF2240" w:rsidRDefault="00000000">
    <w:pPr>
      <w:pStyle w:val="Nagwek"/>
      <w:jc w:val="center"/>
    </w:pPr>
    <w:r>
      <w:rPr>
        <w:noProof/>
      </w:rPr>
      <w:drawing>
        <wp:anchor distT="0" distB="0" distL="0" distR="0" simplePos="0" relativeHeight="251656704" behindDoc="1" locked="0" layoutInCell="0" allowOverlap="1" wp14:anchorId="5CE0B45B" wp14:editId="337401A4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671830" cy="655320"/>
          <wp:effectExtent l="0" t="0" r="0" b="0"/>
          <wp:wrapNone/>
          <wp:docPr id="5" name="grafika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grafika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71830" cy="6553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58752" behindDoc="1" locked="0" layoutInCell="0" allowOverlap="1" wp14:anchorId="046FD0B7" wp14:editId="50A6B1AE">
          <wp:simplePos x="0" y="0"/>
          <wp:positionH relativeFrom="column">
            <wp:posOffset>1387475</wp:posOffset>
          </wp:positionH>
          <wp:positionV relativeFrom="paragraph">
            <wp:posOffset>-59055</wp:posOffset>
          </wp:positionV>
          <wp:extent cx="2515235" cy="993775"/>
          <wp:effectExtent l="0" t="0" r="0" b="0"/>
          <wp:wrapNone/>
          <wp:docPr id="6" name="Obraz 18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183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2515235" cy="9937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29784D"/>
    <w:multiLevelType w:val="hybridMultilevel"/>
    <w:tmpl w:val="EF22911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62B4649"/>
    <w:multiLevelType w:val="hybridMultilevel"/>
    <w:tmpl w:val="4B46355C"/>
    <w:lvl w:ilvl="0" w:tplc="860C111E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97C9BD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0241A3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61C7C5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A14D70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7943F8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C50AC9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E6C7CB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7D69CB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7516D02"/>
    <w:multiLevelType w:val="hybridMultilevel"/>
    <w:tmpl w:val="E2CC41A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32118B0"/>
    <w:multiLevelType w:val="hybridMultilevel"/>
    <w:tmpl w:val="F1E212DA"/>
    <w:lvl w:ilvl="0" w:tplc="FFFFFFFF">
      <w:start w:val="1"/>
      <w:numFmt w:val="decimal"/>
      <w:lvlText w:val="%1)"/>
      <w:lvlJc w:val="left"/>
      <w:pPr>
        <w:ind w:left="1068" w:hanging="360"/>
      </w:p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144438DF"/>
    <w:multiLevelType w:val="hybridMultilevel"/>
    <w:tmpl w:val="05062872"/>
    <w:lvl w:ilvl="0" w:tplc="0E8EC92A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52EF15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24C25A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BC4D8D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D4CAFE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404E05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3B69A3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72C17D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F24C9A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4912B34"/>
    <w:multiLevelType w:val="multilevel"/>
    <w:tmpl w:val="90DA8228"/>
    <w:lvl w:ilvl="0">
      <w:start w:val="6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bCs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1F007086"/>
    <w:multiLevelType w:val="hybridMultilevel"/>
    <w:tmpl w:val="3EE66A08"/>
    <w:lvl w:ilvl="0" w:tplc="20548048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0A179DF"/>
    <w:multiLevelType w:val="multilevel"/>
    <w:tmpl w:val="3FB8D156"/>
    <w:styleLink w:val="Styl5"/>
    <w:lvl w:ilvl="0">
      <w:start w:val="2"/>
      <w:numFmt w:val="decimal"/>
      <w:lvlText w:val="%1."/>
      <w:lvlJc w:val="left"/>
      <w:pPr>
        <w:ind w:left="36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852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ind w:left="72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1131677"/>
    <w:multiLevelType w:val="hybridMultilevel"/>
    <w:tmpl w:val="20C46C9C"/>
    <w:lvl w:ilvl="0" w:tplc="54665718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1FA1F18"/>
    <w:multiLevelType w:val="hybridMultilevel"/>
    <w:tmpl w:val="3CC6CC7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3F52C07"/>
    <w:multiLevelType w:val="hybridMultilevel"/>
    <w:tmpl w:val="62EC84EE"/>
    <w:lvl w:ilvl="0" w:tplc="FFFFFFFF">
      <w:start w:val="1"/>
      <w:numFmt w:val="decimal"/>
      <w:lvlText w:val="%1)"/>
      <w:lvlJc w:val="left"/>
      <w:pPr>
        <w:ind w:left="1068" w:hanging="360"/>
      </w:p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2977077A"/>
    <w:multiLevelType w:val="hybridMultilevel"/>
    <w:tmpl w:val="F9CC96EA"/>
    <w:lvl w:ilvl="0" w:tplc="53AA324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FC6A35"/>
    <w:multiLevelType w:val="multilevel"/>
    <w:tmpl w:val="B7C21B0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 w:val="0"/>
        <w:bCs/>
        <w:color w:val="auto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 w:val="0"/>
        <w:bCs/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  <w:color w:val="FF0000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  <w:color w:val="FF0000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  <w:color w:val="FF0000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  <w:color w:val="FF0000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  <w:color w:val="FF0000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  <w:color w:val="FF0000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  <w:color w:val="FF0000"/>
      </w:rPr>
    </w:lvl>
  </w:abstractNum>
  <w:abstractNum w:abstractNumId="13" w15:restartNumberingAfterBreak="0">
    <w:nsid w:val="31CB7AF2"/>
    <w:multiLevelType w:val="hybridMultilevel"/>
    <w:tmpl w:val="36224474"/>
    <w:lvl w:ilvl="0" w:tplc="01965054">
      <w:start w:val="1"/>
      <w:numFmt w:val="decimal"/>
      <w:lvlText w:val="%1)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4" w15:restartNumberingAfterBreak="0">
    <w:nsid w:val="3BA27EC8"/>
    <w:multiLevelType w:val="multilevel"/>
    <w:tmpl w:val="B9CE9EE6"/>
    <w:lvl w:ilvl="0">
      <w:start w:val="1"/>
      <w:numFmt w:val="none"/>
      <w:lvlText w:val="2,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3BC115A2"/>
    <w:multiLevelType w:val="hybridMultilevel"/>
    <w:tmpl w:val="5D90F4DE"/>
    <w:lvl w:ilvl="0" w:tplc="7A0EC706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828DA18">
      <w:start w:val="1"/>
      <w:numFmt w:val="lowerLetter"/>
      <w:lvlText w:val="%2)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CD69FE4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0327D0E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91061DA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7FCCE7C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F765E52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57A7CB8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492F580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3C6A6364"/>
    <w:multiLevelType w:val="hybridMultilevel"/>
    <w:tmpl w:val="4F584B54"/>
    <w:lvl w:ilvl="0" w:tplc="97366EF0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D002BD4">
      <w:start w:val="1"/>
      <w:numFmt w:val="lowerLetter"/>
      <w:lvlText w:val="%2)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4150017">
      <w:start w:val="1"/>
      <w:numFmt w:val="lowerLetter"/>
      <w:lvlText w:val="%3)"/>
      <w:lvlJc w:val="left"/>
      <w:pPr>
        <w:ind w:left="1800" w:hanging="360"/>
      </w:pPr>
    </w:lvl>
    <w:lvl w:ilvl="3" w:tplc="8D0A2CA8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CA232EA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5B0DEEE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7FE14CE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E8ED840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07C1686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40EF465C"/>
    <w:multiLevelType w:val="multilevel"/>
    <w:tmpl w:val="18DAA370"/>
    <w:lvl w:ilvl="0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9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416C147E"/>
    <w:multiLevelType w:val="hybridMultilevel"/>
    <w:tmpl w:val="62EC84EE"/>
    <w:lvl w:ilvl="0" w:tplc="FFFFFFFF">
      <w:start w:val="1"/>
      <w:numFmt w:val="decimal"/>
      <w:lvlText w:val="%1)"/>
      <w:lvlJc w:val="left"/>
      <w:pPr>
        <w:ind w:left="1068" w:hanging="360"/>
      </w:p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41F33AD4"/>
    <w:multiLevelType w:val="hybridMultilevel"/>
    <w:tmpl w:val="44BEA602"/>
    <w:lvl w:ilvl="0" w:tplc="40149AE6">
      <w:start w:val="2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6DA5AD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C241F6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2FA3DB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AD4B4B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C44199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244E51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90EDC4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E782B9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45006112"/>
    <w:multiLevelType w:val="multilevel"/>
    <w:tmpl w:val="0324BA7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1" w15:restartNumberingAfterBreak="0">
    <w:nsid w:val="4C064B46"/>
    <w:multiLevelType w:val="multilevel"/>
    <w:tmpl w:val="3F7605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4C5A6328"/>
    <w:multiLevelType w:val="hybridMultilevel"/>
    <w:tmpl w:val="9E9C2D8A"/>
    <w:lvl w:ilvl="0" w:tplc="0415000F">
      <w:start w:val="1"/>
      <w:numFmt w:val="decimal"/>
      <w:lvlText w:val="%1."/>
      <w:lvlJc w:val="left"/>
      <w:pPr>
        <w:ind w:left="369" w:hanging="360"/>
      </w:pPr>
    </w:lvl>
    <w:lvl w:ilvl="1" w:tplc="04150019" w:tentative="1">
      <w:start w:val="1"/>
      <w:numFmt w:val="lowerLetter"/>
      <w:lvlText w:val="%2."/>
      <w:lvlJc w:val="left"/>
      <w:pPr>
        <w:ind w:left="1089" w:hanging="360"/>
      </w:pPr>
    </w:lvl>
    <w:lvl w:ilvl="2" w:tplc="0415001B" w:tentative="1">
      <w:start w:val="1"/>
      <w:numFmt w:val="lowerRoman"/>
      <w:lvlText w:val="%3."/>
      <w:lvlJc w:val="right"/>
      <w:pPr>
        <w:ind w:left="1809" w:hanging="180"/>
      </w:pPr>
    </w:lvl>
    <w:lvl w:ilvl="3" w:tplc="0415000F" w:tentative="1">
      <w:start w:val="1"/>
      <w:numFmt w:val="decimal"/>
      <w:lvlText w:val="%4."/>
      <w:lvlJc w:val="left"/>
      <w:pPr>
        <w:ind w:left="2529" w:hanging="360"/>
      </w:pPr>
    </w:lvl>
    <w:lvl w:ilvl="4" w:tplc="04150019" w:tentative="1">
      <w:start w:val="1"/>
      <w:numFmt w:val="lowerLetter"/>
      <w:lvlText w:val="%5."/>
      <w:lvlJc w:val="left"/>
      <w:pPr>
        <w:ind w:left="3249" w:hanging="360"/>
      </w:pPr>
    </w:lvl>
    <w:lvl w:ilvl="5" w:tplc="0415001B" w:tentative="1">
      <w:start w:val="1"/>
      <w:numFmt w:val="lowerRoman"/>
      <w:lvlText w:val="%6."/>
      <w:lvlJc w:val="right"/>
      <w:pPr>
        <w:ind w:left="3969" w:hanging="180"/>
      </w:pPr>
    </w:lvl>
    <w:lvl w:ilvl="6" w:tplc="0415000F" w:tentative="1">
      <w:start w:val="1"/>
      <w:numFmt w:val="decimal"/>
      <w:lvlText w:val="%7."/>
      <w:lvlJc w:val="left"/>
      <w:pPr>
        <w:ind w:left="4689" w:hanging="360"/>
      </w:pPr>
    </w:lvl>
    <w:lvl w:ilvl="7" w:tplc="04150019" w:tentative="1">
      <w:start w:val="1"/>
      <w:numFmt w:val="lowerLetter"/>
      <w:lvlText w:val="%8."/>
      <w:lvlJc w:val="left"/>
      <w:pPr>
        <w:ind w:left="5409" w:hanging="360"/>
      </w:pPr>
    </w:lvl>
    <w:lvl w:ilvl="8" w:tplc="0415001B" w:tentative="1">
      <w:start w:val="1"/>
      <w:numFmt w:val="lowerRoman"/>
      <w:lvlText w:val="%9."/>
      <w:lvlJc w:val="right"/>
      <w:pPr>
        <w:ind w:left="6129" w:hanging="180"/>
      </w:pPr>
    </w:lvl>
  </w:abstractNum>
  <w:abstractNum w:abstractNumId="23" w15:restartNumberingAfterBreak="0">
    <w:nsid w:val="4E0A1341"/>
    <w:multiLevelType w:val="hybridMultilevel"/>
    <w:tmpl w:val="C9F4487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28913F1"/>
    <w:multiLevelType w:val="hybridMultilevel"/>
    <w:tmpl w:val="62EC84EE"/>
    <w:lvl w:ilvl="0" w:tplc="FFFFFFFF">
      <w:start w:val="1"/>
      <w:numFmt w:val="decimal"/>
      <w:lvlText w:val="%1)"/>
      <w:lvlJc w:val="left"/>
      <w:pPr>
        <w:ind w:left="1068" w:hanging="360"/>
      </w:p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 w15:restartNumberingAfterBreak="0">
    <w:nsid w:val="5BB20DF8"/>
    <w:multiLevelType w:val="multilevel"/>
    <w:tmpl w:val="7F86C59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5CA3147F"/>
    <w:multiLevelType w:val="multilevel"/>
    <w:tmpl w:val="3FB8D156"/>
    <w:numStyleLink w:val="Styl5"/>
  </w:abstractNum>
  <w:abstractNum w:abstractNumId="27" w15:restartNumberingAfterBreak="0">
    <w:nsid w:val="5CC54B63"/>
    <w:multiLevelType w:val="hybridMultilevel"/>
    <w:tmpl w:val="D69E26EA"/>
    <w:lvl w:ilvl="0" w:tplc="303E3806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7664F1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2DA645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AB8946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480D9F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9CE526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30E04E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38A899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26ADA3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5E8E4908"/>
    <w:multiLevelType w:val="multilevel"/>
    <w:tmpl w:val="D9B81492"/>
    <w:lvl w:ilvl="0">
      <w:start w:val="5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bCs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 w15:restartNumberingAfterBreak="0">
    <w:nsid w:val="61E025D0"/>
    <w:multiLevelType w:val="multilevel"/>
    <w:tmpl w:val="858CB6A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0" w15:restartNumberingAfterBreak="0">
    <w:nsid w:val="6545608E"/>
    <w:multiLevelType w:val="multilevel"/>
    <w:tmpl w:val="24F2D97C"/>
    <w:lvl w:ilvl="0">
      <w:start w:val="6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>
      <w:start w:val="1"/>
      <w:numFmt w:val="decimal"/>
      <w:isLgl/>
      <w:lvlText w:val="%1.%2."/>
      <w:lvlJc w:val="left"/>
      <w:pPr>
        <w:ind w:left="1257" w:hanging="405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2424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3276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4488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5340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6552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7404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8616" w:hanging="1800"/>
      </w:pPr>
      <w:rPr>
        <w:rFonts w:hint="default"/>
        <w:color w:val="000000"/>
      </w:rPr>
    </w:lvl>
  </w:abstractNum>
  <w:abstractNum w:abstractNumId="31" w15:restartNumberingAfterBreak="0">
    <w:nsid w:val="65C80693"/>
    <w:multiLevelType w:val="multilevel"/>
    <w:tmpl w:val="23944454"/>
    <w:styleLink w:val="Styl1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2" w15:restartNumberingAfterBreak="0">
    <w:nsid w:val="661C7C82"/>
    <w:multiLevelType w:val="hybridMultilevel"/>
    <w:tmpl w:val="62EC84EE"/>
    <w:lvl w:ilvl="0" w:tplc="FFFFFFFF">
      <w:start w:val="1"/>
      <w:numFmt w:val="decimal"/>
      <w:lvlText w:val="%1)"/>
      <w:lvlJc w:val="left"/>
      <w:pPr>
        <w:ind w:left="1068" w:hanging="360"/>
      </w:p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 w15:restartNumberingAfterBreak="0">
    <w:nsid w:val="66F47868"/>
    <w:multiLevelType w:val="hybridMultilevel"/>
    <w:tmpl w:val="62EC84EE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4" w15:restartNumberingAfterBreak="0">
    <w:nsid w:val="6A7E306A"/>
    <w:multiLevelType w:val="hybridMultilevel"/>
    <w:tmpl w:val="3C9A5BCE"/>
    <w:lvl w:ilvl="0" w:tplc="74F431C8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32" w:hanging="360"/>
      </w:pPr>
    </w:lvl>
    <w:lvl w:ilvl="2" w:tplc="0415001B" w:tentative="1">
      <w:start w:val="1"/>
      <w:numFmt w:val="lowerRoman"/>
      <w:lvlText w:val="%3."/>
      <w:lvlJc w:val="right"/>
      <w:pPr>
        <w:ind w:left="1452" w:hanging="180"/>
      </w:pPr>
    </w:lvl>
    <w:lvl w:ilvl="3" w:tplc="0415000F" w:tentative="1">
      <w:start w:val="1"/>
      <w:numFmt w:val="decimal"/>
      <w:lvlText w:val="%4."/>
      <w:lvlJc w:val="left"/>
      <w:pPr>
        <w:ind w:left="2172" w:hanging="360"/>
      </w:pPr>
    </w:lvl>
    <w:lvl w:ilvl="4" w:tplc="04150019" w:tentative="1">
      <w:start w:val="1"/>
      <w:numFmt w:val="lowerLetter"/>
      <w:lvlText w:val="%5."/>
      <w:lvlJc w:val="left"/>
      <w:pPr>
        <w:ind w:left="2892" w:hanging="360"/>
      </w:pPr>
    </w:lvl>
    <w:lvl w:ilvl="5" w:tplc="0415001B" w:tentative="1">
      <w:start w:val="1"/>
      <w:numFmt w:val="lowerRoman"/>
      <w:lvlText w:val="%6."/>
      <w:lvlJc w:val="right"/>
      <w:pPr>
        <w:ind w:left="3612" w:hanging="180"/>
      </w:pPr>
    </w:lvl>
    <w:lvl w:ilvl="6" w:tplc="0415000F" w:tentative="1">
      <w:start w:val="1"/>
      <w:numFmt w:val="decimal"/>
      <w:lvlText w:val="%7."/>
      <w:lvlJc w:val="left"/>
      <w:pPr>
        <w:ind w:left="4332" w:hanging="360"/>
      </w:pPr>
    </w:lvl>
    <w:lvl w:ilvl="7" w:tplc="04150019" w:tentative="1">
      <w:start w:val="1"/>
      <w:numFmt w:val="lowerLetter"/>
      <w:lvlText w:val="%8."/>
      <w:lvlJc w:val="left"/>
      <w:pPr>
        <w:ind w:left="5052" w:hanging="360"/>
      </w:pPr>
    </w:lvl>
    <w:lvl w:ilvl="8" w:tplc="0415001B" w:tentative="1">
      <w:start w:val="1"/>
      <w:numFmt w:val="lowerRoman"/>
      <w:lvlText w:val="%9."/>
      <w:lvlJc w:val="right"/>
      <w:pPr>
        <w:ind w:left="5772" w:hanging="180"/>
      </w:pPr>
    </w:lvl>
  </w:abstractNum>
  <w:abstractNum w:abstractNumId="35" w15:restartNumberingAfterBreak="0">
    <w:nsid w:val="6EA86A19"/>
    <w:multiLevelType w:val="hybridMultilevel"/>
    <w:tmpl w:val="EE105E84"/>
    <w:lvl w:ilvl="0" w:tplc="85929CC4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9561418">
      <w:start w:val="1"/>
      <w:numFmt w:val="lowerLetter"/>
      <w:lvlText w:val="%2)"/>
      <w:lvlJc w:val="left"/>
      <w:pPr>
        <w:ind w:left="1080" w:hanging="360"/>
      </w:pPr>
      <w:rPr>
        <w:b w:val="0"/>
        <w:bCs w:val="0"/>
      </w:rPr>
    </w:lvl>
    <w:lvl w:ilvl="2" w:tplc="422C11FC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BCA8048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FCCF09E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C36E2DC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F728386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8FEE60C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73C76AC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 w15:restartNumberingAfterBreak="0">
    <w:nsid w:val="6F1F4A3C"/>
    <w:multiLevelType w:val="multilevel"/>
    <w:tmpl w:val="23944454"/>
    <w:numStyleLink w:val="Styl1"/>
  </w:abstractNum>
  <w:abstractNum w:abstractNumId="37" w15:restartNumberingAfterBreak="0">
    <w:nsid w:val="766F496C"/>
    <w:multiLevelType w:val="hybridMultilevel"/>
    <w:tmpl w:val="5B869E86"/>
    <w:lvl w:ilvl="0" w:tplc="9F7E227C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7B82DF1"/>
    <w:multiLevelType w:val="hybridMultilevel"/>
    <w:tmpl w:val="62EC84EE"/>
    <w:lvl w:ilvl="0" w:tplc="FFFFFFFF">
      <w:start w:val="1"/>
      <w:numFmt w:val="decimal"/>
      <w:lvlText w:val="%1)"/>
      <w:lvlJc w:val="left"/>
      <w:pPr>
        <w:ind w:left="1068" w:hanging="360"/>
      </w:p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9" w15:restartNumberingAfterBreak="0">
    <w:nsid w:val="77BB18D6"/>
    <w:multiLevelType w:val="hybridMultilevel"/>
    <w:tmpl w:val="E57A1D2C"/>
    <w:lvl w:ilvl="0" w:tplc="979265A4">
      <w:start w:val="1"/>
      <w:numFmt w:val="decimal"/>
      <w:lvlText w:val="%1."/>
      <w:lvlJc w:val="left"/>
      <w:pPr>
        <w:ind w:left="3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C7C9410">
      <w:start w:val="1"/>
      <w:numFmt w:val="lowerLetter"/>
      <w:lvlText w:val="%2"/>
      <w:lvlJc w:val="left"/>
      <w:pPr>
        <w:ind w:left="10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C44D938">
      <w:start w:val="1"/>
      <w:numFmt w:val="lowerRoman"/>
      <w:lvlText w:val="%3"/>
      <w:lvlJc w:val="left"/>
      <w:pPr>
        <w:ind w:left="18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63A0094">
      <w:start w:val="1"/>
      <w:numFmt w:val="decimal"/>
      <w:lvlText w:val="%4"/>
      <w:lvlJc w:val="left"/>
      <w:pPr>
        <w:ind w:left="25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2DA445C">
      <w:start w:val="1"/>
      <w:numFmt w:val="lowerLetter"/>
      <w:lvlText w:val="%5"/>
      <w:lvlJc w:val="left"/>
      <w:pPr>
        <w:ind w:left="32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B06C412">
      <w:start w:val="1"/>
      <w:numFmt w:val="lowerRoman"/>
      <w:lvlText w:val="%6"/>
      <w:lvlJc w:val="left"/>
      <w:pPr>
        <w:ind w:left="39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0106254">
      <w:start w:val="1"/>
      <w:numFmt w:val="decimal"/>
      <w:lvlText w:val="%7"/>
      <w:lvlJc w:val="left"/>
      <w:pPr>
        <w:ind w:left="46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4340278">
      <w:start w:val="1"/>
      <w:numFmt w:val="lowerLetter"/>
      <w:lvlText w:val="%8"/>
      <w:lvlJc w:val="left"/>
      <w:pPr>
        <w:ind w:left="54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28027A2">
      <w:start w:val="1"/>
      <w:numFmt w:val="lowerRoman"/>
      <w:lvlText w:val="%9"/>
      <w:lvlJc w:val="left"/>
      <w:pPr>
        <w:ind w:left="61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0" w15:restartNumberingAfterBreak="0">
    <w:nsid w:val="7B3F031F"/>
    <w:multiLevelType w:val="hybridMultilevel"/>
    <w:tmpl w:val="B2F28B76"/>
    <w:lvl w:ilvl="0" w:tplc="A222771C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79C2C8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2E4329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63EB58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412A51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80AA3C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21CA31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888175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CE4C4F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1" w15:restartNumberingAfterBreak="0">
    <w:nsid w:val="7CDE2422"/>
    <w:multiLevelType w:val="hybridMultilevel"/>
    <w:tmpl w:val="11A8D436"/>
    <w:lvl w:ilvl="0" w:tplc="B6F8BD2E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E1676BA"/>
    <w:multiLevelType w:val="multilevel"/>
    <w:tmpl w:val="E8C214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3" w15:restartNumberingAfterBreak="0">
    <w:nsid w:val="7F2205E2"/>
    <w:multiLevelType w:val="multilevel"/>
    <w:tmpl w:val="D5F82404"/>
    <w:lvl w:ilvl="0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7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816952575">
    <w:abstractNumId w:val="35"/>
  </w:num>
  <w:num w:numId="2" w16cid:durableId="1079670566">
    <w:abstractNumId w:val="43"/>
  </w:num>
  <w:num w:numId="3" w16cid:durableId="52198149">
    <w:abstractNumId w:val="4"/>
  </w:num>
  <w:num w:numId="4" w16cid:durableId="1576086929">
    <w:abstractNumId w:val="17"/>
  </w:num>
  <w:num w:numId="5" w16cid:durableId="1031996461">
    <w:abstractNumId w:val="19"/>
  </w:num>
  <w:num w:numId="6" w16cid:durableId="1911577635">
    <w:abstractNumId w:val="39"/>
  </w:num>
  <w:num w:numId="7" w16cid:durableId="30107256">
    <w:abstractNumId w:val="27"/>
  </w:num>
  <w:num w:numId="8" w16cid:durableId="214974022">
    <w:abstractNumId w:val="16"/>
  </w:num>
  <w:num w:numId="9" w16cid:durableId="517277663">
    <w:abstractNumId w:val="15"/>
  </w:num>
  <w:num w:numId="10" w16cid:durableId="1042052593">
    <w:abstractNumId w:val="40"/>
  </w:num>
  <w:num w:numId="11" w16cid:durableId="511258045">
    <w:abstractNumId w:val="1"/>
  </w:num>
  <w:num w:numId="12" w16cid:durableId="1592005362">
    <w:abstractNumId w:val="8"/>
  </w:num>
  <w:num w:numId="13" w16cid:durableId="1854152478">
    <w:abstractNumId w:val="26"/>
  </w:num>
  <w:num w:numId="14" w16cid:durableId="952398164">
    <w:abstractNumId w:val="42"/>
  </w:num>
  <w:num w:numId="15" w16cid:durableId="1969772524">
    <w:abstractNumId w:val="30"/>
  </w:num>
  <w:num w:numId="16" w16cid:durableId="11517527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46932191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08594674">
    <w:abstractNumId w:val="25"/>
  </w:num>
  <w:num w:numId="19" w16cid:durableId="1190030300">
    <w:abstractNumId w:val="37"/>
  </w:num>
  <w:num w:numId="20" w16cid:durableId="1756322061">
    <w:abstractNumId w:val="6"/>
  </w:num>
  <w:num w:numId="21" w16cid:durableId="1530069274">
    <w:abstractNumId w:val="12"/>
  </w:num>
  <w:num w:numId="22" w16cid:durableId="680476310">
    <w:abstractNumId w:val="20"/>
  </w:num>
  <w:num w:numId="23" w16cid:durableId="1102799515">
    <w:abstractNumId w:val="7"/>
  </w:num>
  <w:num w:numId="24" w16cid:durableId="239801155">
    <w:abstractNumId w:val="9"/>
  </w:num>
  <w:num w:numId="25" w16cid:durableId="1410467312">
    <w:abstractNumId w:val="2"/>
  </w:num>
  <w:num w:numId="26" w16cid:durableId="1709257602">
    <w:abstractNumId w:val="22"/>
  </w:num>
  <w:num w:numId="27" w16cid:durableId="539711041">
    <w:abstractNumId w:val="23"/>
  </w:num>
  <w:num w:numId="28" w16cid:durableId="958102618">
    <w:abstractNumId w:val="33"/>
  </w:num>
  <w:num w:numId="29" w16cid:durableId="619146953">
    <w:abstractNumId w:val="34"/>
  </w:num>
  <w:num w:numId="30" w16cid:durableId="437989428">
    <w:abstractNumId w:val="36"/>
  </w:num>
  <w:num w:numId="31" w16cid:durableId="1534073216">
    <w:abstractNumId w:val="31"/>
  </w:num>
  <w:num w:numId="32" w16cid:durableId="379131959">
    <w:abstractNumId w:val="11"/>
  </w:num>
  <w:num w:numId="33" w16cid:durableId="1755740648">
    <w:abstractNumId w:val="0"/>
  </w:num>
  <w:num w:numId="34" w16cid:durableId="836846824">
    <w:abstractNumId w:val="38"/>
  </w:num>
  <w:num w:numId="35" w16cid:durableId="1453355613">
    <w:abstractNumId w:val="18"/>
  </w:num>
  <w:num w:numId="36" w16cid:durableId="1261260649">
    <w:abstractNumId w:val="24"/>
  </w:num>
  <w:num w:numId="37" w16cid:durableId="1176455602">
    <w:abstractNumId w:val="3"/>
  </w:num>
  <w:num w:numId="38" w16cid:durableId="196163802">
    <w:abstractNumId w:val="21"/>
  </w:num>
  <w:num w:numId="39" w16cid:durableId="849218928">
    <w:abstractNumId w:val="14"/>
  </w:num>
  <w:num w:numId="40" w16cid:durableId="796217356">
    <w:abstractNumId w:val="5"/>
  </w:num>
  <w:num w:numId="41" w16cid:durableId="1926914294">
    <w:abstractNumId w:val="28"/>
  </w:num>
  <w:num w:numId="42" w16cid:durableId="169149705">
    <w:abstractNumId w:val="29"/>
  </w:num>
  <w:num w:numId="43" w16cid:durableId="599489633">
    <w:abstractNumId w:val="41"/>
  </w:num>
  <w:num w:numId="44" w16cid:durableId="1176503192">
    <w:abstractNumId w:val="10"/>
  </w:num>
  <w:num w:numId="45" w16cid:durableId="634483475">
    <w:abstractNumId w:val="13"/>
  </w:num>
  <w:num w:numId="46" w16cid:durableId="1312976648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3DCC"/>
    <w:rsid w:val="00062D9C"/>
    <w:rsid w:val="00092876"/>
    <w:rsid w:val="00114924"/>
    <w:rsid w:val="0013283C"/>
    <w:rsid w:val="00135070"/>
    <w:rsid w:val="001612A3"/>
    <w:rsid w:val="00181C2F"/>
    <w:rsid w:val="00187BC4"/>
    <w:rsid w:val="00193551"/>
    <w:rsid w:val="001B32D0"/>
    <w:rsid w:val="001E28DE"/>
    <w:rsid w:val="001F151F"/>
    <w:rsid w:val="001F47AD"/>
    <w:rsid w:val="0027180C"/>
    <w:rsid w:val="002D1F7D"/>
    <w:rsid w:val="002F2E6A"/>
    <w:rsid w:val="003108B2"/>
    <w:rsid w:val="003317FA"/>
    <w:rsid w:val="003351EB"/>
    <w:rsid w:val="00336385"/>
    <w:rsid w:val="003548A0"/>
    <w:rsid w:val="003609B0"/>
    <w:rsid w:val="003741A1"/>
    <w:rsid w:val="003D3DCC"/>
    <w:rsid w:val="003E6A3C"/>
    <w:rsid w:val="003F24B3"/>
    <w:rsid w:val="003F6D7C"/>
    <w:rsid w:val="004336B6"/>
    <w:rsid w:val="004D63BA"/>
    <w:rsid w:val="004F035F"/>
    <w:rsid w:val="005321A0"/>
    <w:rsid w:val="00592E41"/>
    <w:rsid w:val="005A0E68"/>
    <w:rsid w:val="005A2CCA"/>
    <w:rsid w:val="005B512C"/>
    <w:rsid w:val="005C3E4E"/>
    <w:rsid w:val="005D2150"/>
    <w:rsid w:val="006214D3"/>
    <w:rsid w:val="00684BA0"/>
    <w:rsid w:val="00686903"/>
    <w:rsid w:val="006A7B28"/>
    <w:rsid w:val="006B7F3E"/>
    <w:rsid w:val="006C5C36"/>
    <w:rsid w:val="006D70DF"/>
    <w:rsid w:val="006F433F"/>
    <w:rsid w:val="0073714D"/>
    <w:rsid w:val="007403DC"/>
    <w:rsid w:val="007634A0"/>
    <w:rsid w:val="00781A14"/>
    <w:rsid w:val="007F05EA"/>
    <w:rsid w:val="007F6630"/>
    <w:rsid w:val="00823E00"/>
    <w:rsid w:val="00825DF7"/>
    <w:rsid w:val="008414BC"/>
    <w:rsid w:val="008B30BA"/>
    <w:rsid w:val="008C3D69"/>
    <w:rsid w:val="008D2C5B"/>
    <w:rsid w:val="008E3C8B"/>
    <w:rsid w:val="0093079C"/>
    <w:rsid w:val="00933914"/>
    <w:rsid w:val="00950611"/>
    <w:rsid w:val="00953C29"/>
    <w:rsid w:val="0096160D"/>
    <w:rsid w:val="00971AE8"/>
    <w:rsid w:val="009B07CD"/>
    <w:rsid w:val="00A14A15"/>
    <w:rsid w:val="00A431D7"/>
    <w:rsid w:val="00A768E6"/>
    <w:rsid w:val="00A809C6"/>
    <w:rsid w:val="00AC1E57"/>
    <w:rsid w:val="00AD08BD"/>
    <w:rsid w:val="00AD41CE"/>
    <w:rsid w:val="00AF254E"/>
    <w:rsid w:val="00AF71B3"/>
    <w:rsid w:val="00B17454"/>
    <w:rsid w:val="00B2249B"/>
    <w:rsid w:val="00B550A5"/>
    <w:rsid w:val="00B60962"/>
    <w:rsid w:val="00B66013"/>
    <w:rsid w:val="00B7148B"/>
    <w:rsid w:val="00C03B65"/>
    <w:rsid w:val="00C04177"/>
    <w:rsid w:val="00C42B46"/>
    <w:rsid w:val="00CB1B8F"/>
    <w:rsid w:val="00CB6B72"/>
    <w:rsid w:val="00CF5456"/>
    <w:rsid w:val="00D077AB"/>
    <w:rsid w:val="00D4572D"/>
    <w:rsid w:val="00D75994"/>
    <w:rsid w:val="00D95722"/>
    <w:rsid w:val="00DD74FC"/>
    <w:rsid w:val="00DE32D1"/>
    <w:rsid w:val="00E401E3"/>
    <w:rsid w:val="00E41016"/>
    <w:rsid w:val="00E52B16"/>
    <w:rsid w:val="00E616DE"/>
    <w:rsid w:val="00E90FD3"/>
    <w:rsid w:val="00EB5082"/>
    <w:rsid w:val="00EC64E3"/>
    <w:rsid w:val="00ED5912"/>
    <w:rsid w:val="00F0272B"/>
    <w:rsid w:val="00F03E42"/>
    <w:rsid w:val="00F2260C"/>
    <w:rsid w:val="00F27561"/>
    <w:rsid w:val="00F4510E"/>
    <w:rsid w:val="00F648CA"/>
    <w:rsid w:val="00F82EFC"/>
    <w:rsid w:val="00FA5FF1"/>
    <w:rsid w:val="00FC4B6B"/>
    <w:rsid w:val="00FE282A"/>
    <w:rsid w:val="00FF22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F1FE31"/>
  <w15:chartTrackingRefBased/>
  <w15:docId w15:val="{548B7371-05A9-4355-925E-0A31185C7D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D3DCC"/>
    <w:pPr>
      <w:suppressAutoHyphens/>
    </w:pPr>
    <w:rPr>
      <w14:ligatures w14:val="standardContextua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D3DC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D3DC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D3DCC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D3DC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D3DCC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D3DC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D3DC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D3DC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D3DC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D3DC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D3DC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D3DC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D3DCC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D3DCC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D3DC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D3DC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D3DC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D3DC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D3DC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D3DC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D3DC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D3DC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D3DC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D3DCC"/>
    <w:rPr>
      <w:i/>
      <w:iCs/>
      <w:color w:val="404040" w:themeColor="text1" w:themeTint="BF"/>
    </w:rPr>
  </w:style>
  <w:style w:type="paragraph" w:styleId="Akapitzlist">
    <w:name w:val="List Paragraph"/>
    <w:basedOn w:val="Normalny"/>
    <w:link w:val="AkapitzlistZnak"/>
    <w:uiPriority w:val="34"/>
    <w:qFormat/>
    <w:rsid w:val="003D3DCC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D3DCC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D3DC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D3DCC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D3DCC"/>
    <w:rPr>
      <w:b/>
      <w:bCs/>
      <w:smallCaps/>
      <w:color w:val="2F5496" w:themeColor="accent1" w:themeShade="BF"/>
      <w:spacing w:val="5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3D3DCC"/>
  </w:style>
  <w:style w:type="character" w:customStyle="1" w:styleId="StopkaZnak">
    <w:name w:val="Stopka Znak"/>
    <w:basedOn w:val="Domylnaczcionkaakapitu"/>
    <w:link w:val="Stopka"/>
    <w:uiPriority w:val="99"/>
    <w:qFormat/>
    <w:rsid w:val="003D3DCC"/>
  </w:style>
  <w:style w:type="paragraph" w:styleId="Nagwek">
    <w:name w:val="header"/>
    <w:basedOn w:val="Normalny"/>
    <w:next w:val="Tekstpodstawowy"/>
    <w:link w:val="NagwekZnak"/>
    <w:uiPriority w:val="99"/>
    <w:unhideWhenUsed/>
    <w:rsid w:val="003D3DCC"/>
    <w:pPr>
      <w:tabs>
        <w:tab w:val="center" w:pos="4536"/>
        <w:tab w:val="right" w:pos="9072"/>
      </w:tabs>
      <w:spacing w:after="0" w:line="240" w:lineRule="auto"/>
    </w:pPr>
    <w:rPr>
      <w14:ligatures w14:val="none"/>
    </w:rPr>
  </w:style>
  <w:style w:type="character" w:customStyle="1" w:styleId="NagwekZnak1">
    <w:name w:val="Nagłówek Znak1"/>
    <w:basedOn w:val="Domylnaczcionkaakapitu"/>
    <w:uiPriority w:val="99"/>
    <w:semiHidden/>
    <w:rsid w:val="003D3DCC"/>
    <w:rPr>
      <w14:ligatures w14:val="standardContextual"/>
    </w:rPr>
  </w:style>
  <w:style w:type="paragraph" w:styleId="Stopka">
    <w:name w:val="footer"/>
    <w:basedOn w:val="Normalny"/>
    <w:link w:val="StopkaZnak"/>
    <w:uiPriority w:val="99"/>
    <w:unhideWhenUsed/>
    <w:rsid w:val="003D3DCC"/>
    <w:pPr>
      <w:tabs>
        <w:tab w:val="center" w:pos="4536"/>
        <w:tab w:val="right" w:pos="9072"/>
      </w:tabs>
      <w:spacing w:after="0" w:line="240" w:lineRule="auto"/>
    </w:pPr>
    <w:rPr>
      <w14:ligatures w14:val="none"/>
    </w:rPr>
  </w:style>
  <w:style w:type="character" w:customStyle="1" w:styleId="StopkaZnak1">
    <w:name w:val="Stopka Znak1"/>
    <w:basedOn w:val="Domylnaczcionkaakapitu"/>
    <w:uiPriority w:val="99"/>
    <w:semiHidden/>
    <w:rsid w:val="003D3DCC"/>
    <w:rPr>
      <w14:ligatures w14:val="standardContextual"/>
    </w:rPr>
  </w:style>
  <w:style w:type="paragraph" w:customStyle="1" w:styleId="Standard">
    <w:name w:val="Standard"/>
    <w:qFormat/>
    <w:rsid w:val="003D3DCC"/>
    <w:pPr>
      <w:widowControl w:val="0"/>
      <w:suppressAutoHyphens/>
      <w:spacing w:after="0" w:line="240" w:lineRule="auto"/>
      <w:textAlignment w:val="baseline"/>
    </w:pPr>
    <w:rPr>
      <w:rFonts w:ascii="Times New Roman" w:eastAsia="SimSun, 宋体" w:hAnsi="Times New Roman" w:cs="Mangal"/>
      <w:kern w:val="2"/>
      <w:sz w:val="24"/>
      <w:szCs w:val="24"/>
      <w:lang w:eastAsia="zh-CN" w:bidi="hi-IN"/>
      <w14:ligatures w14:val="standardContextual"/>
    </w:rPr>
  </w:style>
  <w:style w:type="character" w:styleId="Hipercze">
    <w:name w:val="Hyperlink"/>
    <w:basedOn w:val="Domylnaczcionkaakapitu"/>
    <w:uiPriority w:val="99"/>
    <w:unhideWhenUsed/>
    <w:rsid w:val="003D3DCC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3D3DCC"/>
    <w:pPr>
      <w:spacing w:after="0" w:line="240" w:lineRule="auto"/>
    </w:pPr>
    <w:rPr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unhideWhenUsed/>
    <w:rsid w:val="003D3DC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3D3DCC"/>
    <w:rPr>
      <w14:ligatures w14:val="standardContextual"/>
    </w:rPr>
  </w:style>
  <w:style w:type="character" w:customStyle="1" w:styleId="AkapitzlistZnak">
    <w:name w:val="Akapit z listą Znak"/>
    <w:link w:val="Akapitzlist"/>
    <w:uiPriority w:val="34"/>
    <w:qFormat/>
    <w:locked/>
    <w:rsid w:val="003D3DCC"/>
  </w:style>
  <w:style w:type="paragraph" w:styleId="Bezodstpw">
    <w:name w:val="No Spacing"/>
    <w:uiPriority w:val="1"/>
    <w:qFormat/>
    <w:rsid w:val="003D3DCC"/>
    <w:pPr>
      <w:suppressAutoHyphens/>
      <w:spacing w:after="0" w:line="240" w:lineRule="auto"/>
    </w:pPr>
    <w:rPr>
      <w14:ligatures w14:val="standardContextual"/>
    </w:rPr>
  </w:style>
  <w:style w:type="numbering" w:customStyle="1" w:styleId="Styl5">
    <w:name w:val="Styl5"/>
    <w:uiPriority w:val="99"/>
    <w:rsid w:val="003D3DCC"/>
    <w:pPr>
      <w:numPr>
        <w:numId w:val="23"/>
      </w:numPr>
    </w:pPr>
  </w:style>
  <w:style w:type="numbering" w:customStyle="1" w:styleId="Styl1">
    <w:name w:val="Styl1"/>
    <w:uiPriority w:val="99"/>
    <w:rsid w:val="003D3DCC"/>
    <w:pPr>
      <w:numPr>
        <w:numId w:val="31"/>
      </w:numPr>
    </w:pPr>
  </w:style>
  <w:style w:type="character" w:styleId="Nierozpoznanawzmianka">
    <w:name w:val="Unresolved Mention"/>
    <w:basedOn w:val="Domylnaczcionkaakapitu"/>
    <w:uiPriority w:val="99"/>
    <w:semiHidden/>
    <w:unhideWhenUsed/>
    <w:rsid w:val="003317F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0492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9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rtalzp.pl/kody-cpv" TargetMode="External"/><Relationship Id="rId13" Type="http://schemas.openxmlformats.org/officeDocument/2006/relationships/hyperlink" Target="http://www.105szpital.pl" TargetMode="External"/><Relationship Id="rId18" Type="http://schemas.openxmlformats.org/officeDocument/2006/relationships/hyperlink" Target="http://www.105szpital.pl" TargetMode="External"/><Relationship Id="rId3" Type="http://schemas.openxmlformats.org/officeDocument/2006/relationships/settings" Target="settings.xml"/><Relationship Id="rId21" Type="http://schemas.openxmlformats.org/officeDocument/2006/relationships/footer" Target="footer1.xml"/><Relationship Id="rId7" Type="http://schemas.openxmlformats.org/officeDocument/2006/relationships/hyperlink" Target="http://www.105szpital.pl" TargetMode="External"/><Relationship Id="rId12" Type="http://schemas.openxmlformats.org/officeDocument/2006/relationships/hyperlink" Target="https://polmed.pl/zdrowie/czym-dokladnie-jest-pochp-diagnostyka-oraz-leczenie/" TargetMode="External"/><Relationship Id="rId17" Type="http://schemas.openxmlformats.org/officeDocument/2006/relationships/hyperlink" Target="http://www.wsrm.lodz.pl/" TargetMode="External"/><Relationship Id="rId2" Type="http://schemas.openxmlformats.org/officeDocument/2006/relationships/styles" Target="styles.xml"/><Relationship Id="rId16" Type="http://schemas.openxmlformats.org/officeDocument/2006/relationships/hyperlink" Target="mailto:m.majewska@105szpital.pl" TargetMode="External"/><Relationship Id="rId20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portalzp.pl/kody-cpv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105szpital.pl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www.portalzp.pl/kody-cpv" TargetMode="External"/><Relationship Id="rId19" Type="http://schemas.openxmlformats.org/officeDocument/2006/relationships/hyperlink" Target="mailto:m.majewska@105szpital.p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portalzp.pl/kody-cpv" TargetMode="External"/><Relationship Id="rId14" Type="http://schemas.openxmlformats.org/officeDocument/2006/relationships/hyperlink" Target="http://www.wsrm.lodz.pl/" TargetMode="External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21</Pages>
  <Words>6583</Words>
  <Characters>39498</Characters>
  <Application>Microsoft Office Word</Application>
  <DocSecurity>0</DocSecurity>
  <Lines>329</Lines>
  <Paragraphs>91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Kadry_nowy</dc:creator>
  <cp:keywords/>
  <dc:description/>
  <cp:lastModifiedBy>B Pods</cp:lastModifiedBy>
  <cp:revision>3</cp:revision>
  <cp:lastPrinted>2025-06-26T12:13:00Z</cp:lastPrinted>
  <dcterms:created xsi:type="dcterms:W3CDTF">2025-06-27T11:22:00Z</dcterms:created>
  <dcterms:modified xsi:type="dcterms:W3CDTF">2025-10-29T07:59:00Z</dcterms:modified>
</cp:coreProperties>
</file>