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2B770" w14:textId="77777777" w:rsidR="000A2AC2" w:rsidRDefault="000A2AC2" w:rsidP="000A2AC2">
      <w:pPr>
        <w:pStyle w:val="Standard"/>
        <w:rPr>
          <w:b/>
          <w:bCs/>
        </w:rPr>
      </w:pPr>
    </w:p>
    <w:p w14:paraId="271436C7" w14:textId="03758DBE" w:rsidR="000A2AC2" w:rsidRPr="007D24B3" w:rsidRDefault="000A2AC2" w:rsidP="000A2AC2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 xml:space="preserve"> </w:t>
      </w:r>
      <w:r>
        <w:rPr>
          <w:b/>
          <w:bCs/>
        </w:rPr>
        <w:t>25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4D864A22" w14:textId="0163B855" w:rsidR="000A2AC2" w:rsidRDefault="000A2AC2" w:rsidP="000A2AC2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>.</w:t>
      </w:r>
      <w:r>
        <w:rPr>
          <w:b/>
          <w:bCs/>
        </w:rPr>
        <w:t xml:space="preserve">  </w:t>
      </w:r>
      <w:r w:rsidR="00A56C50">
        <w:rPr>
          <w:b/>
          <w:bCs/>
        </w:rPr>
        <w:t>23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33D6CC06" w14:textId="77777777" w:rsidR="000A2AC2" w:rsidRPr="00017C54" w:rsidRDefault="000A2AC2" w:rsidP="000A2AC2">
      <w:pPr>
        <w:pStyle w:val="Standard"/>
        <w:rPr>
          <w:sz w:val="20"/>
          <w:szCs w:val="20"/>
        </w:rPr>
      </w:pPr>
    </w:p>
    <w:p w14:paraId="525DDB91" w14:textId="77777777" w:rsidR="000A2AC2" w:rsidRPr="00017C54" w:rsidRDefault="000A2AC2" w:rsidP="000A2AC2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75BD3E43" w14:textId="77777777" w:rsidR="000A2AC2" w:rsidRPr="00017C54" w:rsidRDefault="000A2AC2" w:rsidP="000A2AC2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780A8274" w14:textId="77777777" w:rsidR="000A2AC2" w:rsidRPr="00017C54" w:rsidRDefault="000A2AC2" w:rsidP="000A2AC2">
      <w:pPr>
        <w:pStyle w:val="Standard"/>
        <w:rPr>
          <w:sz w:val="28"/>
          <w:szCs w:val="28"/>
        </w:rPr>
      </w:pPr>
    </w:p>
    <w:p w14:paraId="463B8E8E" w14:textId="77777777" w:rsidR="000A2AC2" w:rsidRPr="00017C54" w:rsidRDefault="000A2AC2" w:rsidP="000A2AC2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5D8C582" w14:textId="77777777" w:rsidR="000A2AC2" w:rsidRPr="00017C54" w:rsidRDefault="000A2AC2" w:rsidP="000A2AC2">
      <w:pPr>
        <w:pStyle w:val="Standard"/>
        <w:spacing w:line="276" w:lineRule="auto"/>
      </w:pPr>
    </w:p>
    <w:p w14:paraId="181E09F6" w14:textId="77777777" w:rsidR="000A2AC2" w:rsidRPr="00017C54" w:rsidRDefault="000A2AC2" w:rsidP="000A2AC2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5370CE0D" w14:textId="77777777" w:rsidR="000A2AC2" w:rsidRPr="00017C54" w:rsidRDefault="000A2AC2" w:rsidP="000A2AC2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299D9E98" w14:textId="77777777" w:rsidR="000A2AC2" w:rsidRPr="00017C54" w:rsidRDefault="000A2AC2" w:rsidP="000A2AC2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1ED9E6D7" w14:textId="77777777" w:rsidR="000A2AC2" w:rsidRPr="00017C54" w:rsidRDefault="000A2AC2" w:rsidP="000A2AC2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2,68-200 Żary</w:t>
      </w:r>
    </w:p>
    <w:p w14:paraId="287993BC" w14:textId="77777777" w:rsidR="000A2AC2" w:rsidRPr="00017C54" w:rsidRDefault="000A2AC2" w:rsidP="000A2AC2">
      <w:pPr>
        <w:pStyle w:val="Standard"/>
        <w:spacing w:line="276" w:lineRule="auto"/>
      </w:pPr>
    </w:p>
    <w:p w14:paraId="5B254DAA" w14:textId="77777777" w:rsidR="000A2AC2" w:rsidRPr="000A2AC2" w:rsidRDefault="000A2AC2" w:rsidP="000A2AC2">
      <w:pPr>
        <w:pStyle w:val="Standard"/>
        <w:spacing w:line="276" w:lineRule="auto"/>
        <w:jc w:val="both"/>
        <w:rPr>
          <w:u w:val="single"/>
        </w:rPr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105 Kresowego Szpitala Wojskowego z Przychodnią SPZOZ w Oddziale Chorób Wewnętrznych                                              z Pododdziałem Chorób Zakaźnych </w:t>
      </w:r>
      <w:r>
        <w:t xml:space="preserve">w czasie podstawowej ordynacji Oddziału i/lub czasie dyżurów medycznych realizowanych przez lekarzy specjalistów </w:t>
      </w:r>
      <w:r w:rsidRPr="00C43EA2">
        <w:t xml:space="preserve">w </w:t>
      </w:r>
      <w:r w:rsidRPr="000A2AC2">
        <w:rPr>
          <w:u w:val="single"/>
        </w:rPr>
        <w:t xml:space="preserve">dziedzinie chorób  wewnętrznych i chorób zakaźnych </w:t>
      </w:r>
    </w:p>
    <w:p w14:paraId="41215FB4" w14:textId="77777777" w:rsidR="000A2AC2" w:rsidRPr="00ED276E" w:rsidRDefault="000A2AC2" w:rsidP="000A2AC2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38615A47" w14:textId="77777777" w:rsidR="000A2AC2" w:rsidRPr="00017C54" w:rsidRDefault="000A2AC2" w:rsidP="000A2AC2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09D12020" w14:textId="77777777" w:rsidR="000A2AC2" w:rsidRPr="00017C54" w:rsidRDefault="000A2AC2" w:rsidP="000A2AC2">
      <w:pPr>
        <w:pStyle w:val="Standard"/>
        <w:spacing w:line="276" w:lineRule="auto"/>
        <w:jc w:val="both"/>
        <w:rPr>
          <w:bCs/>
        </w:rPr>
      </w:pPr>
    </w:p>
    <w:p w14:paraId="36CA264B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105Kresowym Szpitalu Wojskowym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 </w:t>
      </w:r>
    </w:p>
    <w:p w14:paraId="042BEDB5" w14:textId="77777777" w:rsidR="000A2AC2" w:rsidRDefault="000A2AC2" w:rsidP="000A2AC2">
      <w:pPr>
        <w:pStyle w:val="Standard"/>
        <w:spacing w:line="276" w:lineRule="auto"/>
        <w:jc w:val="both"/>
      </w:pPr>
    </w:p>
    <w:p w14:paraId="244ADFCB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>Składanie Ofert</w:t>
      </w:r>
    </w:p>
    <w:p w14:paraId="67783A92" w14:textId="190E70AC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>
        <w:rPr>
          <w:b/>
          <w:bCs/>
        </w:rPr>
        <w:t>8</w:t>
      </w:r>
      <w:r>
        <w:rPr>
          <w:b/>
          <w:bCs/>
        </w:rPr>
        <w:t>.0</w:t>
      </w:r>
      <w:r>
        <w:rPr>
          <w:b/>
          <w:bCs/>
        </w:rPr>
        <w:t>4</w:t>
      </w:r>
      <w:r>
        <w:rPr>
          <w:b/>
          <w:bCs/>
        </w:rPr>
        <w:t>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105Kresowego Szpitala Wojskowego z Przychodnią SPZOZ w Żarach.</w:t>
      </w:r>
    </w:p>
    <w:p w14:paraId="0A6BEC5A" w14:textId="77777777" w:rsidR="000A2AC2" w:rsidRDefault="000A2AC2" w:rsidP="000A2AC2">
      <w:pPr>
        <w:pStyle w:val="Standard"/>
        <w:spacing w:line="276" w:lineRule="auto"/>
        <w:jc w:val="both"/>
      </w:pPr>
    </w:p>
    <w:p w14:paraId="6956EF17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>Otwarcie ofert</w:t>
      </w:r>
    </w:p>
    <w:p w14:paraId="471F409D" w14:textId="5A7E5CE4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>
        <w:rPr>
          <w:b/>
          <w:bCs/>
        </w:rPr>
        <w:t>9.04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105Kresowego Szpitala Wojskowego z Przychodnią SPZOZ ul.Domańskiego2, Żary, w </w:t>
      </w:r>
      <w:r>
        <w:t>s</w:t>
      </w:r>
      <w:r w:rsidRPr="00017C54">
        <w:t>ali konferencyjnej budynku nr 2</w:t>
      </w:r>
    </w:p>
    <w:p w14:paraId="14FE9929" w14:textId="77777777" w:rsidR="000A2AC2" w:rsidRDefault="000A2AC2" w:rsidP="000A2AC2">
      <w:pPr>
        <w:pStyle w:val="Standard"/>
        <w:spacing w:line="276" w:lineRule="auto"/>
        <w:jc w:val="both"/>
      </w:pPr>
    </w:p>
    <w:p w14:paraId="0646705F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>Rozstrzygnięcie konkursu</w:t>
      </w:r>
    </w:p>
    <w:p w14:paraId="5751A202" w14:textId="0D8070A2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>30.04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71C11B16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lastRenderedPageBreak/>
        <w:t>Termin związania ofertą: 30 dni od upływu składania ofert.</w:t>
      </w:r>
    </w:p>
    <w:p w14:paraId="18391E92" w14:textId="77777777" w:rsidR="000A2AC2" w:rsidRDefault="000A2AC2" w:rsidP="000A2AC2">
      <w:pPr>
        <w:pStyle w:val="Standard"/>
        <w:spacing w:line="276" w:lineRule="auto"/>
        <w:jc w:val="both"/>
      </w:pPr>
    </w:p>
    <w:p w14:paraId="62567904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2A6D6E37" w14:textId="77777777" w:rsidR="000A2AC2" w:rsidRDefault="000A2AC2" w:rsidP="000A2AC2">
      <w:pPr>
        <w:pStyle w:val="Standard"/>
        <w:spacing w:line="276" w:lineRule="auto"/>
        <w:jc w:val="both"/>
      </w:pPr>
    </w:p>
    <w:p w14:paraId="4329ECB4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>Wniesienie skarg i protestów</w:t>
      </w:r>
    </w:p>
    <w:p w14:paraId="3A6A7C20" w14:textId="77777777" w:rsidR="000A2AC2" w:rsidRPr="00017C54" w:rsidRDefault="000A2AC2" w:rsidP="000A2AC2">
      <w:pPr>
        <w:pStyle w:val="Standard"/>
        <w:spacing w:line="276" w:lineRule="auto"/>
        <w:jc w:val="both"/>
      </w:pPr>
      <w:r w:rsidRPr="00017C54">
        <w:t xml:space="preserve">Oferentowi przysługują środki odwoławcze określone na zasadach określonych w art. 153                       i 154 ust.1 i2 ustawy z dnia 27 sierpnia 2004 r. o świadczeniach opieki zdrowotnej finansowanych ze środków publicznych </w:t>
      </w:r>
    </w:p>
    <w:p w14:paraId="22289D16" w14:textId="77777777" w:rsidR="000A2AC2" w:rsidRPr="00017C54" w:rsidRDefault="000A2AC2" w:rsidP="000A2AC2">
      <w:pPr>
        <w:pStyle w:val="Standard"/>
        <w:spacing w:line="276" w:lineRule="auto"/>
        <w:jc w:val="both"/>
        <w:rPr>
          <w:i/>
        </w:rPr>
      </w:pPr>
    </w:p>
    <w:p w14:paraId="0B1F1715" w14:textId="77777777" w:rsidR="000A2AC2" w:rsidRPr="00017C54" w:rsidRDefault="000A2AC2" w:rsidP="000A2AC2">
      <w:pPr>
        <w:pStyle w:val="Standard"/>
        <w:spacing w:line="276" w:lineRule="auto"/>
        <w:jc w:val="both"/>
      </w:pPr>
    </w:p>
    <w:p w14:paraId="42C53C0C" w14:textId="77777777" w:rsidR="000A2AC2" w:rsidRPr="00017C54" w:rsidRDefault="000A2AC2" w:rsidP="000A2AC2">
      <w:pPr>
        <w:pStyle w:val="Standard"/>
        <w:spacing w:line="276" w:lineRule="auto"/>
        <w:jc w:val="both"/>
      </w:pPr>
    </w:p>
    <w:p w14:paraId="239D73C6" w14:textId="77777777" w:rsidR="000A2AC2" w:rsidRPr="00347E2F" w:rsidRDefault="000A2AC2" w:rsidP="000A2AC2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6A6F3D7B" w14:textId="77777777" w:rsidR="000A2AC2" w:rsidRPr="00347E2F" w:rsidRDefault="000A2AC2" w:rsidP="000A2AC2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8968D9F" w14:textId="77777777" w:rsidR="000A2AC2" w:rsidRPr="00347E2F" w:rsidRDefault="000A2AC2" w:rsidP="000A2AC2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52C3E2DA" w14:textId="77777777" w:rsidR="000A2AC2" w:rsidRDefault="000A2AC2" w:rsidP="000A2AC2">
      <w:pPr>
        <w:pStyle w:val="Bezodstpw"/>
        <w:rPr>
          <w:rFonts w:ascii="Times New Roman" w:hAnsi="Times New Roman" w:cs="Times New Roman"/>
        </w:rPr>
      </w:pPr>
    </w:p>
    <w:p w14:paraId="3FE2BA15" w14:textId="77777777" w:rsidR="000A2AC2" w:rsidRPr="00EA3A4E" w:rsidRDefault="000A2AC2" w:rsidP="000A2AC2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78099F40" w14:textId="77777777" w:rsidR="000A2AC2" w:rsidRDefault="000A2AC2" w:rsidP="000A2AC2"/>
    <w:p w14:paraId="242F6279" w14:textId="77777777" w:rsidR="000A2AC2" w:rsidRDefault="000A2AC2" w:rsidP="000A2AC2">
      <w:pPr>
        <w:spacing w:line="276" w:lineRule="auto"/>
        <w:jc w:val="both"/>
      </w:pPr>
    </w:p>
    <w:p w14:paraId="48E17820" w14:textId="77777777" w:rsidR="000A2AC2" w:rsidRDefault="000A2AC2" w:rsidP="000A2AC2">
      <w:pPr>
        <w:spacing w:line="276" w:lineRule="auto"/>
        <w:jc w:val="both"/>
      </w:pPr>
    </w:p>
    <w:p w14:paraId="0CCA37FF" w14:textId="77777777" w:rsidR="000A2AC2" w:rsidRDefault="000A2AC2" w:rsidP="000A2AC2"/>
    <w:p w14:paraId="44D2F958" w14:textId="77777777" w:rsidR="000A2AC2" w:rsidRDefault="000A2AC2" w:rsidP="000A2AC2"/>
    <w:p w14:paraId="6CB47849" w14:textId="77777777" w:rsidR="000A2AC2" w:rsidRDefault="000A2AC2" w:rsidP="000A2AC2"/>
    <w:p w14:paraId="6277881F" w14:textId="77777777" w:rsidR="000A2AC2" w:rsidRDefault="000A2AC2" w:rsidP="000A2AC2"/>
    <w:p w14:paraId="1EADF3FE" w14:textId="77777777" w:rsidR="000A2AC2" w:rsidRDefault="000A2AC2" w:rsidP="000A2AC2"/>
    <w:p w14:paraId="114DCBAB" w14:textId="77777777" w:rsidR="00062D9C" w:rsidRDefault="00062D9C"/>
    <w:sectPr w:rsidR="00062D9C" w:rsidSect="000A2AC2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13170E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016C522A" wp14:editId="3398B9E6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2760BE0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55B2577B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35D2F1FC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16C522A" id="Pole tekstowe 2" o:spid="_x0000_s1026" style="position:absolute;margin-left:-50.5pt;margin-top:-25.1pt;width:537.75pt;height:41.8pt;z-index:-251656192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12760BE0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55B2577B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35D2F1FC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72F3FB" w14:textId="77777777" w:rsidR="00000000" w:rsidRDefault="00000000" w:rsidP="005C35C4">
    <w:pPr>
      <w:pStyle w:val="Nagwek"/>
      <w:tabs>
        <w:tab w:val="clear" w:pos="4536"/>
        <w:tab w:val="clear" w:pos="9072"/>
        <w:tab w:val="center" w:pos="4535"/>
        <w:tab w:val="right" w:pos="9071"/>
      </w:tabs>
    </w:pPr>
    <w:r>
      <w:rPr>
        <w:noProof/>
      </w:rPr>
      <w:drawing>
        <wp:anchor distT="0" distB="0" distL="114300" distR="114300" simplePos="0" relativeHeight="251662336" behindDoc="0" locked="0" layoutInCell="1" allowOverlap="1" wp14:anchorId="14295E4B" wp14:editId="12131214">
          <wp:simplePos x="0" y="0"/>
          <wp:positionH relativeFrom="margin">
            <wp:posOffset>5063490</wp:posOffset>
          </wp:positionH>
          <wp:positionV relativeFrom="paragraph">
            <wp:posOffset>-259715</wp:posOffset>
          </wp:positionV>
          <wp:extent cx="876300" cy="790575"/>
          <wp:effectExtent l="0" t="0" r="0" b="9525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876300" cy="790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</w:rPr>
      <w:drawing>
        <wp:anchor distT="0" distB="0" distL="0" distR="0" simplePos="0" relativeHeight="251659264" behindDoc="1" locked="0" layoutInCell="0" allowOverlap="1" wp14:anchorId="00A950E7" wp14:editId="7A9153E7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0" allowOverlap="1" wp14:anchorId="344CC8A5" wp14:editId="00BA2D66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AC2"/>
    <w:rsid w:val="00062D9C"/>
    <w:rsid w:val="000A2AC2"/>
    <w:rsid w:val="00135070"/>
    <w:rsid w:val="00333366"/>
    <w:rsid w:val="00386DD6"/>
    <w:rsid w:val="00781A14"/>
    <w:rsid w:val="00A5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F5E5"/>
  <w15:chartTrackingRefBased/>
  <w15:docId w15:val="{69B95C9A-EFD1-43B9-B862-6659D7DA4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2AC2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0A2AC2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A2AC2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A2AC2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A2AC2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A2AC2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A2AC2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A2AC2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A2AC2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A2AC2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A2A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A2A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A2AC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A2AC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A2AC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A2AC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A2AC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A2AC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A2AC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A2AC2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A2A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A2AC2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A2A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A2AC2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A2AC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A2AC2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A2AC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A2A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A2AC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A2AC2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0A2AC2"/>
  </w:style>
  <w:style w:type="character" w:customStyle="1" w:styleId="StopkaZnak">
    <w:name w:val="Stopka Znak"/>
    <w:basedOn w:val="Domylnaczcionkaakapitu"/>
    <w:link w:val="Stopka"/>
    <w:uiPriority w:val="99"/>
    <w:qFormat/>
    <w:rsid w:val="000A2AC2"/>
  </w:style>
  <w:style w:type="paragraph" w:styleId="Nagwek">
    <w:name w:val="header"/>
    <w:basedOn w:val="Normalny"/>
    <w:next w:val="Tekstpodstawowy"/>
    <w:link w:val="NagwekZnak"/>
    <w:uiPriority w:val="99"/>
    <w:unhideWhenUsed/>
    <w:rsid w:val="000A2A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0A2AC2"/>
  </w:style>
  <w:style w:type="paragraph" w:styleId="Stopka">
    <w:name w:val="footer"/>
    <w:basedOn w:val="Normalny"/>
    <w:link w:val="StopkaZnak"/>
    <w:uiPriority w:val="99"/>
    <w:unhideWhenUsed/>
    <w:rsid w:val="000A2A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0A2AC2"/>
  </w:style>
  <w:style w:type="paragraph" w:customStyle="1" w:styleId="Standard">
    <w:name w:val="Standard"/>
    <w:qFormat/>
    <w:rsid w:val="000A2AC2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0A2AC2"/>
    <w:rPr>
      <w:color w:val="0000FF"/>
      <w:u w:val="single"/>
    </w:rPr>
  </w:style>
  <w:style w:type="paragraph" w:styleId="Bezodstpw">
    <w:name w:val="No Spacing"/>
    <w:uiPriority w:val="1"/>
    <w:qFormat/>
    <w:rsid w:val="000A2AC2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A2AC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A2A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419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2025-03-26T10:23:00Z</cp:lastPrinted>
  <dcterms:created xsi:type="dcterms:W3CDTF">2025-03-26T10:19:00Z</dcterms:created>
  <dcterms:modified xsi:type="dcterms:W3CDTF">2025-03-26T10:24:00Z</dcterms:modified>
</cp:coreProperties>
</file>