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0D698" w14:textId="77777777" w:rsidR="00472CAE" w:rsidRPr="00FF2439" w:rsidRDefault="00472CAE" w:rsidP="00472CAE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7DD576E2" w14:textId="77777777" w:rsidR="00472CAE" w:rsidRPr="00FF2439" w:rsidRDefault="00472CAE" w:rsidP="00472C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013EAB00" w14:textId="7AF0D9F4" w:rsidR="00472CAE" w:rsidRPr="00FF2439" w:rsidRDefault="00472CAE" w:rsidP="00472CAE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ortopedycznej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lub chirurgii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urazowo – ortopedycznej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lub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ortopedii i traumatologii lub ortopedii i traumatologii narządu ruchu                     lub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w trakcie specjalizacji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ortopedii i traumatologii narządu ruchu </w:t>
      </w:r>
    </w:p>
    <w:p w14:paraId="5C32CBE1" w14:textId="67B045DF" w:rsidR="00472CAE" w:rsidRDefault="00472CAE" w:rsidP="00472CAE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chirurgii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urazowo – ortopedycznej </w:t>
      </w:r>
    </w:p>
    <w:p w14:paraId="23C46F60" w14:textId="77777777" w:rsidR="00472CAE" w:rsidRDefault="00472CAE" w:rsidP="00472CAE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1F185C0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69A4E25A" w14:textId="79E4CB9D" w:rsidR="00472CAE" w:rsidRPr="00082E88" w:rsidRDefault="00472CAE" w:rsidP="00BA3826">
      <w:pPr>
        <w:pStyle w:val="Bezodstpw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</w:t>
      </w:r>
      <w:r w:rsidRPr="00082E88">
        <w:rPr>
          <w:rFonts w:ascii="Times New Roman" w:hAnsi="Times New Roman" w:cs="Times New Roman"/>
          <w:sz w:val="24"/>
          <w:szCs w:val="24"/>
        </w:rPr>
        <w:t xml:space="preserve">specjalistów  </w:t>
      </w:r>
      <w:r w:rsidR="00082E88" w:rsidRPr="00082E88">
        <w:rPr>
          <w:rFonts w:ascii="Times New Roman" w:hAnsi="Times New Roman" w:cs="Times New Roman"/>
          <w:sz w:val="24"/>
          <w:szCs w:val="24"/>
        </w:rPr>
        <w:t xml:space="preserve">w dziedzinie chirurgii ortopedycznej lub chirurgii urazowo – ortopedycznej  lub  ortopedii i traumatologii lub ortopedii i traumatologii narządu ruchu  lub  w trakcie specjalizacji w dziedzinie ortopedii i traumatologii narządu ruchu </w:t>
      </w:r>
      <w:r w:rsidR="00082E88">
        <w:rPr>
          <w:rFonts w:ascii="Times New Roman" w:hAnsi="Times New Roman" w:cs="Times New Roman"/>
          <w:sz w:val="24"/>
          <w:szCs w:val="24"/>
        </w:rPr>
        <w:t xml:space="preserve"> </w:t>
      </w:r>
      <w:r w:rsidR="00082E88" w:rsidRPr="00082E88">
        <w:rPr>
          <w:rFonts w:ascii="Times New Roman" w:hAnsi="Times New Roman" w:cs="Times New Roman"/>
          <w:sz w:val="24"/>
          <w:szCs w:val="24"/>
        </w:rPr>
        <w:t>w ramach</w:t>
      </w:r>
      <w:r w:rsidR="00082E88">
        <w:rPr>
          <w:rFonts w:ascii="Times New Roman" w:hAnsi="Times New Roman" w:cs="Times New Roman"/>
          <w:sz w:val="24"/>
          <w:szCs w:val="24"/>
        </w:rPr>
        <w:t xml:space="preserve"> </w:t>
      </w:r>
      <w:r w:rsidR="00082E88" w:rsidRPr="00082E88">
        <w:rPr>
          <w:rFonts w:ascii="Times New Roman" w:hAnsi="Times New Roman" w:cs="Times New Roman"/>
          <w:sz w:val="24"/>
          <w:szCs w:val="24"/>
        </w:rPr>
        <w:t xml:space="preserve">ambulatoryjnej opieki specjalistycznej  realizowanej  w Poradni chirurgii urazowo – ortopedycznej </w:t>
      </w:r>
      <w:r w:rsidRPr="00082E88">
        <w:rPr>
          <w:rFonts w:ascii="Times New Roman" w:hAnsi="Times New Roman" w:cs="Times New Roman"/>
          <w:sz w:val="24"/>
          <w:szCs w:val="24"/>
        </w:rPr>
        <w:t xml:space="preserve">na rzecz pacjentów 105 Kresowego Szpitala Wojskowego z Przychodnią  w Żarach </w:t>
      </w:r>
      <w:r w:rsidR="00BA382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082E88">
        <w:rPr>
          <w:rFonts w:ascii="Times New Roman" w:hAnsi="Times New Roman" w:cs="Times New Roman"/>
          <w:sz w:val="24"/>
          <w:szCs w:val="24"/>
        </w:rPr>
        <w:t xml:space="preserve">ul. Domańskiego 2 </w:t>
      </w:r>
      <w:r w:rsidR="00082E88">
        <w:rPr>
          <w:rFonts w:ascii="Times New Roman" w:hAnsi="Times New Roman" w:cs="Times New Roman"/>
          <w:sz w:val="24"/>
          <w:szCs w:val="24"/>
        </w:rPr>
        <w:t xml:space="preserve"> </w:t>
      </w:r>
      <w:r w:rsidRPr="00082E88">
        <w:rPr>
          <w:rFonts w:ascii="Times New Roman" w:hAnsi="Times New Roman" w:cs="Times New Roman"/>
          <w:sz w:val="24"/>
          <w:szCs w:val="24"/>
        </w:rPr>
        <w:t>i w filii</w:t>
      </w:r>
      <w:r w:rsidR="00082E88">
        <w:rPr>
          <w:rFonts w:ascii="Times New Roman" w:hAnsi="Times New Roman" w:cs="Times New Roman"/>
          <w:sz w:val="24"/>
          <w:szCs w:val="24"/>
        </w:rPr>
        <w:t xml:space="preserve"> szpitala w </w:t>
      </w:r>
      <w:r w:rsidRPr="00082E88">
        <w:rPr>
          <w:rFonts w:ascii="Times New Roman" w:hAnsi="Times New Roman" w:cs="Times New Roman"/>
          <w:sz w:val="24"/>
          <w:szCs w:val="24"/>
        </w:rPr>
        <w:t xml:space="preserve"> Żaga</w:t>
      </w:r>
      <w:r w:rsidR="00082E88">
        <w:rPr>
          <w:rFonts w:ascii="Times New Roman" w:hAnsi="Times New Roman" w:cs="Times New Roman"/>
          <w:sz w:val="24"/>
          <w:szCs w:val="24"/>
        </w:rPr>
        <w:t>niu</w:t>
      </w:r>
      <w:r w:rsidRPr="00082E88">
        <w:rPr>
          <w:rFonts w:ascii="Times New Roman" w:hAnsi="Times New Roman" w:cs="Times New Roman"/>
          <w:sz w:val="24"/>
          <w:szCs w:val="24"/>
        </w:rPr>
        <w:t xml:space="preserve"> ul. Żelazna 1 a  zamówieni</w:t>
      </w:r>
      <w:r w:rsidR="00BA3826">
        <w:rPr>
          <w:rFonts w:ascii="Times New Roman" w:hAnsi="Times New Roman" w:cs="Times New Roman"/>
          <w:sz w:val="24"/>
          <w:szCs w:val="24"/>
        </w:rPr>
        <w:t>e</w:t>
      </w:r>
      <w:r w:rsidRPr="00082E88">
        <w:rPr>
          <w:rFonts w:ascii="Times New Roman" w:hAnsi="Times New Roman" w:cs="Times New Roman"/>
          <w:sz w:val="24"/>
          <w:szCs w:val="24"/>
        </w:rPr>
        <w:t xml:space="preserve"> finansowan</w:t>
      </w:r>
      <w:r w:rsidR="00BA3826">
        <w:rPr>
          <w:rFonts w:ascii="Times New Roman" w:hAnsi="Times New Roman" w:cs="Times New Roman"/>
          <w:sz w:val="24"/>
          <w:szCs w:val="24"/>
        </w:rPr>
        <w:t>e</w:t>
      </w:r>
      <w:r w:rsidRPr="00082E88">
        <w:rPr>
          <w:rFonts w:ascii="Times New Roman" w:hAnsi="Times New Roman" w:cs="Times New Roman"/>
          <w:sz w:val="24"/>
          <w:szCs w:val="24"/>
        </w:rPr>
        <w:t xml:space="preserve"> ze środków publicznych w okresie</w:t>
      </w:r>
      <w:r w:rsidRPr="00082E88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 w:rsidR="00BA382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82E88">
        <w:rPr>
          <w:rFonts w:ascii="Times New Roman" w:hAnsi="Times New Roman" w:cs="Times New Roman"/>
          <w:b/>
          <w:bCs/>
          <w:sz w:val="24"/>
          <w:szCs w:val="24"/>
        </w:rPr>
        <w:t xml:space="preserve">  od daty zawarcia umowy </w:t>
      </w:r>
      <w:r w:rsidRPr="00082E88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758C7B19" w14:textId="77777777" w:rsidR="00472CAE" w:rsidRPr="00FF2439" w:rsidRDefault="00472CAE" w:rsidP="00472CAE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295B5735" w14:textId="77777777" w:rsidR="00472CAE" w:rsidRPr="00FF2439" w:rsidRDefault="00472CAE" w:rsidP="00472CAE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302D601A" w14:textId="77777777" w:rsidR="00472CAE" w:rsidRPr="00FF2439" w:rsidRDefault="00472CAE" w:rsidP="00472CAE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57CC82BC" w14:textId="77777777" w:rsidR="00472CAE" w:rsidRPr="00FF2439" w:rsidRDefault="00472CAE" w:rsidP="00472CAE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5BC05677" w14:textId="77777777" w:rsidR="00472CAE" w:rsidRPr="00FF2439" w:rsidRDefault="00472CAE" w:rsidP="00472CAE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CC1E9D8" w14:textId="77777777" w:rsidR="00472CAE" w:rsidRPr="00FF2439" w:rsidRDefault="00472CAE" w:rsidP="00472CAE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3502C6" w14:textId="77777777" w:rsidR="00472CAE" w:rsidRPr="00FF2439" w:rsidRDefault="00472CAE" w:rsidP="00472CAE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B830C9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7734541A" w14:textId="77777777" w:rsidR="00472CAE" w:rsidRPr="00FF2439" w:rsidRDefault="00472CAE" w:rsidP="00472CAE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2D8B556B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5558B9F8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7E33F9A" w14:textId="19D5AEEA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przez lekarzy   specjalistów 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w dziedzinie chirurgii ortopedycznej lub chirurgii urazowo – ortopedycznej  lub  ortopedii i traumatologii lub ortopedii </w:t>
      </w:r>
      <w:r w:rsidR="00BA382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i traumatologii narządu ruchu  lub  w trakcie specjalizacji w dziedzinie ortopedii </w:t>
      </w:r>
      <w:r w:rsidR="00BA382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i traumatologii narządu ruchu </w:t>
      </w:r>
      <w:r w:rsidR="00BA3826">
        <w:rPr>
          <w:rFonts w:ascii="Times New Roman" w:hAnsi="Times New Roman" w:cs="Times New Roman"/>
          <w:sz w:val="24"/>
          <w:szCs w:val="24"/>
        </w:rPr>
        <w:t xml:space="preserve"> </w:t>
      </w:r>
      <w:r w:rsidR="00BA3826" w:rsidRPr="00082E88">
        <w:rPr>
          <w:rFonts w:ascii="Times New Roman" w:hAnsi="Times New Roman" w:cs="Times New Roman"/>
          <w:sz w:val="24"/>
          <w:szCs w:val="24"/>
        </w:rPr>
        <w:t>w ramach</w:t>
      </w:r>
      <w:r w:rsidR="00BA3826">
        <w:rPr>
          <w:rFonts w:ascii="Times New Roman" w:hAnsi="Times New Roman" w:cs="Times New Roman"/>
          <w:sz w:val="24"/>
          <w:szCs w:val="24"/>
        </w:rPr>
        <w:t xml:space="preserve">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ambulatoryjnej opieki specjalistycznej  realizowanej  w Poradni chirurgii urazowo – ortopedycznej na rzecz pacjentów </w:t>
      </w:r>
      <w:r w:rsidR="00BA382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105 Kresowego Szpitala Wojskowego z Przychodnią  w Żarach </w:t>
      </w:r>
      <w:r w:rsidR="00BA3826">
        <w:rPr>
          <w:rFonts w:ascii="Times New Roman" w:hAnsi="Times New Roman" w:cs="Times New Roman"/>
          <w:sz w:val="24"/>
          <w:szCs w:val="24"/>
        </w:rPr>
        <w:t xml:space="preserve"> 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ul. Domańskiego 2 </w:t>
      </w:r>
      <w:r w:rsidR="00BA38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A3826">
        <w:rPr>
          <w:rFonts w:ascii="Times New Roman" w:hAnsi="Times New Roman" w:cs="Times New Roman"/>
          <w:sz w:val="24"/>
          <w:szCs w:val="24"/>
        </w:rPr>
        <w:t xml:space="preserve"> </w:t>
      </w:r>
      <w:r w:rsidR="00BA3826" w:rsidRPr="00082E88">
        <w:rPr>
          <w:rFonts w:ascii="Times New Roman" w:hAnsi="Times New Roman" w:cs="Times New Roman"/>
          <w:sz w:val="24"/>
          <w:szCs w:val="24"/>
        </w:rPr>
        <w:t>i w filii</w:t>
      </w:r>
      <w:r w:rsidR="00BA3826">
        <w:rPr>
          <w:rFonts w:ascii="Times New Roman" w:hAnsi="Times New Roman" w:cs="Times New Roman"/>
          <w:sz w:val="24"/>
          <w:szCs w:val="24"/>
        </w:rPr>
        <w:t xml:space="preserve"> szpitala w 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 Żaga</w:t>
      </w:r>
      <w:r w:rsidR="00BA3826">
        <w:rPr>
          <w:rFonts w:ascii="Times New Roman" w:hAnsi="Times New Roman" w:cs="Times New Roman"/>
          <w:sz w:val="24"/>
          <w:szCs w:val="24"/>
        </w:rPr>
        <w:t>niu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 ul. Żelazna 1 a  zamówieni</w:t>
      </w:r>
      <w:r w:rsidR="00BA3826">
        <w:rPr>
          <w:rFonts w:ascii="Times New Roman" w:hAnsi="Times New Roman" w:cs="Times New Roman"/>
          <w:sz w:val="24"/>
          <w:szCs w:val="24"/>
        </w:rPr>
        <w:t>e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 finansowan</w:t>
      </w:r>
      <w:r w:rsidR="00BA3826">
        <w:rPr>
          <w:rFonts w:ascii="Times New Roman" w:hAnsi="Times New Roman" w:cs="Times New Roman"/>
          <w:sz w:val="24"/>
          <w:szCs w:val="24"/>
        </w:rPr>
        <w:t>e</w:t>
      </w:r>
      <w:r w:rsidR="00BA3826" w:rsidRPr="00082E88">
        <w:rPr>
          <w:rFonts w:ascii="Times New Roman" w:hAnsi="Times New Roman" w:cs="Times New Roman"/>
          <w:sz w:val="24"/>
          <w:szCs w:val="24"/>
        </w:rPr>
        <w:t xml:space="preserve"> ze środków publicznych</w:t>
      </w:r>
      <w:r w:rsidR="00BA3826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terminie wskazanym  w punkcie A.1. niniejszej oferty; </w:t>
      </w:r>
    </w:p>
    <w:p w14:paraId="740BCEFC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041083CD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89CF278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080E9268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321344B9" w14:textId="77777777" w:rsidR="00472CAE" w:rsidRPr="00FF2439" w:rsidRDefault="00472CAE" w:rsidP="00472CA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284035BD" w14:textId="77777777" w:rsidR="00472CAE" w:rsidRPr="00FF2439" w:rsidRDefault="00472CAE" w:rsidP="00472CAE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66E8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212AA48E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7BF79FFE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65C1CD41" w14:textId="749C51E4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>działalność leczniczą, o którym mowa w art. 100 ustawy, przy czym      w rejestrze winien być ujawniony zakres udzielania świadczeń w rodzaju przedmiotu konkursu ofert</w:t>
      </w:r>
      <w:r w:rsidR="00B12A2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56EC2BBA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3D5654BD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33FDAC28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5C237AD" w14:textId="77777777" w:rsidR="00472CAE" w:rsidRPr="00FF2439" w:rsidRDefault="00472CAE" w:rsidP="00472CAE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472CAE" w:rsidRPr="00FF2439" w14:paraId="689804FA" w14:textId="77777777" w:rsidTr="0034383B">
        <w:tc>
          <w:tcPr>
            <w:tcW w:w="8777" w:type="dxa"/>
          </w:tcPr>
          <w:p w14:paraId="26DEA3B8" w14:textId="77777777" w:rsidR="00472CAE" w:rsidRPr="00FF2439" w:rsidRDefault="00472CAE" w:rsidP="0034383B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3B8257" w14:textId="77777777" w:rsidR="00472CAE" w:rsidRPr="00FF2439" w:rsidRDefault="00472CAE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74041BCB" w14:textId="77777777" w:rsidR="00472CAE" w:rsidRPr="00FF2439" w:rsidRDefault="00472CAE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5A9FA5E" w14:textId="3F46FDA4" w:rsidR="00472CAE" w:rsidRPr="009E7631" w:rsidRDefault="00472CAE" w:rsidP="009E7631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9E7631">
              <w:rPr>
                <w:rFonts w:cs="Times New Roman"/>
                <w:b/>
                <w:bCs/>
              </w:rPr>
              <w:t>Konkurs ofert na udzielanie  świadczeń zdrowotnych przez  lekarzy   specjalistów w dziedzinie</w:t>
            </w:r>
            <w:r w:rsidR="009E7631" w:rsidRPr="009E7631">
              <w:rPr>
                <w:rFonts w:cs="Times New Roman"/>
                <w:b/>
                <w:bCs/>
              </w:rPr>
              <w:t xml:space="preserve"> </w:t>
            </w:r>
            <w:r w:rsidR="009E7631" w:rsidRPr="009E7631">
              <w:rPr>
                <w:rFonts w:cs="Times New Roman"/>
                <w:b/>
                <w:bCs/>
              </w:rPr>
              <w:t xml:space="preserve">w dziedzinie chirurgii ortopedycznej lub chirurgii urazowo – ortopedycznej  lub  ortopedii i traumatologii lub ortopedii i traumatologii narządu ruchu  lub  w trakcie specjalizacji w dziedzinie ortopedii i traumatologii narządu ruchu  w ramach ambulatoryjnej opieki specjalistycznej  realizowanej  </w:t>
            </w:r>
            <w:r w:rsidR="009E7631">
              <w:rPr>
                <w:rFonts w:cs="Times New Roman"/>
                <w:b/>
                <w:bCs/>
              </w:rPr>
              <w:t xml:space="preserve">                                    </w:t>
            </w:r>
            <w:r w:rsidR="009E7631" w:rsidRPr="009E7631">
              <w:rPr>
                <w:rFonts w:cs="Times New Roman"/>
                <w:b/>
                <w:bCs/>
              </w:rPr>
              <w:t>w Poradni chirurgii urazowo – ortopedycznej na rzecz pacjentów</w:t>
            </w:r>
            <w:r w:rsidR="009E7631">
              <w:rPr>
                <w:rFonts w:cs="Times New Roman"/>
                <w:b/>
                <w:bCs/>
              </w:rPr>
              <w:t xml:space="preserve">                                       </w:t>
            </w:r>
            <w:r w:rsidR="009E7631" w:rsidRPr="009E7631">
              <w:rPr>
                <w:rFonts w:cs="Times New Roman"/>
                <w:b/>
                <w:bCs/>
              </w:rPr>
              <w:t xml:space="preserve"> 105 Kresowego Szpitala Wojskowego z Przychodnią  w Żarach                                            ul. Domańskiego 2  i w filii szpitala w  Żaganiu ul. Żelazna 1 a  </w:t>
            </w:r>
          </w:p>
          <w:p w14:paraId="04F6B4A7" w14:textId="77777777" w:rsidR="00472CAE" w:rsidRPr="00FF2439" w:rsidRDefault="00472CAE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077D2F9B" w14:textId="0D63040F" w:rsidR="00472CAE" w:rsidRPr="00FF2439" w:rsidRDefault="00472CAE" w:rsidP="0034383B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9E7631">
              <w:rPr>
                <w:rFonts w:cs="Times New Roman"/>
                <w:b/>
                <w:bCs/>
              </w:rPr>
              <w:t>31</w:t>
            </w:r>
            <w:r>
              <w:rPr>
                <w:rFonts w:cs="Times New Roman"/>
                <w:b/>
                <w:bCs/>
              </w:rPr>
              <w:t>.03</w:t>
            </w:r>
            <w:r w:rsidRPr="00FF2439">
              <w:rPr>
                <w:rFonts w:cs="Times New Roman"/>
                <w:b/>
                <w:bCs/>
              </w:rPr>
              <w:t>.2025 r.  godz. 1</w:t>
            </w:r>
            <w:r w:rsidR="00BA543E">
              <w:rPr>
                <w:rFonts w:cs="Times New Roman"/>
                <w:b/>
                <w:bCs/>
              </w:rPr>
              <w:t>3</w:t>
            </w:r>
            <w:r w:rsidRPr="00FF2439">
              <w:rPr>
                <w:rFonts w:cs="Times New Roman"/>
                <w:b/>
                <w:bCs/>
              </w:rPr>
              <w:t>:</w:t>
            </w:r>
            <w:r w:rsidR="00BA543E">
              <w:rPr>
                <w:rFonts w:cs="Times New Roman"/>
                <w:b/>
                <w:bCs/>
              </w:rPr>
              <w:t>1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2B03E973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501FB991" w14:textId="77777777" w:rsidR="00472CAE" w:rsidRPr="00FF2439" w:rsidRDefault="00472CAE" w:rsidP="00472CA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6C1ED2E1" w14:textId="77777777" w:rsidR="00472CAE" w:rsidRPr="00FF2439" w:rsidRDefault="00472CAE" w:rsidP="00472CAE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CEE75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AA4EDEC" w14:textId="703A94AE" w:rsidR="00472CAE" w:rsidRPr="00FF2439" w:rsidRDefault="00472CAE" w:rsidP="00472C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2200-9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  <w:r>
        <w:rPr>
          <w:rFonts w:ascii="Times New Roman" w:hAnsi="Times New Roman" w:cs="Times New Roman"/>
          <w:sz w:val="24"/>
          <w:szCs w:val="24"/>
          <w:lang w:eastAsia="pl-PL"/>
        </w:rPr>
        <w:t>851212</w:t>
      </w:r>
      <w:r w:rsidR="00F65ED2">
        <w:rPr>
          <w:rFonts w:ascii="Times New Roman" w:hAnsi="Times New Roman" w:cs="Times New Roman"/>
          <w:sz w:val="24"/>
          <w:szCs w:val="24"/>
          <w:lang w:eastAsia="pl-PL"/>
        </w:rPr>
        <w:t>83-0</w:t>
      </w:r>
    </w:p>
    <w:p w14:paraId="64485478" w14:textId="225529D4" w:rsidR="00472CAE" w:rsidRDefault="00472CAE" w:rsidP="00F65ED2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Przedmiotem konkursu ofert jest realizacja świadczeń zdrowotnych wymienionych                 w części B.1.3. niniejszego dokumentu przez lekarzy specjalistów </w:t>
      </w:r>
      <w:r w:rsidR="00F65ED2" w:rsidRPr="00F65ED2">
        <w:rPr>
          <w:rFonts w:ascii="Times New Roman" w:hAnsi="Times New Roman" w:cs="Times New Roman"/>
          <w:sz w:val="24"/>
          <w:szCs w:val="24"/>
        </w:rPr>
        <w:t xml:space="preserve">w dziedzinie chirurgii ortopedycznej lub chirurgii urazowo – ortopedycznej  lub  ortopedii i traumatologii lub ortopedii i traumatologii narządu ruchu  lub  w trakcie specjalizacji w dziedzinie ortopedii i traumatologii narządu ruchu  w ramach ambulatoryjnej opieki specjalistycznej  realizowanej  w Poradni chirurgii urazowo – ortopedycznej </w:t>
      </w:r>
      <w:r w:rsidRPr="00AA1FB8">
        <w:rPr>
          <w:rFonts w:ascii="Times New Roman" w:hAnsi="Times New Roman" w:cs="Times New Roman"/>
          <w:sz w:val="24"/>
          <w:szCs w:val="24"/>
        </w:rPr>
        <w:t xml:space="preserve"> , posiadających doświadczenie                          w pracy w poradni  zgodne z wymogami, przepisami,  kompetencjami  i uprawnieniami                    na okres 36 miesięcy.</w:t>
      </w:r>
    </w:p>
    <w:p w14:paraId="6C4EB91D" w14:textId="77777777" w:rsidR="00D25528" w:rsidRPr="00D25528" w:rsidRDefault="00472CAE" w:rsidP="00027897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25528">
        <w:rPr>
          <w:rFonts w:ascii="Times New Roman" w:hAnsi="Times New Roman" w:cs="Times New Roman"/>
        </w:rPr>
        <w:t xml:space="preserve">Zasady dotyczące sposobu wykonywania przez </w:t>
      </w:r>
      <w:r w:rsidRPr="00D25528">
        <w:rPr>
          <w:rFonts w:ascii="Times New Roman" w:hAnsi="Times New Roman" w:cs="Times New Roman"/>
          <w:i/>
        </w:rPr>
        <w:t>Przyjmującego zamówienie</w:t>
      </w:r>
      <w:r w:rsidRPr="00D25528">
        <w:rPr>
          <w:rFonts w:ascii="Times New Roman" w:hAnsi="Times New Roman" w:cs="Times New Roman"/>
        </w:rPr>
        <w:t xml:space="preserve"> świadczeń zdrowotnych objętych zamówieniem  to między innymi </w:t>
      </w:r>
    </w:p>
    <w:p w14:paraId="4332F104" w14:textId="3532A039" w:rsidR="00472CAE" w:rsidRPr="00D25528" w:rsidRDefault="00472CAE" w:rsidP="00D25528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25528">
        <w:rPr>
          <w:rFonts w:ascii="Times New Roman" w:hAnsi="Times New Roman" w:cs="Times New Roman"/>
        </w:rPr>
        <w:t xml:space="preserve"> </w:t>
      </w:r>
      <w:r w:rsidR="00CB08E0" w:rsidRPr="00D25528">
        <w:rPr>
          <w:rFonts w:ascii="Times New Roman" w:hAnsi="Times New Roman" w:cs="Times New Roman"/>
        </w:rPr>
        <w:t xml:space="preserve">- diagnozowanie i leczenie szerokiego spektrum </w:t>
      </w:r>
      <w:r w:rsidR="00890503" w:rsidRPr="00D25528">
        <w:rPr>
          <w:rFonts w:ascii="Times New Roman" w:hAnsi="Times New Roman" w:cs="Times New Roman"/>
        </w:rPr>
        <w:t xml:space="preserve">schorzeń ze strony układu szkieletowego (bez kości czaszki) oraz w obrębie więzadeł, stawów, mięśni ścięgien </w:t>
      </w:r>
      <w:r w:rsidR="00D33158" w:rsidRPr="00D25528">
        <w:rPr>
          <w:rFonts w:ascii="Times New Roman" w:hAnsi="Times New Roman" w:cs="Times New Roman"/>
        </w:rPr>
        <w:t xml:space="preserve"> i innych  elementów układu ruchowego </w:t>
      </w:r>
      <w:r w:rsidR="00677E29" w:rsidRPr="00D25528">
        <w:rPr>
          <w:rFonts w:ascii="Times New Roman" w:hAnsi="Times New Roman" w:cs="Times New Roman"/>
        </w:rPr>
        <w:t xml:space="preserve">oraz urazów </w:t>
      </w:r>
      <w:r w:rsidR="00027897" w:rsidRPr="00D25528">
        <w:rPr>
          <w:rFonts w:ascii="Times New Roman" w:hAnsi="Times New Roman" w:cs="Times New Roman"/>
          <w:sz w:val="24"/>
          <w:szCs w:val="24"/>
        </w:rPr>
        <w:t xml:space="preserve">przypadku zwichnięcia, złamania, bólu kręgosłupa, wad postawy. </w:t>
      </w:r>
    </w:p>
    <w:p w14:paraId="1454FAE6" w14:textId="22036B97" w:rsidR="00472CAE" w:rsidRDefault="00472CAE" w:rsidP="00472CAE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 wykonywanie mniejszych zabiegów  ( takich , które nie  wymagają leczenia w warunkach  </w:t>
      </w:r>
      <w:r w:rsidR="00D25528">
        <w:rPr>
          <w:rFonts w:ascii="Times New Roman" w:hAnsi="Times New Roman" w:cs="Times New Roman"/>
          <w:sz w:val="24"/>
          <w:szCs w:val="24"/>
        </w:rPr>
        <w:t>s</w:t>
      </w:r>
      <w:r w:rsidRPr="00755DF6">
        <w:rPr>
          <w:rFonts w:ascii="Times New Roman" w:hAnsi="Times New Roman" w:cs="Times New Roman"/>
          <w:sz w:val="24"/>
          <w:szCs w:val="24"/>
        </w:rPr>
        <w:t>ali operacyjnej  - w innym przypadku pacjent jest kierowany do szpitala)</w:t>
      </w:r>
    </w:p>
    <w:p w14:paraId="1B2A183B" w14:textId="39DC540A" w:rsidR="00472CAE" w:rsidRDefault="00472CAE" w:rsidP="00472CAE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>prowadzimy pacjentów po przebytych  operacjach , ze szczególnym uwzględnieniem pacjentów operowany w naszym szpitalu,</w:t>
      </w:r>
    </w:p>
    <w:p w14:paraId="38F05EA2" w14:textId="77777777" w:rsidR="00472CAE" w:rsidRDefault="00472CAE" w:rsidP="00472CAE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467B265C" w14:textId="77777777" w:rsidR="00472CAE" w:rsidRDefault="00472CAE" w:rsidP="00472CAE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 w:rsidRPr="00755DF6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755DF6">
        <w:rPr>
          <w:rFonts w:ascii="Times New Roman" w:hAnsi="Times New Roman" w:cs="Times New Roman"/>
          <w:sz w:val="24"/>
          <w:szCs w:val="24"/>
        </w:rPr>
        <w:t>)</w:t>
      </w:r>
    </w:p>
    <w:p w14:paraId="0C8135DE" w14:textId="49C489D6" w:rsidR="00A40C3A" w:rsidRPr="00111D5A" w:rsidRDefault="00A40C3A" w:rsidP="00A40C3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40C3A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zlecenia niezbędnych świadczeń  diagnostycznych i terapeutycznych, zgodnie z aktualną wiedzą medyczną,</w:t>
      </w:r>
    </w:p>
    <w:p w14:paraId="53FC3022" w14:textId="77777777" w:rsidR="00A40C3A" w:rsidRPr="00111D5A" w:rsidRDefault="00A40C3A" w:rsidP="00A40C3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kierowanie na konsultacje specjalistyczne , leczenie szpitalne, leczenie uzdrowiskowe  lub rehabilitację leczniczą,</w:t>
      </w:r>
    </w:p>
    <w:p w14:paraId="0CCF61D2" w14:textId="77777777" w:rsidR="00A40C3A" w:rsidRPr="00111D5A" w:rsidRDefault="00A40C3A" w:rsidP="00A40C3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0AE8641F" w14:textId="77777777" w:rsidR="00A40C3A" w:rsidRPr="00111D5A" w:rsidRDefault="00A40C3A" w:rsidP="00A40C3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111D5A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11D5A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1055C0E5" w14:textId="77777777" w:rsidR="00A40C3A" w:rsidRPr="00111D5A" w:rsidRDefault="00A40C3A" w:rsidP="00A40C3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558A313F" w14:textId="0805B9D2" w:rsidR="00A40C3A" w:rsidRPr="00A40C3A" w:rsidRDefault="00A40C3A" w:rsidP="00A40C3A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7D7B7D3F" w14:textId="0E4BABEE" w:rsidR="00472CAE" w:rsidRPr="00C47320" w:rsidRDefault="00472CAE" w:rsidP="00472CAE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W trosce o zagwarantowanie  wysokiego poziomu usług medycznych  oraz dostępności                                  do świadczeń zdrowotnych   w ramach ambulatoryjnej opieki specjalistycznej realizowanej                        w Poradni chirurgi</w:t>
      </w:r>
      <w:r w:rsidR="00A40C3A">
        <w:rPr>
          <w:rFonts w:ascii="Times New Roman" w:hAnsi="Times New Roman" w:cs="Times New Roman"/>
          <w:sz w:val="24"/>
          <w:szCs w:val="24"/>
        </w:rPr>
        <w:t xml:space="preserve">i urazowo – ortopedycznej </w:t>
      </w:r>
      <w:r w:rsidRPr="00C47320">
        <w:rPr>
          <w:rFonts w:ascii="Times New Roman" w:hAnsi="Times New Roman" w:cs="Times New Roman"/>
          <w:sz w:val="24"/>
          <w:szCs w:val="24"/>
        </w:rPr>
        <w:t xml:space="preserve"> będzie odbywać się  według harmonogramu  przez 5 dni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320">
        <w:rPr>
          <w:rFonts w:ascii="Times New Roman" w:hAnsi="Times New Roman" w:cs="Times New Roman"/>
          <w:sz w:val="24"/>
          <w:szCs w:val="24"/>
        </w:rPr>
        <w:t xml:space="preserve">w tygodniu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320">
        <w:rPr>
          <w:rFonts w:ascii="Times New Roman" w:hAnsi="Times New Roman" w:cs="Times New Roman"/>
          <w:sz w:val="24"/>
          <w:szCs w:val="24"/>
        </w:rPr>
        <w:t xml:space="preserve">( w dniach roboczych) po minimum 4 godziny dziennie .  w tym  4 dni w godzinach dopołudniowych pomiędzy godzinami 08:00 do 14:00 i 1 dzień </w:t>
      </w:r>
      <w:r w:rsidR="00E424F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47320">
        <w:rPr>
          <w:rFonts w:ascii="Times New Roman" w:hAnsi="Times New Roman" w:cs="Times New Roman"/>
          <w:sz w:val="24"/>
          <w:szCs w:val="24"/>
        </w:rPr>
        <w:t xml:space="preserve">w godzinach popołudniowych  w godzinach pomiędzy 14:00 a </w:t>
      </w:r>
      <w:r w:rsidR="00E424FD">
        <w:rPr>
          <w:rFonts w:ascii="Times New Roman" w:hAnsi="Times New Roman" w:cs="Times New Roman"/>
          <w:sz w:val="24"/>
          <w:szCs w:val="24"/>
        </w:rPr>
        <w:t>20</w:t>
      </w:r>
      <w:r w:rsidRPr="00C47320">
        <w:rPr>
          <w:rFonts w:ascii="Times New Roman" w:hAnsi="Times New Roman" w:cs="Times New Roman"/>
          <w:sz w:val="24"/>
          <w:szCs w:val="24"/>
        </w:rPr>
        <w:t xml:space="preserve">:00 </w:t>
      </w:r>
      <w:r w:rsidR="00E424FD">
        <w:rPr>
          <w:rFonts w:ascii="Times New Roman" w:hAnsi="Times New Roman" w:cs="Times New Roman"/>
          <w:sz w:val="24"/>
          <w:szCs w:val="24"/>
        </w:rPr>
        <w:t>,</w:t>
      </w:r>
      <w:r w:rsidRPr="00C47320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 chirurgi</w:t>
      </w:r>
      <w:r w:rsidR="00E424FD">
        <w:rPr>
          <w:rFonts w:ascii="Times New Roman" w:hAnsi="Times New Roman" w:cs="Times New Roman"/>
          <w:sz w:val="24"/>
          <w:szCs w:val="24"/>
        </w:rPr>
        <w:t xml:space="preserve">i urazowo – ortopedycznej </w:t>
      </w:r>
      <w:r w:rsidRPr="00C47320">
        <w:rPr>
          <w:rFonts w:ascii="Times New Roman" w:hAnsi="Times New Roman" w:cs="Times New Roman"/>
          <w:sz w:val="24"/>
          <w:szCs w:val="24"/>
        </w:rPr>
        <w:t xml:space="preserve">według harmonogramu  5 dni w tygodniu w godzinach dopołudniowych i w godzinach popołudniowych </w:t>
      </w:r>
    </w:p>
    <w:p w14:paraId="0580D453" w14:textId="77777777" w:rsidR="00472CAE" w:rsidRPr="00C47320" w:rsidRDefault="00472CAE" w:rsidP="00472CAE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3A5E2023" w14:textId="77777777" w:rsidR="00472CAE" w:rsidRPr="00FF2439" w:rsidRDefault="00472CAE" w:rsidP="00472CAE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4803AA18" w14:textId="77777777" w:rsidR="00472CAE" w:rsidRPr="00FF2439" w:rsidRDefault="00472CAE" w:rsidP="00472CAE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4FA12A38" w14:textId="77777777" w:rsidR="00472CAE" w:rsidRPr="00FF2439" w:rsidRDefault="00472CAE" w:rsidP="00472CAE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74DD7577" w14:textId="77777777" w:rsidR="00472CAE" w:rsidRDefault="00472CAE" w:rsidP="00472CAE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i prawidłowości organizowania świadczeń medycznych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6EF04F3D" w14:textId="77777777" w:rsidR="00472CAE" w:rsidRPr="00CA463D" w:rsidRDefault="00472CAE" w:rsidP="00472CAE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41CBE7D" w14:textId="77777777" w:rsidR="00472CAE" w:rsidRPr="00877ED2" w:rsidRDefault="00472CAE" w:rsidP="00472CAE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46ED70" w14:textId="77777777" w:rsidR="00D97C6D" w:rsidRDefault="00472CAE" w:rsidP="00D97C6D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 xml:space="preserve">chirurgii </w:t>
      </w:r>
      <w:r w:rsidR="00C679F3">
        <w:rPr>
          <w:rFonts w:ascii="Times New Roman" w:hAnsi="Times New Roman" w:cs="Times New Roman"/>
          <w:sz w:val="24"/>
          <w:szCs w:val="24"/>
        </w:rPr>
        <w:t>ortopedycznej</w:t>
      </w:r>
    </w:p>
    <w:p w14:paraId="678DDA10" w14:textId="53E0A5D6" w:rsidR="00472CAE" w:rsidRPr="00D97C6D" w:rsidRDefault="00472CAE" w:rsidP="00D97C6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D97C6D">
        <w:rPr>
          <w:rFonts w:ascii="Times New Roman" w:hAnsi="Times New Roman" w:cs="Times New Roman"/>
          <w:sz w:val="24"/>
          <w:szCs w:val="24"/>
        </w:rPr>
        <w:t>albo</w:t>
      </w:r>
    </w:p>
    <w:p w14:paraId="6270CCF3" w14:textId="77777777" w:rsidR="00CD2E0A" w:rsidRDefault="00C679F3" w:rsidP="00CD2E0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chirurgii</w:t>
      </w:r>
      <w:r>
        <w:rPr>
          <w:rFonts w:ascii="Times New Roman" w:hAnsi="Times New Roman" w:cs="Times New Roman"/>
          <w:sz w:val="24"/>
          <w:szCs w:val="24"/>
        </w:rPr>
        <w:t xml:space="preserve"> urazowo-</w:t>
      </w:r>
      <w:r>
        <w:rPr>
          <w:rFonts w:ascii="Times New Roman" w:hAnsi="Times New Roman" w:cs="Times New Roman"/>
          <w:sz w:val="24"/>
          <w:szCs w:val="24"/>
        </w:rPr>
        <w:t xml:space="preserve"> ortopedycznej</w:t>
      </w:r>
    </w:p>
    <w:p w14:paraId="24213102" w14:textId="7E06B593" w:rsidR="00C679F3" w:rsidRPr="00CD2E0A" w:rsidRDefault="00C679F3" w:rsidP="00CD2E0A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39D6AA3E" w14:textId="77777777" w:rsidR="00CD2E0A" w:rsidRDefault="00C679F3" w:rsidP="00CD2E0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ortopedii i traumatologii</w:t>
      </w:r>
    </w:p>
    <w:p w14:paraId="6B258AF7" w14:textId="045E89BC" w:rsidR="00C679F3" w:rsidRPr="00CD2E0A" w:rsidRDefault="00D97C6D" w:rsidP="00CD2E0A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727D4D7E" w14:textId="77777777" w:rsidR="00CD2E0A" w:rsidRDefault="00C679F3" w:rsidP="00CD2E0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ortopedii i traumatologii narządu ruchu</w:t>
      </w:r>
    </w:p>
    <w:p w14:paraId="2250F9BC" w14:textId="15016B47" w:rsidR="00C679F3" w:rsidRPr="00CD2E0A" w:rsidRDefault="00D97C6D" w:rsidP="00CD2E0A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30AAB3EA" w14:textId="77777777" w:rsidR="00CD2E0A" w:rsidRDefault="00472CAE" w:rsidP="00CD2E0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 chirurgii </w:t>
      </w:r>
      <w:r w:rsidR="001767D7">
        <w:rPr>
          <w:rFonts w:ascii="Times New Roman" w:hAnsi="Times New Roman" w:cs="Times New Roman"/>
          <w:sz w:val="24"/>
          <w:szCs w:val="24"/>
        </w:rPr>
        <w:t xml:space="preserve">ortopedycznej </w:t>
      </w:r>
    </w:p>
    <w:p w14:paraId="524587C4" w14:textId="3F5B67D2" w:rsidR="00D97C6D" w:rsidRPr="00CD2E0A" w:rsidRDefault="00D97C6D" w:rsidP="00CD2E0A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77B60D05" w14:textId="77777777" w:rsidR="00CD2E0A" w:rsidRDefault="001767D7" w:rsidP="00CD2E0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 chirurgii </w:t>
      </w:r>
      <w:r>
        <w:rPr>
          <w:rFonts w:ascii="Times New Roman" w:hAnsi="Times New Roman" w:cs="Times New Roman"/>
          <w:sz w:val="24"/>
          <w:szCs w:val="24"/>
        </w:rPr>
        <w:t xml:space="preserve">urazowo </w:t>
      </w:r>
      <w:r w:rsidR="00D97C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ortopedycznej</w:t>
      </w:r>
    </w:p>
    <w:p w14:paraId="170D1142" w14:textId="45E4DB18" w:rsidR="00D97C6D" w:rsidRPr="00CD2E0A" w:rsidRDefault="00D97C6D" w:rsidP="00CD2E0A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1312D0B1" w14:textId="77777777" w:rsidR="00CD2E0A" w:rsidRDefault="001767D7" w:rsidP="00CD2E0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 </w:t>
      </w:r>
      <w:r>
        <w:rPr>
          <w:rFonts w:ascii="Times New Roman" w:hAnsi="Times New Roman" w:cs="Times New Roman"/>
          <w:sz w:val="24"/>
          <w:szCs w:val="24"/>
        </w:rPr>
        <w:t>ortopedii i traumatologii</w:t>
      </w:r>
    </w:p>
    <w:p w14:paraId="635B8E51" w14:textId="1C62BDA9" w:rsidR="00472CAE" w:rsidRPr="00CD2E0A" w:rsidRDefault="00472CAE" w:rsidP="00CD2E0A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4A6FB488" w14:textId="13FFDF70" w:rsidR="00472CAE" w:rsidRPr="00D97C6D" w:rsidRDefault="00472CAE" w:rsidP="00D97C6D">
      <w:pPr>
        <w:pStyle w:val="Akapitzlist"/>
        <w:numPr>
          <w:ilvl w:val="0"/>
          <w:numId w:val="29"/>
        </w:numPr>
        <w:autoSpaceDN w:val="0"/>
        <w:spacing w:line="276" w:lineRule="auto"/>
        <w:rPr>
          <w:rFonts w:cs="Times New Roman"/>
          <w:sz w:val="24"/>
          <w:szCs w:val="24"/>
        </w:rPr>
      </w:pPr>
      <w:r w:rsidRPr="00D97C6D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1767D7" w:rsidRPr="00D97C6D">
        <w:rPr>
          <w:rFonts w:ascii="Times New Roman" w:hAnsi="Times New Roman" w:cs="Times New Roman"/>
          <w:sz w:val="24"/>
          <w:szCs w:val="24"/>
        </w:rPr>
        <w:t>ortopedii i traumatologii narządu ruchu</w:t>
      </w:r>
    </w:p>
    <w:p w14:paraId="3A6DAFF4" w14:textId="77777777" w:rsidR="00472CAE" w:rsidRPr="002C1295" w:rsidRDefault="00472CAE" w:rsidP="00472CAE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D0408B9" w14:textId="77777777" w:rsidR="00472CAE" w:rsidRPr="00FF2439" w:rsidRDefault="00472CAE" w:rsidP="00472CAE">
      <w:pPr>
        <w:pStyle w:val="Akapitzlist"/>
        <w:numPr>
          <w:ilvl w:val="0"/>
          <w:numId w:val="32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3ECF55F5" w14:textId="77777777" w:rsidR="00472CAE" w:rsidRPr="00FF2439" w:rsidRDefault="00472CAE" w:rsidP="00472CAE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33216D0C" w14:textId="5C4F1BC4" w:rsidR="00472CAE" w:rsidRPr="005D05A5" w:rsidRDefault="00472CAE" w:rsidP="00472CAE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</w:t>
      </w:r>
      <w:r w:rsidR="00CD2E0A">
        <w:rPr>
          <w:rFonts w:ascii="Times New Roman" w:hAnsi="Times New Roman" w:cs="Times New Roman"/>
          <w:sz w:val="24"/>
          <w:szCs w:val="24"/>
        </w:rPr>
        <w:t>.</w:t>
      </w:r>
    </w:p>
    <w:p w14:paraId="2461456B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42B0EE77" w14:textId="77777777" w:rsidR="00472CAE" w:rsidRDefault="00472CAE" w:rsidP="00472CAE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4659037A" w14:textId="77777777" w:rsidR="00CD2E0A" w:rsidRDefault="00CD2E0A" w:rsidP="00CD2E0A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2104805" w14:textId="77777777" w:rsidR="00CD2E0A" w:rsidRPr="00FF2439" w:rsidRDefault="00CD2E0A" w:rsidP="00CD2E0A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927D8" w14:textId="77777777" w:rsidR="00472CAE" w:rsidRPr="00FF2439" w:rsidRDefault="00472CAE" w:rsidP="00472CAE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Do oferty należy dołączyć: </w:t>
      </w:r>
    </w:p>
    <w:p w14:paraId="123A506E" w14:textId="77777777" w:rsidR="00472CAE" w:rsidRPr="00FF2439" w:rsidRDefault="00472CAE" w:rsidP="00472CAE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622C3FF6" w14:textId="77777777" w:rsidR="00472CAE" w:rsidRPr="00FF2439" w:rsidRDefault="00472CAE" w:rsidP="00472CAE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569E9C74" w14:textId="77777777" w:rsidR="00472CAE" w:rsidRPr="00FF2439" w:rsidRDefault="00472CAE" w:rsidP="00472CAE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1DE4F10C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73002A34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68600CB7" w14:textId="77777777" w:rsidR="00472CAE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47D4C430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48773B01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211F7FD7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507812DA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2978146E" w14:textId="77777777" w:rsidR="00472CAE" w:rsidRPr="00FF2439" w:rsidRDefault="00472CAE" w:rsidP="00472CAE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7EB494A0" w14:textId="77777777" w:rsidR="00472CAE" w:rsidRPr="00FF2439" w:rsidRDefault="00472CAE" w:rsidP="00472CAE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70B6C811" w14:textId="77777777" w:rsidR="00472CAE" w:rsidRPr="00FF2439" w:rsidRDefault="00472CAE" w:rsidP="00472CAE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2F261D74" w14:textId="77777777" w:rsidR="00472CAE" w:rsidRPr="00FF2439" w:rsidRDefault="00472CAE" w:rsidP="00472CAE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6444A68F" w14:textId="77777777" w:rsidR="00472CAE" w:rsidRPr="00FF2439" w:rsidRDefault="00472CAE" w:rsidP="00472CAE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38B6975D" w14:textId="77777777" w:rsidR="00472CAE" w:rsidRPr="00FF2439" w:rsidRDefault="00472CAE" w:rsidP="00472CAE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FD99557" w14:textId="607CE5C8" w:rsidR="00472CAE" w:rsidRPr="00603BAB" w:rsidRDefault="00472CAE" w:rsidP="00472CAE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CD2E0A">
        <w:rPr>
          <w:rFonts w:ascii="Times New Roman" w:hAnsi="Times New Roman" w:cs="Times New Roman"/>
          <w:sz w:val="24"/>
          <w:szCs w:val="24"/>
        </w:rPr>
        <w:t xml:space="preserve">Ortopedii i Traumatologii 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 w:rsidR="00CD2E0A">
        <w:rPr>
          <w:rFonts w:ascii="Times New 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42FA2D" w14:textId="77777777" w:rsidR="00472CAE" w:rsidRPr="00FF2439" w:rsidRDefault="00472CAE" w:rsidP="00472CAE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49848CCE" w14:textId="77777777" w:rsidR="00472CAE" w:rsidRPr="00FF2439" w:rsidRDefault="00472CAE" w:rsidP="00472CAE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7D1A895B" w14:textId="77777777" w:rsidR="00472CAE" w:rsidRPr="00FF2439" w:rsidRDefault="00472CAE" w:rsidP="00472CAE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E14760B" w14:textId="337FAE25" w:rsidR="00472CAE" w:rsidRPr="00FF2439" w:rsidRDefault="00472CAE" w:rsidP="00472CAE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</w:t>
      </w:r>
      <w:r w:rsidR="00CD2E0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są następujące dokumenty : </w:t>
      </w:r>
    </w:p>
    <w:p w14:paraId="72018C4A" w14:textId="77777777" w:rsidR="00472CAE" w:rsidRPr="00FF2439" w:rsidRDefault="00472CAE" w:rsidP="00472CAE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06FDC4F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E638C0E" w14:textId="77777777" w:rsidR="00472CAE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6C00C841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750F5747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68942DC2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7AC6C22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4CBD031B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0A2D09D7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7CDF2736" w14:textId="77777777" w:rsidR="00472CAE" w:rsidRPr="00FF2439" w:rsidRDefault="00472CAE" w:rsidP="00472CAE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17F045F8" w14:textId="77777777" w:rsidR="00472CAE" w:rsidRPr="00FF2439" w:rsidRDefault="00472CAE" w:rsidP="00472CAE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77B8FE9A" w14:textId="5F86E0F9" w:rsidR="00472CAE" w:rsidRDefault="00472CAE" w:rsidP="00472CAE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CD2E0A">
        <w:rPr>
          <w:rFonts w:ascii="Times New Roman" w:hAnsi="Times New Roman" w:cs="Times New Roman"/>
          <w:sz w:val="24"/>
          <w:szCs w:val="24"/>
        </w:rPr>
        <w:t xml:space="preserve">Ortopedii i Traumatologii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</w:t>
      </w:r>
      <w:r w:rsidR="00CD2E0A">
        <w:rPr>
          <w:rFonts w:ascii="Times New 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0C4D0A" w14:textId="77777777" w:rsidR="00472CAE" w:rsidRPr="00FF2439" w:rsidRDefault="00472CAE" w:rsidP="00472CAE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65F42C1B" w14:textId="77777777" w:rsidR="00472CAE" w:rsidRPr="005414CE" w:rsidRDefault="00472CAE" w:rsidP="00472CAE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634CFFD8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1BFFDADC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7BF826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BEB958F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D55AEE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3F0E16FB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A946FB5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4B8E2209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26BC7E59" w14:textId="77777777" w:rsidR="00472CAE" w:rsidRPr="00FF2439" w:rsidRDefault="00472CAE" w:rsidP="00472CA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847F653" w14:textId="77777777" w:rsidR="00472CAE" w:rsidRPr="00FF2439" w:rsidRDefault="00472CAE" w:rsidP="00472CAE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18765" w14:textId="77777777" w:rsidR="00472CAE" w:rsidRPr="00FF2439" w:rsidRDefault="00472CAE" w:rsidP="00472CAE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7A742533" w14:textId="37F662F4" w:rsidR="00472CAE" w:rsidRPr="00FF2439" w:rsidRDefault="00472CAE" w:rsidP="00472CAE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03692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</w:rPr>
        <w:t>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F0369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54C40AF0" w14:textId="39945B69" w:rsidR="00472CAE" w:rsidRPr="00FF2439" w:rsidRDefault="00472CAE" w:rsidP="00472CAE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Otwarcie ofert nastąpi w dniu </w:t>
      </w:r>
      <w:r w:rsidR="00F03692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 w:rsidR="00F03692">
        <w:rPr>
          <w:rFonts w:ascii="Times New Roman" w:hAnsi="Times New Roman" w:cs="Times New Roman"/>
          <w:b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F03692">
        <w:rPr>
          <w:rFonts w:ascii="Times New Roman" w:hAnsi="Times New Roman" w:cs="Times New Roman"/>
          <w:b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E48B4D" w14:textId="77777777" w:rsidR="00472CAE" w:rsidRPr="00FF2439" w:rsidRDefault="00472CAE" w:rsidP="00472CAE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6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7DC0FB4F" w14:textId="77777777" w:rsidR="00472CAE" w:rsidRPr="00FF2439" w:rsidRDefault="00472CAE" w:rsidP="00472CAE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760D18" w14:textId="77777777" w:rsidR="00472CAE" w:rsidRPr="00FF2439" w:rsidRDefault="00472CAE" w:rsidP="00472CAE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1EE13440" w14:textId="77777777" w:rsidR="00472CAE" w:rsidRPr="00FF2439" w:rsidRDefault="00472CAE" w:rsidP="00472CAE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409E4FB2" w14:textId="77777777" w:rsidR="00472CAE" w:rsidRPr="00FF2439" w:rsidRDefault="00472CAE" w:rsidP="00472CAE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642E57" w14:textId="77777777" w:rsidR="00472CAE" w:rsidRPr="006B6B03" w:rsidRDefault="00472CAE" w:rsidP="00472CAE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62528ECE" w14:textId="328A3915" w:rsidR="00472CAE" w:rsidRPr="00324791" w:rsidRDefault="00472CAE" w:rsidP="00472CAE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sz w:val="24"/>
          <w:szCs w:val="24"/>
        </w:rPr>
        <w:t xml:space="preserve">chirurgii  </w:t>
      </w:r>
      <w:r w:rsidR="00324791">
        <w:rPr>
          <w:rFonts w:ascii="Times New Roman" w:hAnsi="Times New Roman" w:cs="Times New Roman"/>
          <w:sz w:val="24"/>
          <w:szCs w:val="24"/>
        </w:rPr>
        <w:t xml:space="preserve">ortopedycznej 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="0032479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E5E278" w14:textId="19B6727C" w:rsidR="00324791" w:rsidRPr="00A8733B" w:rsidRDefault="00324791" w:rsidP="00324791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1790DC6C" w14:textId="4CBD31B4" w:rsidR="00324791" w:rsidRPr="00324791" w:rsidRDefault="00472CAE" w:rsidP="0032479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4791"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 w:rsidR="00324791">
        <w:rPr>
          <w:rFonts w:ascii="Times New Roman" w:hAnsi="Times New Roman" w:cs="Times New Roman"/>
          <w:sz w:val="24"/>
          <w:szCs w:val="24"/>
        </w:rPr>
        <w:t xml:space="preserve"> </w:t>
      </w:r>
      <w:r w:rsidR="00324791"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324791">
        <w:rPr>
          <w:rFonts w:ascii="Times New Roman" w:hAnsi="Times New Roman" w:cs="Times New Roman"/>
          <w:sz w:val="24"/>
          <w:szCs w:val="24"/>
        </w:rPr>
        <w:t xml:space="preserve">chirurgii  </w:t>
      </w:r>
      <w:r w:rsidR="00FA1216">
        <w:rPr>
          <w:rFonts w:ascii="Times New Roman" w:hAnsi="Times New Roman" w:cs="Times New Roman"/>
          <w:sz w:val="24"/>
          <w:szCs w:val="24"/>
        </w:rPr>
        <w:t xml:space="preserve">urazowo – ortopedycznej </w:t>
      </w:r>
      <w:r w:rsidR="00324791"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479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324791"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="0032479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64DCB9" w14:textId="77777777" w:rsidR="00324791" w:rsidRPr="00A8733B" w:rsidRDefault="00324791" w:rsidP="00324791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29D09154" w14:textId="756E2DC3" w:rsidR="00324791" w:rsidRPr="00324791" w:rsidRDefault="00324791" w:rsidP="0032479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FA1216">
        <w:rPr>
          <w:rFonts w:ascii="Times New Roman" w:hAnsi="Times New Roman" w:cs="Times New Roman"/>
          <w:sz w:val="24"/>
          <w:szCs w:val="24"/>
        </w:rPr>
        <w:t xml:space="preserve">ortopedii i traumatologii 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="00FA1216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640B13" w14:textId="77777777" w:rsidR="00324791" w:rsidRPr="00A8733B" w:rsidRDefault="00324791" w:rsidP="00324791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36099D49" w14:textId="27A6082A" w:rsidR="00324791" w:rsidRPr="00324791" w:rsidRDefault="00324791" w:rsidP="0032479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FA1216">
        <w:rPr>
          <w:rFonts w:ascii="Times New Roman" w:hAnsi="Times New Roman" w:cs="Times New Roman"/>
          <w:sz w:val="24"/>
          <w:szCs w:val="24"/>
        </w:rPr>
        <w:t xml:space="preserve">ortopedii i traumatologii narządu                                 ruchu </w:t>
      </w:r>
      <w:r>
        <w:rPr>
          <w:rFonts w:ascii="Times New Roman" w:hAnsi="Times New Roman" w:cs="Times New Roman"/>
          <w:sz w:val="24"/>
          <w:szCs w:val="24"/>
        </w:rPr>
        <w:t>.....</w:t>
      </w:r>
      <w:r w:rsidR="00FA121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9E3DB01" w14:textId="77777777" w:rsidR="00324791" w:rsidRPr="00A8733B" w:rsidRDefault="00324791" w:rsidP="00324791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255574E8" w14:textId="17E517A3" w:rsidR="00324791" w:rsidRPr="00324791" w:rsidRDefault="00324791" w:rsidP="0032479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posiadanie </w:t>
      </w:r>
      <w:r w:rsidR="00C41030">
        <w:rPr>
          <w:rFonts w:ascii="Times New Roman" w:hAnsi="Times New Roman" w:cs="Times New Roman"/>
          <w:sz w:val="24"/>
          <w:szCs w:val="24"/>
        </w:rPr>
        <w:t xml:space="preserve">specjalizacji I stopnia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sz w:val="24"/>
          <w:szCs w:val="24"/>
        </w:rPr>
        <w:t>chirurgii  ortopedycznej ........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402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729CF4" w14:textId="77777777" w:rsidR="00324791" w:rsidRPr="00A8733B" w:rsidRDefault="00324791" w:rsidP="00324791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6751C971" w14:textId="353BCDDF" w:rsidR="00C41030" w:rsidRPr="00324791" w:rsidRDefault="00C41030" w:rsidP="00C4103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specjalizacji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stopnia </w:t>
      </w:r>
      <w:r w:rsidRPr="00FF2439">
        <w:rPr>
          <w:rFonts w:ascii="Times New Roman" w:hAnsi="Times New Roman" w:cs="Times New Roman"/>
          <w:sz w:val="24"/>
          <w:szCs w:val="24"/>
        </w:rPr>
        <w:t>w dziedzinie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chirurgii </w:t>
      </w:r>
      <w:r>
        <w:rPr>
          <w:rFonts w:ascii="Times New Roman" w:hAnsi="Times New Roman" w:cs="Times New Roman"/>
          <w:sz w:val="24"/>
          <w:szCs w:val="24"/>
        </w:rPr>
        <w:t>urazowo-ortopedycznej</w:t>
      </w:r>
      <w:r w:rsidR="00D6402C">
        <w:rPr>
          <w:rFonts w:ascii="Times New Roman" w:hAnsi="Times New Roman" w:cs="Times New Roman"/>
          <w:b/>
          <w:bCs/>
          <w:sz w:val="24"/>
          <w:szCs w:val="24"/>
        </w:rPr>
        <w:t xml:space="preserve"> 5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7A9ED5C" w14:textId="77777777" w:rsidR="00C41030" w:rsidRPr="00A8733B" w:rsidRDefault="00C41030" w:rsidP="00C41030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73CA42F7" w14:textId="42759ACB" w:rsidR="00C41030" w:rsidRPr="00324791" w:rsidRDefault="00C41030" w:rsidP="00C4103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posiadanie </w:t>
      </w:r>
      <w:r>
        <w:rPr>
          <w:rFonts w:ascii="Times New Roman" w:hAnsi="Times New Roman" w:cs="Times New Roman"/>
          <w:sz w:val="24"/>
          <w:szCs w:val="24"/>
        </w:rPr>
        <w:t xml:space="preserve">specjalizacji I stopnia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D6402C">
        <w:rPr>
          <w:rFonts w:ascii="Times New Roman" w:hAnsi="Times New Roman" w:cs="Times New Roman"/>
          <w:sz w:val="24"/>
          <w:szCs w:val="24"/>
        </w:rPr>
        <w:t>ortopedii i traumatologii……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402C">
        <w:rPr>
          <w:rFonts w:ascii="Times New Roman" w:hAnsi="Times New Roman" w:cs="Times New Roman"/>
          <w:b/>
          <w:bCs/>
          <w:sz w:val="24"/>
          <w:szCs w:val="24"/>
        </w:rPr>
        <w:t>.5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CAF702" w14:textId="1334B425" w:rsidR="00324791" w:rsidRPr="00D6402C" w:rsidRDefault="00C41030" w:rsidP="00D6402C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143D4E74" w14:textId="36899629" w:rsidR="00472CAE" w:rsidRPr="00075308" w:rsidRDefault="00472CAE" w:rsidP="00472CAE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</w:t>
      </w:r>
      <w:r w:rsidR="00D6402C">
        <w:rPr>
          <w:rFonts w:ascii="Times New Roman" w:hAnsi="Times New Roman" w:cs="Times New Roman"/>
          <w:sz w:val="24"/>
          <w:szCs w:val="24"/>
        </w:rPr>
        <w:t>ortopedii i traumatologii narządu  ruchu 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64CCE09" w14:textId="77777777" w:rsidR="00472CAE" w:rsidRPr="00FF2439" w:rsidRDefault="00472CAE" w:rsidP="00472CAE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8FC60" w14:textId="15242882" w:rsidR="00472CAE" w:rsidRPr="001309DE" w:rsidRDefault="00472CAE" w:rsidP="00472CAE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 realizację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</w:t>
      </w:r>
      <w:r w:rsidRPr="001309DE">
        <w:rPr>
          <w:rFonts w:ascii="Times New Roman" w:hAnsi="Times New Roman" w:cs="Times New Roman"/>
          <w:sz w:val="24"/>
          <w:szCs w:val="24"/>
          <w:u w:val="single"/>
        </w:rPr>
        <w:t xml:space="preserve">dla poradni chirurgii </w:t>
      </w:r>
      <w:r w:rsidR="0029278A" w:rsidRPr="001309DE">
        <w:rPr>
          <w:rFonts w:ascii="Times New Roman" w:hAnsi="Times New Roman" w:cs="Times New Roman"/>
          <w:sz w:val="24"/>
          <w:szCs w:val="24"/>
          <w:u w:val="single"/>
        </w:rPr>
        <w:t xml:space="preserve">urazowo – ortopedycznej                   </w:t>
      </w:r>
      <w:r w:rsidRPr="001309DE">
        <w:rPr>
          <w:rFonts w:ascii="Times New Roman" w:hAnsi="Times New Roman" w:cs="Times New Roman"/>
          <w:sz w:val="24"/>
          <w:szCs w:val="24"/>
          <w:u w:val="single"/>
        </w:rPr>
        <w:t xml:space="preserve">w Żarach                   </w:t>
      </w:r>
    </w:p>
    <w:p w14:paraId="21469ED5" w14:textId="77777777" w:rsidR="00472CAE" w:rsidRPr="00FF2439" w:rsidRDefault="00472CAE" w:rsidP="00472CAE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05F06AD" w14:textId="19DBE616" w:rsidR="00472CAE" w:rsidRPr="00473D94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F036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świadczenia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F036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73D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………………………………</w:t>
      </w:r>
      <w:r w:rsidR="00AB6075" w:rsidRPr="00473D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473D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...….</w:t>
      </w:r>
      <w:r w:rsidR="002351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473D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188FFDD5" w14:textId="121B30CD" w:rsidR="00472CAE" w:rsidRPr="009F1053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w </w:t>
      </w:r>
      <w:r w:rsidR="006E1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zakres skojarzony                                    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za punkt ……………</w:t>
      </w:r>
      <w:r w:rsidR="006E1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351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="00EE04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351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70985D4" w14:textId="646340D6" w:rsidR="00472CAE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  w zakresie </w:t>
      </w:r>
      <w:r w:rsidR="006E1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</w:t>
      </w:r>
      <w:r w:rsidR="006E1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ze wskazań nagłych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49 %- 50%  za punkt ………………………..</w:t>
      </w:r>
      <w:r w:rsidR="002351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6742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76A5F95F" w14:textId="491BA9B8" w:rsidR="00AB6075" w:rsidRPr="00AB6075" w:rsidRDefault="00473D94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</w:t>
      </w:r>
      <w:r w:rsid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świadczenia  w zakresie ortopedii i traumatologii narządu ruchu –</w:t>
      </w:r>
      <w:r w:rsidR="00AB60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B6075" w:rsidRP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 w:rsid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49% - 50% za punkt ……………….</w:t>
      </w:r>
      <w:r w:rsidR="002351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AB6075" w:rsidRPr="00AB60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36011B8" w14:textId="77777777" w:rsidR="00472CAE" w:rsidRPr="005E4788" w:rsidRDefault="00472CAE" w:rsidP="00DE370A">
      <w:pPr>
        <w:spacing w:line="276" w:lineRule="auto"/>
        <w:ind w:left="653"/>
        <w:rPr>
          <w:bCs/>
          <w:color w:val="000000" w:themeColor="text1"/>
        </w:rPr>
      </w:pPr>
    </w:p>
    <w:p w14:paraId="2FF4858E" w14:textId="3313EF44" w:rsidR="00472CAE" w:rsidRPr="00473D94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F802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świadczenia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F802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i zaproponowaniu   </w:t>
      </w:r>
      <w:r w:rsidRPr="00473D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47% - 48%  za punkt …………………………………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473D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2B45E45" w14:textId="04A72442" w:rsidR="00472CAE" w:rsidRPr="002F6693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F802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zakres skojarzony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od 47% - 48 %  za punkt 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EE04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C91540E" w14:textId="02E3DB94" w:rsidR="00472CAE" w:rsidRPr="00473D94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   </w:t>
      </w:r>
      <w:r w:rsidR="00473D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zakresie ortopedii i traumatologii narządu ruchu  – ze wskazań nagłych  i zaproponowaniu</w:t>
      </w:r>
      <w:r w:rsidR="00473D9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47 %- 48% kwoty za punkt ………..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16846A1" w14:textId="17E9154A" w:rsidR="00473D94" w:rsidRPr="00903FC7" w:rsidRDefault="00473D94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1078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zakresie ortopedii i traumatologii narządu ruchu –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="00EE04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47% - 48% </w:t>
      </w:r>
      <w:r w:rsidR="007528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="00EE04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</w:t>
      </w:r>
      <w:r w:rsidR="007528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…….…………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7528F5" w:rsidRPr="007528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E5298DF" w14:textId="77777777" w:rsidR="00472CAE" w:rsidRPr="00E300E9" w:rsidRDefault="00472CAE" w:rsidP="00DE370A">
      <w:pPr>
        <w:spacing w:line="276" w:lineRule="auto"/>
        <w:ind w:left="34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1BF592F" w14:textId="5120FB2C" w:rsidR="00472CAE" w:rsidRPr="006A3C89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7528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7528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ortopedii i traumatologii narządu ruchu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od  45% - 46%   za punkt …………………</w:t>
      </w:r>
      <w:r w:rsidR="007528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….….</w:t>
      </w:r>
      <w:r w:rsidR="004A55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04CD466E" w14:textId="354D4CD9" w:rsidR="00472CAE" w:rsidRPr="002F6693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7528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zakres skojarzony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  od 45% - 46% za punkt</w:t>
      </w:r>
      <w:r w:rsidR="004A55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213A215" w14:textId="283A813C" w:rsidR="00472CAE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 w zakresie </w:t>
      </w:r>
      <w:r w:rsidR="004A55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</w:t>
      </w:r>
      <w:r w:rsidR="004A55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ze wskazań nagłych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i zaproponowaniu od 45 %- 46%  za punkt ………….…….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3BF1804C" w14:textId="33226983" w:rsidR="004A553F" w:rsidRDefault="004A553F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zakresie ortopedii i traumatologii narządu ruchu –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="001E54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45% - 46% za punkt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….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4A55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63DDB57" w14:textId="77777777" w:rsidR="00472CAE" w:rsidRPr="00FF73C4" w:rsidRDefault="00472CAE" w:rsidP="00DE370A">
      <w:pPr>
        <w:spacing w:line="276" w:lineRule="auto"/>
        <w:ind w:left="34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35A3B5D" w14:textId="00614987" w:rsidR="00472CAE" w:rsidRPr="00124C30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124C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 </w:t>
      </w:r>
      <w:r w:rsidR="00124C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 w:rsidRPr="00124C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43% - 44%  za punkt ……</w:t>
      </w:r>
      <w:r w:rsidR="00124C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…………….</w:t>
      </w:r>
      <w:r w:rsidRPr="00124C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</w:t>
      </w:r>
      <w:r w:rsidR="001E54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124C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124C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07A41004" w14:textId="71849420" w:rsidR="00472CAE" w:rsidRPr="002F6693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583F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zakres skojarzony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  od 43% - 44 % za punkt 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ED81EE1" w14:textId="0D7D9E28" w:rsidR="00583F54" w:rsidRPr="00583F54" w:rsidRDefault="00472CAE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 zakresie </w:t>
      </w:r>
      <w:r w:rsidR="00583F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ortopedii i traumatologii narządu ruchu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</w:t>
      </w:r>
      <w:r w:rsidR="00583F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ze wskazań nagłych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43 %- 44%   za punkt ……</w:t>
      </w:r>
      <w:r w:rsidR="001E540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="001309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9D2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</w:p>
    <w:p w14:paraId="3C0729E4" w14:textId="2060B48B" w:rsidR="00472CAE" w:rsidRDefault="001E5405" w:rsidP="00DE370A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773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zakresie ortopedii i traumatologii narządu ruchu –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B60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43% - 44% za punkt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….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4A55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="00472C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9DEF1C2" w14:textId="77777777" w:rsidR="00472CAE" w:rsidRPr="00FF2439" w:rsidRDefault="00472CAE" w:rsidP="00472CAE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317C1387" w14:textId="64E0D091" w:rsidR="00596446" w:rsidRPr="001309DE" w:rsidRDefault="0029278A" w:rsidP="00596446">
      <w:pPr>
        <w:pStyle w:val="Akapitzlist"/>
        <w:numPr>
          <w:ilvl w:val="0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  <w:u w:val="single"/>
        </w:rPr>
      </w:pPr>
      <w:r w:rsidRPr="00423735">
        <w:rPr>
          <w:rFonts w:ascii="Times New Roman" w:hAnsi="Times New Roman" w:cs="Times New Roman"/>
          <w:sz w:val="24"/>
          <w:szCs w:val="24"/>
        </w:rPr>
        <w:t xml:space="preserve">Zaproponowana stawka  procentowa  za realizację świadczeń zdrowotnych  w ramach ambulatoryjnej opieki specjalistycznej dla </w:t>
      </w:r>
      <w:r w:rsidRPr="001309DE">
        <w:rPr>
          <w:rFonts w:ascii="Times New Roman" w:hAnsi="Times New Roman" w:cs="Times New Roman"/>
          <w:sz w:val="24"/>
          <w:szCs w:val="24"/>
          <w:u w:val="single"/>
        </w:rPr>
        <w:t>poradni chirurgii urazowo – ortopedycznej                   w Ża</w:t>
      </w:r>
      <w:r w:rsidR="001309DE" w:rsidRPr="001309DE">
        <w:rPr>
          <w:rFonts w:ascii="Times New Roman" w:hAnsi="Times New Roman" w:cs="Times New Roman"/>
          <w:sz w:val="24"/>
          <w:szCs w:val="24"/>
          <w:u w:val="single"/>
        </w:rPr>
        <w:t xml:space="preserve">ganiu </w:t>
      </w:r>
      <w:r w:rsidRPr="001309DE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14:paraId="681E05FC" w14:textId="6F19EBA0" w:rsidR="0029278A" w:rsidRPr="00596446" w:rsidRDefault="0029278A" w:rsidP="00596446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5964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świadczenia   w zakresie ortopedii i traumatologii narządu ruchu  i zaproponowaniu od  49%-50% za punkt …………………………………....….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596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62D879B3" w14:textId="750AE02D" w:rsidR="0029278A" w:rsidRPr="00596446" w:rsidRDefault="0029278A" w:rsidP="00596446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5964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zabiegowe w ortopedii i traumatologii – zakres skojarzony                                        i zaproponowaniu od 49% - 50% za punkt ………………..……….……</w:t>
      </w:r>
      <w:r w:rsidR="00AE020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5964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...…</w:t>
      </w:r>
      <w:r w:rsidRPr="00596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596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5C1AA1C" w14:textId="6A69500B" w:rsidR="0029278A" w:rsidRPr="00596446" w:rsidRDefault="0029278A" w:rsidP="00596446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5964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w zakresie ortopedii i traumatologii narządu ruchu  – ze wskazań nagłych  i zaproponowaniu od 49 %- 50%  za punkt ………………..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5964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6537EFF" w14:textId="1449E810" w:rsidR="00596446" w:rsidRPr="001309DE" w:rsidRDefault="00596446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za świadczenia  w zakresie ortopedii i traumatologii narządu ruchu –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świadczenia pierwszorazowe  i zaproponowaniu od 49% - 50% za punkt …….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9A9EBDE" w14:textId="77777777" w:rsidR="001309DE" w:rsidRPr="00CA3E9D" w:rsidRDefault="001309DE" w:rsidP="001309DE">
      <w:pPr>
        <w:pStyle w:val="Akapitzlist"/>
        <w:suppressAutoHyphens w:val="0"/>
        <w:spacing w:after="14" w:line="276" w:lineRule="auto"/>
        <w:ind w:left="852" w:right="1"/>
        <w:rPr>
          <w:rFonts w:ascii="Times New Roman" w:hAnsi="Times New Roman" w:cs="Times New Roman"/>
          <w:sz w:val="24"/>
          <w:szCs w:val="24"/>
        </w:rPr>
      </w:pPr>
    </w:p>
    <w:p w14:paraId="162F4B3E" w14:textId="7EB425AC" w:rsidR="0029278A" w:rsidRPr="00CA3E9D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świadczenia   w zakresie ortopedii i traumatologii narządu ruchu   i zaproponowaniu   od  47% - 48%  za punkt ……………………………………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2F6651AE" w14:textId="3DD2D8BB" w:rsidR="0029278A" w:rsidRPr="00CA3E9D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  zabiegowe  w ortopedii i traumatologii narządu ruchu  - zakres skojarzony  i zaproponowanie  od 47% - 48 %  za punkt ……….…..…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035856FB" w14:textId="2B08600E" w:rsidR="0029278A" w:rsidRPr="00CA3E9D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 w zakresie ortopedii i traumatologii narządu ruchu  – ze wskazań nagłych  i zaproponowaniu od 47 %- 48% kwoty za punkt ………..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pkt.</w:t>
      </w:r>
    </w:p>
    <w:p w14:paraId="6F0D9BB2" w14:textId="7EE84841" w:rsidR="0029278A" w:rsidRPr="004F0BB6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zakresie ortopedii i traumatologii narządu ruchu –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 i zaproponowaniu………………….…………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D2D583F" w14:textId="77777777" w:rsidR="004F0BB6" w:rsidRPr="00CA3E9D" w:rsidRDefault="004F0BB6" w:rsidP="004F0BB6">
      <w:pPr>
        <w:pStyle w:val="Akapitzlist"/>
        <w:suppressAutoHyphens w:val="0"/>
        <w:spacing w:after="14" w:line="276" w:lineRule="auto"/>
        <w:ind w:left="852" w:right="1"/>
        <w:rPr>
          <w:rFonts w:ascii="Times New Roman" w:hAnsi="Times New Roman" w:cs="Times New Roman"/>
          <w:sz w:val="24"/>
          <w:szCs w:val="24"/>
        </w:rPr>
      </w:pPr>
    </w:p>
    <w:p w14:paraId="3ABF4D8B" w14:textId="632C5537" w:rsidR="0029278A" w:rsidRPr="00CA3E9D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w zakresie ortopedii i traumatologii narządu ruchu  i zaproponowaniu    od  45% - 46%   za punkt ……………..……….….…..….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80E9042" w14:textId="4F66B2F8" w:rsidR="0029278A" w:rsidRPr="00CA3E9D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zabiegowe  w ortopedii i traumatologii narządu ruchu  – zakres skojarzony i zaproponowanie   od 45% - 46% za punkt …………</w:t>
      </w:r>
      <w:r w:rsidR="004F0B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41C107BF" w14:textId="2F0458A5" w:rsidR="0029278A" w:rsidRPr="00CA3E9D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w zakresie ortopedii i traumatologii narządu ruchu   – ze wskazań nagłych    i zaproponowaniu od 45 %- 46%  za punkt ……….…</w:t>
      </w:r>
      <w:r w:rsidR="004F0B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25530713" w14:textId="2381A3FC" w:rsidR="0029278A" w:rsidRPr="004F0BB6" w:rsidRDefault="0029278A" w:rsidP="00CA3E9D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zakresie ortopedii i traumatologii narządu ruchu –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A3E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 i zaproponowaniu od 45% - 46% za punkt …….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CA3E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48F5402" w14:textId="77777777" w:rsidR="004F0BB6" w:rsidRPr="00DE370A" w:rsidRDefault="004F0BB6" w:rsidP="004F0BB6">
      <w:pPr>
        <w:pStyle w:val="Akapitzlist"/>
        <w:suppressAutoHyphens w:val="0"/>
        <w:spacing w:after="14" w:line="276" w:lineRule="auto"/>
        <w:ind w:left="852" w:right="1"/>
        <w:rPr>
          <w:rFonts w:ascii="Times New Roman" w:hAnsi="Times New Roman" w:cs="Times New Roman"/>
          <w:sz w:val="24"/>
          <w:szCs w:val="24"/>
        </w:rPr>
      </w:pPr>
    </w:p>
    <w:p w14:paraId="15DB6843" w14:textId="3FDEB859" w:rsidR="0029278A" w:rsidRPr="00DE370A" w:rsidRDefault="0029278A" w:rsidP="00DE370A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w zakresie  ortopedii i traumatologii narządu ruchu  i zaproponowaniu   od  43% - 44%  za punkt ………………….……</w:t>
      </w:r>
      <w:r w:rsidR="004F0B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</w:t>
      </w: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…....…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DE37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1D3B8884" w14:textId="3CF28EE0" w:rsidR="0029278A" w:rsidRPr="00DE370A" w:rsidRDefault="0029278A" w:rsidP="00DE370A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 zabiegowe  w ortopedii i traumatologii narządu ruchu - zakres skojarzony  i zaproponowanie    od 43% - 44 % za punkt ……………………</w:t>
      </w:r>
      <w:r w:rsidR="00AE0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DE37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0FF0EFF2" w14:textId="545B5A19" w:rsidR="0029278A" w:rsidRPr="00DE370A" w:rsidRDefault="0029278A" w:rsidP="00DE370A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 zakresie ortopedii i traumatologii narządu ruchu   – ze wskazań nagłych  i zaproponowaniu od 43 %- 44%   za punkt ……………….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DE37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</w:p>
    <w:p w14:paraId="2931CF09" w14:textId="6DCCBCD8" w:rsidR="0029278A" w:rsidRPr="00DE370A" w:rsidRDefault="0029278A" w:rsidP="00DE370A">
      <w:pPr>
        <w:pStyle w:val="Akapitzlist"/>
        <w:numPr>
          <w:ilvl w:val="1"/>
          <w:numId w:val="4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 w zakresie ortopedii i traumatologii narządu ruchu –</w:t>
      </w:r>
      <w:r w:rsidRPr="00DE37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świadczenia pierwszorazowe  i zaproponowaniu od 43% - 44% za punkt …</w:t>
      </w:r>
      <w:r w:rsidR="004F0B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A070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DE37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Pr="00DE37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22398E81" w14:textId="77777777" w:rsidR="0029278A" w:rsidRPr="0029278A" w:rsidRDefault="0029278A" w:rsidP="00DE370A">
      <w:pPr>
        <w:pStyle w:val="Akapitzlist"/>
        <w:suppressAutoHyphens w:val="0"/>
        <w:spacing w:after="155" w:line="276" w:lineRule="auto"/>
        <w:ind w:left="360" w:right="1"/>
        <w:rPr>
          <w:rFonts w:ascii="Times New Roman" w:eastAsiaTheme="minorEastAsia" w:hAnsi="Times New Roman" w:cs="Times New Roman"/>
          <w:sz w:val="24"/>
          <w:szCs w:val="24"/>
        </w:rPr>
      </w:pPr>
    </w:p>
    <w:p w14:paraId="78ED88D3" w14:textId="0901B997" w:rsidR="00472CAE" w:rsidRPr="00FF2439" w:rsidRDefault="00472CAE" w:rsidP="00472CAE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4BA6EF7A" w14:textId="77777777" w:rsidR="00472CAE" w:rsidRPr="00FF2439" w:rsidRDefault="00472CAE" w:rsidP="00472CAE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DF9A7" w14:textId="54A548A7" w:rsidR="00472CAE" w:rsidRPr="00FF2439" w:rsidRDefault="00472CAE" w:rsidP="00472CAE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4E4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9F6FCF" w14:textId="241945FD" w:rsidR="00472CAE" w:rsidRPr="00455E06" w:rsidRDefault="00472CAE" w:rsidP="00472CAE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4E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="00E67BE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12082" w14:textId="77777777" w:rsidR="00472CAE" w:rsidRPr="00FF2439" w:rsidRDefault="00472CAE" w:rsidP="00472CAE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798D991" w14:textId="77777777" w:rsidR="00472CAE" w:rsidRPr="00FF2439" w:rsidRDefault="00472CAE" w:rsidP="00DE370A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1DDF6E50" w14:textId="3D1BCD3F" w:rsidR="00472CAE" w:rsidRPr="00FF2439" w:rsidRDefault="00472CAE" w:rsidP="00472CAE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chirurgii </w:t>
      </w:r>
      <w:r w:rsidR="001E5405">
        <w:rPr>
          <w:rFonts w:ascii="Times New Roman" w:hAnsi="Times New Roman" w:cs="Times New Roman"/>
          <w:sz w:val="24"/>
          <w:szCs w:val="24"/>
        </w:rPr>
        <w:t xml:space="preserve"> urazowo – ortopedycznej </w:t>
      </w:r>
      <w:r>
        <w:rPr>
          <w:rFonts w:ascii="Times New Roman" w:hAnsi="Times New Roman" w:cs="Times New Roman"/>
          <w:sz w:val="24"/>
          <w:szCs w:val="24"/>
        </w:rPr>
        <w:t xml:space="preserve"> w Żarach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1F97B65A" w14:textId="77777777" w:rsidR="00472CAE" w:rsidRPr="009D55D5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B5285" w14:textId="77777777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D97827" w14:textId="77777777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E36714" w14:textId="77777777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64E4B" w14:textId="2004D56D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……………………………………………..………</w:t>
      </w:r>
      <w:r w:rsidR="00174E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63267FE4" w14:textId="77777777" w:rsidR="00472CAE" w:rsidRPr="001864D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DF3">
        <w:rPr>
          <w:rFonts w:ascii="Times New Roman" w:hAnsi="Times New Roman" w:cs="Times New Roman"/>
        </w:rPr>
        <w:t xml:space="preserve">Dodatkowe punkty za udzielanie świadczeń  zdrowotnych w godzinach </w:t>
      </w:r>
    </w:p>
    <w:p w14:paraId="5705365A" w14:textId="77777777" w:rsidR="00472CAE" w:rsidRDefault="00472CAE" w:rsidP="00472CAE">
      <w:pPr>
        <w:pStyle w:val="Akapitzlist"/>
        <w:suppressAutoHyphens w:val="0"/>
        <w:spacing w:after="130" w:line="276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581DF3">
        <w:rPr>
          <w:rFonts w:ascii="Times New Roman" w:hAnsi="Times New Roman" w:cs="Times New Roman"/>
        </w:rPr>
        <w:t>Popołudniowych</w:t>
      </w:r>
      <w:r>
        <w:rPr>
          <w:rFonts w:ascii="Times New Roman" w:hAnsi="Times New Roman" w:cs="Times New Roman"/>
        </w:rPr>
        <w:t xml:space="preserve">………………………………………………………….………… </w:t>
      </w:r>
      <w:r w:rsidRPr="001864DE">
        <w:rPr>
          <w:rFonts w:ascii="Times New Roman" w:hAnsi="Times New Roman" w:cs="Times New Roman"/>
          <w:b/>
          <w:bCs/>
        </w:rPr>
        <w:t>5 pkt</w:t>
      </w:r>
      <w:r>
        <w:rPr>
          <w:rFonts w:ascii="Times New Roman" w:hAnsi="Times New Roman" w:cs="Times New Roman"/>
        </w:rPr>
        <w:t>.</w:t>
      </w:r>
    </w:p>
    <w:p w14:paraId="7E030371" w14:textId="02EAEBFD" w:rsidR="00472CAE" w:rsidRPr="00FF2439" w:rsidRDefault="00472CAE" w:rsidP="00472CAE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chirurgii </w:t>
      </w:r>
      <w:r w:rsidR="00F60399">
        <w:rPr>
          <w:rFonts w:ascii="Times New Roman" w:hAnsi="Times New Roman" w:cs="Times New Roman"/>
          <w:sz w:val="24"/>
          <w:szCs w:val="24"/>
        </w:rPr>
        <w:t xml:space="preserve">urazowo – ortopedycznej </w:t>
      </w:r>
      <w:r>
        <w:rPr>
          <w:rFonts w:ascii="Times New Roman" w:hAnsi="Times New Roman" w:cs="Times New Roman"/>
          <w:sz w:val="24"/>
          <w:szCs w:val="24"/>
        </w:rPr>
        <w:t xml:space="preserve">  w Żaganiu 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54A803B4" w14:textId="77777777" w:rsidR="00472CAE" w:rsidRPr="009D55D5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A301C2" w14:textId="77777777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874280" w14:textId="23481971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</w:t>
      </w:r>
      <w:r w:rsidR="00174E4D">
        <w:rPr>
          <w:rFonts w:ascii="Times New Roman" w:hAnsi="Times New Roman" w:cs="Times New Roman"/>
          <w:sz w:val="24"/>
          <w:szCs w:val="24"/>
        </w:rPr>
        <w:t>.</w:t>
      </w:r>
      <w:r w:rsidRPr="009D55D5">
        <w:rPr>
          <w:rFonts w:ascii="Times New Roman" w:hAnsi="Times New Roman" w:cs="Times New Roman"/>
          <w:sz w:val="24"/>
          <w:szCs w:val="24"/>
        </w:rPr>
        <w:t xml:space="preserve">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0EE5DD" w14:textId="77777777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5466B" w14:textId="77777777" w:rsidR="00472CA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4BBB6FE1" w14:textId="77777777" w:rsidR="00472CAE" w:rsidRPr="001864DE" w:rsidRDefault="00472CAE" w:rsidP="00472CAE">
      <w:pPr>
        <w:pStyle w:val="Akapitzlist"/>
        <w:numPr>
          <w:ilvl w:val="1"/>
          <w:numId w:val="22"/>
        </w:numPr>
        <w:suppressAutoHyphens w:val="0"/>
        <w:spacing w:after="13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DF3">
        <w:rPr>
          <w:rFonts w:ascii="Times New Roman" w:hAnsi="Times New Roman" w:cs="Times New Roman"/>
        </w:rPr>
        <w:t xml:space="preserve">Dodatkowe punkty za udzielanie świadczeń  zdrowotnych w godzinach </w:t>
      </w:r>
    </w:p>
    <w:p w14:paraId="0EB63C2A" w14:textId="2CC39DB0" w:rsidR="00472CAE" w:rsidRPr="004F0BB6" w:rsidRDefault="00472CAE" w:rsidP="004F0BB6">
      <w:pPr>
        <w:pStyle w:val="Akapitzlist"/>
        <w:suppressAutoHyphens w:val="0"/>
        <w:spacing w:after="130" w:line="276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>p</w:t>
      </w:r>
      <w:r w:rsidRPr="00581DF3">
        <w:rPr>
          <w:rFonts w:ascii="Times New Roman" w:hAnsi="Times New Roman" w:cs="Times New Roman"/>
        </w:rPr>
        <w:t>opołudniowych</w:t>
      </w:r>
      <w:r>
        <w:rPr>
          <w:rFonts w:ascii="Times New Roman" w:hAnsi="Times New Roman" w:cs="Times New Roman"/>
        </w:rPr>
        <w:t xml:space="preserve">………………………………………………………….………… </w:t>
      </w:r>
      <w:r w:rsidRPr="001864DE">
        <w:rPr>
          <w:rFonts w:ascii="Times New Roman" w:hAnsi="Times New Roman" w:cs="Times New Roman"/>
          <w:b/>
          <w:bCs/>
        </w:rPr>
        <w:t>5 pkt</w:t>
      </w:r>
      <w:r>
        <w:rPr>
          <w:rFonts w:ascii="Times New Roman" w:hAnsi="Times New Roman" w:cs="Times New Roman"/>
        </w:rPr>
        <w:t>.</w:t>
      </w:r>
    </w:p>
    <w:p w14:paraId="002EBD8D" w14:textId="77777777" w:rsidR="00472CAE" w:rsidRPr="00937269" w:rsidRDefault="00472CAE" w:rsidP="00472CAE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1C2A76BC" w14:textId="77777777" w:rsidR="00472CAE" w:rsidRPr="00FF2439" w:rsidRDefault="00472CAE" w:rsidP="00472CAE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2419B9BB" w14:textId="77777777" w:rsidR="00472CAE" w:rsidRPr="00FF2439" w:rsidRDefault="00472CAE" w:rsidP="00472CAE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09F6FBFA" w14:textId="77777777" w:rsidR="00472CAE" w:rsidRPr="00FF2439" w:rsidRDefault="00472CAE" w:rsidP="00472CAE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632D4C68" w14:textId="77777777" w:rsidR="00472CAE" w:rsidRPr="00FF2439" w:rsidRDefault="00472CAE" w:rsidP="00472CAE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D92086" w14:textId="77777777" w:rsidR="00472CAE" w:rsidRPr="00FF2439" w:rsidRDefault="00472CAE" w:rsidP="00472CAE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33C1A05A" w14:textId="77777777" w:rsidR="00472CAE" w:rsidRPr="00FF2439" w:rsidRDefault="00472CAE" w:rsidP="00472CAE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26317736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52B71647" w14:textId="77777777" w:rsidR="00472CAE" w:rsidRPr="00FF2439" w:rsidRDefault="00472CAE" w:rsidP="00472CAE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54DE7C75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6596619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EAEC5DD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71E9A7FE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nie został określony przedmiot oferty, nie została podana proponowana liczba lub cena za udzielanie świadczeń zdrowotnych, oferta nie została podpisana, </w:t>
      </w:r>
    </w:p>
    <w:p w14:paraId="2BDEAD04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18A0421B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714BC81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519091A1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322FB57D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6B525ABE" w14:textId="77777777" w:rsidR="00472CAE" w:rsidRPr="00FF2439" w:rsidRDefault="00472CAE" w:rsidP="00472CAE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51701F29" w14:textId="77777777" w:rsidR="00472CAE" w:rsidRPr="00FF2439" w:rsidRDefault="00472CAE" w:rsidP="00472CAE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556856B6" w14:textId="77777777" w:rsidR="00472CAE" w:rsidRPr="00FF2439" w:rsidRDefault="00472CAE" w:rsidP="00472CAE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1ED376C3" w14:textId="77777777" w:rsidR="00472CAE" w:rsidRPr="004D673C" w:rsidRDefault="00472CAE" w:rsidP="00472CA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17FC6DF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0DFD1D0D" w14:textId="77777777" w:rsidR="00472CAE" w:rsidRPr="00FF2439" w:rsidRDefault="00472CAE" w:rsidP="00472CA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42502C80" w14:textId="77777777" w:rsidR="00472CAE" w:rsidRPr="00FF2439" w:rsidRDefault="00472CAE" w:rsidP="00472CAE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80DDC" w14:textId="77777777" w:rsidR="00472CAE" w:rsidRPr="00FF2439" w:rsidRDefault="00472CAE" w:rsidP="00472CAE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85EDA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1AEBB84D" w14:textId="77777777" w:rsidR="00472CAE" w:rsidRPr="00FF2439" w:rsidRDefault="00472CAE" w:rsidP="00472CAE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600A130D" w14:textId="77777777" w:rsidR="00472CAE" w:rsidRPr="00FF2439" w:rsidRDefault="00472CAE" w:rsidP="00472CAE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7D89B296" w14:textId="77777777" w:rsidR="00472CAE" w:rsidRDefault="00472CAE" w:rsidP="00472CAE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6950EAB" w14:textId="77777777" w:rsidR="00472CAE" w:rsidRDefault="00472CAE" w:rsidP="00472CAE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0786F" w14:textId="77777777" w:rsidR="00472CAE" w:rsidRDefault="00472CAE" w:rsidP="00472CAE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90AA5" w14:textId="77777777" w:rsidR="00472CAE" w:rsidRPr="00FF2439" w:rsidRDefault="00472CAE" w:rsidP="00472CAE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A515A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27AFDBD0" w14:textId="77777777" w:rsidR="00472CAE" w:rsidRPr="00FF2439" w:rsidRDefault="00472CAE" w:rsidP="00472CAE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9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2090868B" w14:textId="77777777" w:rsidR="00472CAE" w:rsidRPr="00FF2439" w:rsidRDefault="00472CAE" w:rsidP="00472CAE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3863D03" w14:textId="77777777" w:rsidR="00472CAE" w:rsidRPr="00FF2439" w:rsidRDefault="00472CAE" w:rsidP="00472CAE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2FDF96F9" w14:textId="77777777" w:rsidR="00472CAE" w:rsidRPr="00FF2439" w:rsidRDefault="00472CAE" w:rsidP="00472CAE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FA41A" w14:textId="77777777" w:rsidR="00472CAE" w:rsidRPr="00FF2439" w:rsidRDefault="00472CAE" w:rsidP="00472CAE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0374487" w14:textId="77777777" w:rsidR="00472CAE" w:rsidRPr="00FF2439" w:rsidRDefault="00472CAE" w:rsidP="00472CAE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634CA2AB" w14:textId="77777777" w:rsidR="00472CAE" w:rsidRPr="00FF2439" w:rsidRDefault="00472CAE" w:rsidP="00472CAE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0E0959BC" w14:textId="77777777" w:rsidR="00472CAE" w:rsidRPr="005412EE" w:rsidRDefault="00472CAE" w:rsidP="00472CAE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2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43A78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E03D7C5" w14:textId="77777777" w:rsidR="00472CAE" w:rsidRPr="00FF2439" w:rsidRDefault="00472CAE" w:rsidP="00472CAE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54799A06" w14:textId="77777777" w:rsidR="00472CAE" w:rsidRPr="00FF2439" w:rsidRDefault="00472CAE" w:rsidP="00472CAE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5816C2E0" w14:textId="77777777" w:rsidR="00472CAE" w:rsidRPr="00FF2439" w:rsidRDefault="00472CAE" w:rsidP="00472CAE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7C3EFE63" w14:textId="77777777" w:rsidR="00472CAE" w:rsidRDefault="00472CAE" w:rsidP="00472CAE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17B21534" w14:textId="77777777" w:rsidR="00472CAE" w:rsidRPr="000D0221" w:rsidRDefault="00472CAE" w:rsidP="00472CAE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41B79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lastRenderedPageBreak/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3AFEB18C" w14:textId="77777777" w:rsidR="00472CAE" w:rsidRPr="00FF2439" w:rsidRDefault="00472CAE" w:rsidP="00472CAE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EE115D" w14:textId="77777777" w:rsidR="00472CAE" w:rsidRPr="00FF2439" w:rsidRDefault="00472CAE" w:rsidP="00472CAE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1CFDE4" w14:textId="77777777" w:rsidR="00472CAE" w:rsidRPr="00FF2439" w:rsidRDefault="00472CAE" w:rsidP="00472CAE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6A44FD40" w14:textId="77777777" w:rsidR="00472CAE" w:rsidRPr="00FF2439" w:rsidRDefault="00472CAE" w:rsidP="00472CAE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73B46FE4" w14:textId="77777777" w:rsidR="00472CAE" w:rsidRPr="00FF2439" w:rsidRDefault="00472CAE" w:rsidP="00472CAE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C357064" w14:textId="77777777" w:rsidR="00472CAE" w:rsidRPr="00FF2439" w:rsidRDefault="00472CAE" w:rsidP="00472CAE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5925A230" w14:textId="77777777" w:rsidR="00472CAE" w:rsidRPr="00FF2439" w:rsidRDefault="00472CAE" w:rsidP="00472CAE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13CC0101" w14:textId="77777777" w:rsidR="00472CAE" w:rsidRDefault="00472CAE" w:rsidP="00472CAE"/>
    <w:p w14:paraId="144F369E" w14:textId="77777777" w:rsidR="00472CAE" w:rsidRDefault="00472CAE" w:rsidP="00472CAE"/>
    <w:p w14:paraId="3DEF082A" w14:textId="77777777" w:rsidR="00472CAE" w:rsidRDefault="00472CAE" w:rsidP="00472CAE"/>
    <w:p w14:paraId="16191903" w14:textId="77777777" w:rsidR="00472CAE" w:rsidRDefault="00472CAE" w:rsidP="00472CAE"/>
    <w:p w14:paraId="5BE15531" w14:textId="77777777" w:rsidR="00472CAE" w:rsidRDefault="00472CAE" w:rsidP="00472CAE"/>
    <w:p w14:paraId="1826E8DF" w14:textId="77777777" w:rsidR="00062D9C" w:rsidRDefault="00062D9C"/>
    <w:sectPr w:rsidR="00062D9C" w:rsidSect="00472CAE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08A3E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5F83B257" wp14:editId="5A5D8A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E8E0F1E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AE6D554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492D2DA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F83B257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E8E0F1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AE6D554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492D2DA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06223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175BD6D" wp14:editId="0CF0C8B5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0C506D85" wp14:editId="04864FC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FAF2B35" wp14:editId="6E1966A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F8C89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02D5C"/>
    <w:multiLevelType w:val="multilevel"/>
    <w:tmpl w:val="0574A7B4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49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FE14C2D"/>
    <w:multiLevelType w:val="multilevel"/>
    <w:tmpl w:val="0574A7B4"/>
    <w:lvl w:ilvl="0">
      <w:start w:val="4"/>
      <w:numFmt w:val="decimal"/>
      <w:lvlText w:val="%1."/>
      <w:lvlJc w:val="left"/>
      <w:pPr>
        <w:ind w:left="5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54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41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1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5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7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13810"/>
    <w:multiLevelType w:val="multilevel"/>
    <w:tmpl w:val="0706C784"/>
    <w:lvl w:ilvl="0">
      <w:start w:val="4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27B457E4"/>
    <w:multiLevelType w:val="hybridMultilevel"/>
    <w:tmpl w:val="326CB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0C2B91"/>
    <w:multiLevelType w:val="multilevel"/>
    <w:tmpl w:val="3FB8D156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FC6A35"/>
    <w:multiLevelType w:val="multilevel"/>
    <w:tmpl w:val="5E2E97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4" w15:restartNumberingAfterBreak="0">
    <w:nsid w:val="389B5265"/>
    <w:multiLevelType w:val="hybridMultilevel"/>
    <w:tmpl w:val="6F58E2DC"/>
    <w:lvl w:ilvl="0" w:tplc="78D4F8A6">
      <w:start w:val="4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7A5AA2"/>
    <w:multiLevelType w:val="multilevel"/>
    <w:tmpl w:val="0415001D"/>
    <w:numStyleLink w:val="Styl1"/>
  </w:abstractNum>
  <w:abstractNum w:abstractNumId="18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5465192"/>
    <w:multiLevelType w:val="multilevel"/>
    <w:tmpl w:val="B2D8B8B8"/>
    <w:lvl w:ilvl="0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2" w15:restartNumberingAfterBreak="0">
    <w:nsid w:val="4C5A6328"/>
    <w:multiLevelType w:val="hybridMultilevel"/>
    <w:tmpl w:val="C276E368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3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DB23D0"/>
    <w:multiLevelType w:val="multilevel"/>
    <w:tmpl w:val="3FB8D156"/>
    <w:numStyleLink w:val="Styl5"/>
  </w:abstractNum>
  <w:abstractNum w:abstractNumId="26" w15:restartNumberingAfterBreak="0">
    <w:nsid w:val="5A0657E2"/>
    <w:multiLevelType w:val="multilevel"/>
    <w:tmpl w:val="3FB8D156"/>
    <w:numStyleLink w:val="Styl5"/>
  </w:abstractNum>
  <w:abstractNum w:abstractNumId="27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CA3147F"/>
    <w:multiLevelType w:val="multilevel"/>
    <w:tmpl w:val="3FB8D156"/>
    <w:numStyleLink w:val="Styl5"/>
  </w:abstractNum>
  <w:abstractNum w:abstractNumId="2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B94AD3"/>
    <w:multiLevelType w:val="multilevel"/>
    <w:tmpl w:val="0415001D"/>
    <w:styleLink w:val="Styl1"/>
    <w:lvl w:ilvl="0">
      <w:start w:val="4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33" w15:restartNumberingAfterBreak="0">
    <w:nsid w:val="66F47868"/>
    <w:multiLevelType w:val="hybridMultilevel"/>
    <w:tmpl w:val="714A86E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6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955577"/>
    <w:multiLevelType w:val="multilevel"/>
    <w:tmpl w:val="B2D8B8B8"/>
    <w:lvl w:ilvl="0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8" w15:restartNumberingAfterBreak="0">
    <w:nsid w:val="75C85ABF"/>
    <w:multiLevelType w:val="multilevel"/>
    <w:tmpl w:val="3AECD40E"/>
    <w:lvl w:ilvl="0">
      <w:start w:val="4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9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36"/>
  </w:num>
  <w:num w:numId="2" w16cid:durableId="1079670566">
    <w:abstractNumId w:val="43"/>
  </w:num>
  <w:num w:numId="3" w16cid:durableId="52198149">
    <w:abstractNumId w:val="5"/>
  </w:num>
  <w:num w:numId="4" w16cid:durableId="1576086929">
    <w:abstractNumId w:val="18"/>
  </w:num>
  <w:num w:numId="5" w16cid:durableId="1031996461">
    <w:abstractNumId w:val="19"/>
  </w:num>
  <w:num w:numId="6" w16cid:durableId="1911577635">
    <w:abstractNumId w:val="40"/>
  </w:num>
  <w:num w:numId="7" w16cid:durableId="30107256">
    <w:abstractNumId w:val="29"/>
  </w:num>
  <w:num w:numId="8" w16cid:durableId="214974022">
    <w:abstractNumId w:val="16"/>
  </w:num>
  <w:num w:numId="9" w16cid:durableId="517277663">
    <w:abstractNumId w:val="15"/>
  </w:num>
  <w:num w:numId="10" w16cid:durableId="1042052593">
    <w:abstractNumId w:val="41"/>
  </w:num>
  <w:num w:numId="11" w16cid:durableId="511258045">
    <w:abstractNumId w:val="1"/>
  </w:num>
  <w:num w:numId="12" w16cid:durableId="1592005362">
    <w:abstractNumId w:val="8"/>
  </w:num>
  <w:num w:numId="13" w16cid:durableId="1854152478">
    <w:abstractNumId w:val="28"/>
  </w:num>
  <w:num w:numId="14" w16cid:durableId="952398164">
    <w:abstractNumId w:val="42"/>
  </w:num>
  <w:num w:numId="15" w16cid:durableId="1969772524">
    <w:abstractNumId w:val="3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27"/>
  </w:num>
  <w:num w:numId="19" w16cid:durableId="1190030300">
    <w:abstractNumId w:val="39"/>
  </w:num>
  <w:num w:numId="20" w16cid:durableId="1756322061">
    <w:abstractNumId w:val="6"/>
  </w:num>
  <w:num w:numId="21" w16cid:durableId="1257208898">
    <w:abstractNumId w:val="34"/>
  </w:num>
  <w:num w:numId="22" w16cid:durableId="1530069274">
    <w:abstractNumId w:val="13"/>
  </w:num>
  <w:num w:numId="23" w16cid:durableId="680476310">
    <w:abstractNumId w:val="20"/>
  </w:num>
  <w:num w:numId="24" w16cid:durableId="1102799515">
    <w:abstractNumId w:val="7"/>
  </w:num>
  <w:num w:numId="25" w16cid:durableId="239801155">
    <w:abstractNumId w:val="9"/>
  </w:num>
  <w:num w:numId="26" w16cid:durableId="1410467312">
    <w:abstractNumId w:val="2"/>
  </w:num>
  <w:num w:numId="27" w16cid:durableId="1709257602">
    <w:abstractNumId w:val="22"/>
  </w:num>
  <w:num w:numId="28" w16cid:durableId="539711041">
    <w:abstractNumId w:val="23"/>
  </w:num>
  <w:num w:numId="29" w16cid:durableId="958102618">
    <w:abstractNumId w:val="33"/>
  </w:num>
  <w:num w:numId="30" w16cid:durableId="1302150898">
    <w:abstractNumId w:val="24"/>
  </w:num>
  <w:num w:numId="31" w16cid:durableId="100682500">
    <w:abstractNumId w:val="30"/>
  </w:num>
  <w:num w:numId="32" w16cid:durableId="619146953">
    <w:abstractNumId w:val="35"/>
  </w:num>
  <w:num w:numId="33" w16cid:durableId="991445850">
    <w:abstractNumId w:val="0"/>
  </w:num>
  <w:num w:numId="34" w16cid:durableId="911350215">
    <w:abstractNumId w:val="11"/>
  </w:num>
  <w:num w:numId="35" w16cid:durableId="1673411526">
    <w:abstractNumId w:val="31"/>
  </w:num>
  <w:num w:numId="36" w16cid:durableId="48579559">
    <w:abstractNumId w:val="17"/>
  </w:num>
  <w:num w:numId="37" w16cid:durableId="1793787315">
    <w:abstractNumId w:val="25"/>
  </w:num>
  <w:num w:numId="38" w16cid:durableId="59525830">
    <w:abstractNumId w:val="12"/>
  </w:num>
  <w:num w:numId="39" w16cid:durableId="777792930">
    <w:abstractNumId w:val="26"/>
  </w:num>
  <w:num w:numId="40" w16cid:durableId="205291228">
    <w:abstractNumId w:val="4"/>
  </w:num>
  <w:num w:numId="41" w16cid:durableId="1056515234">
    <w:abstractNumId w:val="3"/>
  </w:num>
  <w:num w:numId="42" w16cid:durableId="1560480119">
    <w:abstractNumId w:val="14"/>
  </w:num>
  <w:num w:numId="43" w16cid:durableId="1087077920">
    <w:abstractNumId w:val="38"/>
  </w:num>
  <w:num w:numId="44" w16cid:durableId="1254897611">
    <w:abstractNumId w:val="10"/>
  </w:num>
  <w:num w:numId="45" w16cid:durableId="79759254">
    <w:abstractNumId w:val="21"/>
  </w:num>
  <w:num w:numId="46" w16cid:durableId="16004517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AE"/>
    <w:rsid w:val="00027897"/>
    <w:rsid w:val="00062D9C"/>
    <w:rsid w:val="00082E88"/>
    <w:rsid w:val="00124C30"/>
    <w:rsid w:val="001309DE"/>
    <w:rsid w:val="00135070"/>
    <w:rsid w:val="00174E4D"/>
    <w:rsid w:val="001767D7"/>
    <w:rsid w:val="00192DA2"/>
    <w:rsid w:val="001E5405"/>
    <w:rsid w:val="002351ED"/>
    <w:rsid w:val="00262040"/>
    <w:rsid w:val="0029278A"/>
    <w:rsid w:val="00324791"/>
    <w:rsid w:val="003602D7"/>
    <w:rsid w:val="00423735"/>
    <w:rsid w:val="00472CAE"/>
    <w:rsid w:val="00473D94"/>
    <w:rsid w:val="004A553F"/>
    <w:rsid w:val="004F0BB6"/>
    <w:rsid w:val="00583F54"/>
    <w:rsid w:val="00596446"/>
    <w:rsid w:val="00677E29"/>
    <w:rsid w:val="006E1ACD"/>
    <w:rsid w:val="007528F5"/>
    <w:rsid w:val="00781A14"/>
    <w:rsid w:val="00890503"/>
    <w:rsid w:val="009E7631"/>
    <w:rsid w:val="00A07021"/>
    <w:rsid w:val="00A40C3A"/>
    <w:rsid w:val="00AA1FB8"/>
    <w:rsid w:val="00AB6075"/>
    <w:rsid w:val="00AE0206"/>
    <w:rsid w:val="00B12A21"/>
    <w:rsid w:val="00BA3826"/>
    <w:rsid w:val="00BA543E"/>
    <w:rsid w:val="00C245C2"/>
    <w:rsid w:val="00C41030"/>
    <w:rsid w:val="00C679F3"/>
    <w:rsid w:val="00CA3E9D"/>
    <w:rsid w:val="00CB08E0"/>
    <w:rsid w:val="00CD2E0A"/>
    <w:rsid w:val="00D25528"/>
    <w:rsid w:val="00D33158"/>
    <w:rsid w:val="00D6402C"/>
    <w:rsid w:val="00D97C6D"/>
    <w:rsid w:val="00DE370A"/>
    <w:rsid w:val="00E424FD"/>
    <w:rsid w:val="00E67BE9"/>
    <w:rsid w:val="00EE04D4"/>
    <w:rsid w:val="00F03692"/>
    <w:rsid w:val="00F60399"/>
    <w:rsid w:val="00F65ED2"/>
    <w:rsid w:val="00F8020B"/>
    <w:rsid w:val="00FA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C9CBE"/>
  <w15:chartTrackingRefBased/>
  <w15:docId w15:val="{4C136E39-1F23-4EFD-B639-26B0D760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AE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2C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C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C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C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C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C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C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C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C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2C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C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C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C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C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C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C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C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C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2C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2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2C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2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2C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2CA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72C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2C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2C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2C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2CA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72CAE"/>
  </w:style>
  <w:style w:type="character" w:customStyle="1" w:styleId="StopkaZnak">
    <w:name w:val="Stopka Znak"/>
    <w:basedOn w:val="Domylnaczcionkaakapitu"/>
    <w:link w:val="Stopka"/>
    <w:uiPriority w:val="99"/>
    <w:qFormat/>
    <w:rsid w:val="00472CAE"/>
  </w:style>
  <w:style w:type="paragraph" w:styleId="Nagwek">
    <w:name w:val="header"/>
    <w:basedOn w:val="Normalny"/>
    <w:next w:val="Tekstpodstawowy"/>
    <w:link w:val="NagwekZnak"/>
    <w:uiPriority w:val="99"/>
    <w:unhideWhenUsed/>
    <w:rsid w:val="00472CA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72CAE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72CA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72CAE"/>
    <w:rPr>
      <w14:ligatures w14:val="standardContextual"/>
    </w:rPr>
  </w:style>
  <w:style w:type="paragraph" w:customStyle="1" w:styleId="Standard">
    <w:name w:val="Standard"/>
    <w:qFormat/>
    <w:rsid w:val="00472CAE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472CA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472CAE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72C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72CAE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472CAE"/>
  </w:style>
  <w:style w:type="paragraph" w:styleId="Bezodstpw">
    <w:name w:val="No Spacing"/>
    <w:uiPriority w:val="1"/>
    <w:qFormat/>
    <w:rsid w:val="00472CAE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472CAE"/>
    <w:pPr>
      <w:numPr>
        <w:numId w:val="24"/>
      </w:numPr>
    </w:pPr>
  </w:style>
  <w:style w:type="numbering" w:customStyle="1" w:styleId="Styl1">
    <w:name w:val="Styl1"/>
    <w:uiPriority w:val="99"/>
    <w:rsid w:val="00262040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14</Pages>
  <Words>4933</Words>
  <Characters>29602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2025-03-20T06:58:00Z</dcterms:created>
  <dcterms:modified xsi:type="dcterms:W3CDTF">2025-03-20T09:56:00Z</dcterms:modified>
</cp:coreProperties>
</file>