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7943D" w14:textId="59505F1C" w:rsidR="00367075" w:rsidRDefault="00367075" w:rsidP="006906F8">
      <w:pPr>
        <w:spacing w:after="0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 w:rsidR="000579C3"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</w:t>
      </w:r>
      <w:r w:rsidR="006906F8">
        <w:rPr>
          <w:rFonts w:ascii="Times New Roman" w:eastAsia="Arial" w:hAnsi="Times New Roman" w:cs="Times New Roman"/>
          <w:bCs/>
          <w:sz w:val="24"/>
          <w:szCs w:val="24"/>
        </w:rPr>
        <w:t>…………………….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="006906F8">
        <w:rPr>
          <w:rFonts w:ascii="Times New Roman" w:eastAsia="Arial" w:hAnsi="Times New Roman" w:cs="Times New Roman"/>
          <w:bCs/>
          <w:sz w:val="24"/>
          <w:szCs w:val="24"/>
        </w:rPr>
        <w:t>….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13CA8C3" w14:textId="7C6D2B23" w:rsidR="006906F8" w:rsidRPr="006906F8" w:rsidRDefault="006906F8" w:rsidP="00367075">
      <w:pPr>
        <w:spacing w:after="447"/>
        <w:ind w:left="3"/>
        <w:rPr>
          <w:rFonts w:ascii="Times New Roman" w:eastAsia="Arial" w:hAnsi="Times New Roman" w:cs="Times New Roman"/>
          <w:bCs/>
          <w:vertAlign w:val="superscript"/>
        </w:rPr>
      </w:pPr>
      <w:r>
        <w:rPr>
          <w:rFonts w:ascii="Times New Roman" w:eastAsia="Arial" w:hAnsi="Times New Roman" w:cs="Times New Roman"/>
          <w:b/>
          <w:sz w:val="18"/>
          <w:szCs w:val="18"/>
        </w:rPr>
        <w:tab/>
      </w:r>
      <w:r>
        <w:rPr>
          <w:rFonts w:ascii="Times New Roman" w:eastAsia="Arial" w:hAnsi="Times New Roman" w:cs="Times New Roman"/>
          <w:b/>
          <w:sz w:val="18"/>
          <w:szCs w:val="18"/>
        </w:rPr>
        <w:tab/>
      </w:r>
      <w:r>
        <w:rPr>
          <w:rFonts w:ascii="Times New Roman" w:eastAsia="Arial" w:hAnsi="Times New Roman" w:cs="Times New Roman"/>
          <w:b/>
          <w:sz w:val="18"/>
          <w:szCs w:val="18"/>
        </w:rPr>
        <w:tab/>
      </w:r>
      <w:r>
        <w:rPr>
          <w:rFonts w:ascii="Times New Roman" w:eastAsia="Arial" w:hAnsi="Times New Roman" w:cs="Times New Roman"/>
          <w:b/>
          <w:sz w:val="18"/>
          <w:szCs w:val="18"/>
        </w:rPr>
        <w:tab/>
      </w:r>
      <w:r>
        <w:rPr>
          <w:rFonts w:ascii="Times New Roman" w:eastAsia="Arial" w:hAnsi="Times New Roman" w:cs="Times New Roman"/>
          <w:b/>
          <w:sz w:val="18"/>
          <w:szCs w:val="18"/>
        </w:rPr>
        <w:tab/>
      </w:r>
      <w:r>
        <w:rPr>
          <w:rFonts w:ascii="Times New Roman" w:eastAsia="Arial" w:hAnsi="Times New Roman" w:cs="Times New Roman"/>
          <w:b/>
          <w:sz w:val="18"/>
          <w:szCs w:val="18"/>
        </w:rPr>
        <w:tab/>
      </w:r>
      <w:r>
        <w:rPr>
          <w:rFonts w:ascii="Times New Roman" w:eastAsia="Arial" w:hAnsi="Times New Roman" w:cs="Times New Roman"/>
          <w:b/>
          <w:sz w:val="18"/>
          <w:szCs w:val="18"/>
        </w:rPr>
        <w:tab/>
      </w:r>
      <w:r>
        <w:rPr>
          <w:rFonts w:ascii="Times New Roman" w:eastAsia="Arial" w:hAnsi="Times New Roman" w:cs="Times New Roman"/>
          <w:b/>
          <w:sz w:val="18"/>
          <w:szCs w:val="18"/>
        </w:rPr>
        <w:tab/>
        <w:t xml:space="preserve">                      </w:t>
      </w:r>
      <w:r w:rsidRPr="006906F8">
        <w:rPr>
          <w:rFonts w:ascii="Times New Roman" w:eastAsia="Arial" w:hAnsi="Times New Roman" w:cs="Times New Roman"/>
          <w:b/>
          <w:vertAlign w:val="superscript"/>
        </w:rPr>
        <w:t>miejscowość i data</w:t>
      </w:r>
    </w:p>
    <w:p w14:paraId="1DDEBA5C" w14:textId="77777777" w:rsidR="00367075" w:rsidRDefault="00367075" w:rsidP="00367075">
      <w:pPr>
        <w:pStyle w:val="Bezodstpw"/>
        <w:rPr>
          <w:rFonts w:ascii="Times New Roman" w:hAnsi="Times New Roman" w:cs="Times New Roman"/>
        </w:rPr>
      </w:pPr>
    </w:p>
    <w:p w14:paraId="04A018DE" w14:textId="77777777" w:rsidR="00367075" w:rsidRDefault="00367075" w:rsidP="00367075">
      <w:pPr>
        <w:pStyle w:val="Bezodstpw"/>
        <w:rPr>
          <w:rFonts w:ascii="Times New Roman" w:hAnsi="Times New Roman" w:cs="Times New Roman"/>
        </w:rPr>
      </w:pPr>
    </w:p>
    <w:p w14:paraId="0CE6AE08" w14:textId="77777777" w:rsidR="00367075" w:rsidRPr="00396A4D" w:rsidRDefault="00367075" w:rsidP="00367075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08AF10EC" w14:textId="77777777" w:rsidR="00367075" w:rsidRPr="00396A4D" w:rsidRDefault="00367075" w:rsidP="00367075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1E4EE68D" w14:textId="77777777" w:rsidR="00367075" w:rsidRDefault="00367075" w:rsidP="00367075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53EF6A7D" w14:textId="77777777" w:rsidR="00367075" w:rsidRDefault="00367075" w:rsidP="00367075">
      <w:pPr>
        <w:spacing w:after="447"/>
        <w:ind w:left="3"/>
        <w:jc w:val="center"/>
        <w:rPr>
          <w:rFonts w:ascii="Times New Roman" w:eastAsia="Arial" w:hAnsi="Times New Roman" w:cs="Times New Roman"/>
          <w:b/>
          <w:sz w:val="32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50BED700" w14:textId="54803F9F" w:rsidR="009F20DC" w:rsidRPr="009F20DC" w:rsidRDefault="009F20DC" w:rsidP="009F20DC">
      <w:pPr>
        <w:spacing w:after="447"/>
        <w:ind w:left="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0DC">
        <w:rPr>
          <w:rFonts w:ascii="Times New Roman" w:eastAsia="Arial" w:hAnsi="Times New Roman" w:cs="Times New Roman"/>
          <w:b/>
          <w:sz w:val="24"/>
          <w:szCs w:val="24"/>
        </w:rPr>
        <w:t xml:space="preserve">o braku na dzień składania oferty </w:t>
      </w:r>
      <w:r w:rsidRPr="009F20DC">
        <w:rPr>
          <w:rFonts w:ascii="Times New Roman" w:hAnsi="Times New Roman" w:cs="Times New Roman"/>
          <w:b/>
          <w:sz w:val="24"/>
          <w:szCs w:val="24"/>
        </w:rPr>
        <w:t>informacj</w:t>
      </w:r>
      <w:r w:rsidRPr="009F20DC">
        <w:rPr>
          <w:rFonts w:ascii="Times New Roman" w:hAnsi="Times New Roman" w:cs="Times New Roman"/>
          <w:b/>
          <w:sz w:val="24"/>
          <w:szCs w:val="24"/>
        </w:rPr>
        <w:t>i</w:t>
      </w:r>
      <w:r w:rsidRPr="009F20DC">
        <w:rPr>
          <w:rFonts w:ascii="Times New Roman" w:hAnsi="Times New Roman" w:cs="Times New Roman"/>
          <w:b/>
          <w:sz w:val="24"/>
          <w:szCs w:val="24"/>
        </w:rPr>
        <w:t xml:space="preserve"> z Krajowego Rejestru Karnego </w:t>
      </w:r>
      <w:r w:rsidR="001263A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9F20DC">
        <w:rPr>
          <w:rFonts w:ascii="Times New Roman" w:hAnsi="Times New Roman" w:cs="Times New Roman"/>
          <w:b/>
          <w:sz w:val="24"/>
          <w:szCs w:val="24"/>
        </w:rPr>
        <w:t xml:space="preserve">w zakresie przestępstw określonych w </w:t>
      </w:r>
      <w:hyperlink r:id="rId7" w:anchor="/document/16798683?unitId=roz(XIX)&amp;cm=DOCUMENT" w:history="1">
        <w:r w:rsidRPr="009F20D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rozdziale XIX</w:t>
        </w:r>
      </w:hyperlink>
      <w:r w:rsidRPr="009F20DC">
        <w:rPr>
          <w:rFonts w:ascii="Times New Roman" w:hAnsi="Times New Roman" w:cs="Times New Roman"/>
          <w:b/>
          <w:sz w:val="24"/>
          <w:szCs w:val="24"/>
        </w:rPr>
        <w:t xml:space="preserve"> i </w:t>
      </w:r>
      <w:hyperlink r:id="rId8" w:anchor="/document/16798683?unitId=art(XXV)&amp;cm=DOCUMENT" w:history="1">
        <w:r w:rsidRPr="009F20D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XXV</w:t>
        </w:r>
      </w:hyperlink>
      <w:r w:rsidRPr="009F20DC">
        <w:rPr>
          <w:rFonts w:ascii="Times New Roman" w:hAnsi="Times New Roman" w:cs="Times New Roman"/>
          <w:b/>
          <w:sz w:val="24"/>
          <w:szCs w:val="24"/>
        </w:rPr>
        <w:t xml:space="preserve"> Kodeksu karnego, w </w:t>
      </w:r>
      <w:hyperlink r:id="rId9" w:anchor="/document/16798683?unitId=art(189(a))&amp;cm=DOCUMENT" w:history="1">
        <w:r w:rsidRPr="009F20D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art. 189a</w:t>
        </w:r>
      </w:hyperlink>
      <w:r w:rsidRPr="009F20DC">
        <w:rPr>
          <w:rFonts w:ascii="Times New Roman" w:hAnsi="Times New Roman" w:cs="Times New Roman"/>
          <w:b/>
          <w:sz w:val="24"/>
          <w:szCs w:val="24"/>
        </w:rPr>
        <w:t xml:space="preserve"> i </w:t>
      </w:r>
      <w:hyperlink r:id="rId10" w:anchor="/document/16798683?unitId=art(207)&amp;cm=DOCUMENT" w:history="1">
        <w:r w:rsidRPr="009F20D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art. 207</w:t>
        </w:r>
      </w:hyperlink>
      <w:r w:rsidRPr="009F20DC">
        <w:rPr>
          <w:rFonts w:ascii="Times New Roman" w:hAnsi="Times New Roman" w:cs="Times New Roman"/>
          <w:b/>
          <w:sz w:val="24"/>
          <w:szCs w:val="24"/>
        </w:rPr>
        <w:t xml:space="preserve"> Kodeksu karnego oraz w </w:t>
      </w:r>
      <w:hyperlink r:id="rId11" w:anchor="/document/17219465?cm=DOCUMENT" w:history="1">
        <w:r w:rsidRPr="009F20D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ustawie</w:t>
        </w:r>
      </w:hyperlink>
      <w:r w:rsidRPr="009F20DC">
        <w:rPr>
          <w:rFonts w:ascii="Times New Roman" w:hAnsi="Times New Roman" w:cs="Times New Roman"/>
          <w:b/>
          <w:sz w:val="24"/>
          <w:szCs w:val="24"/>
        </w:rPr>
        <w:t xml:space="preserve"> z dnia 29 lipca 2005 r. </w:t>
      </w:r>
      <w:r w:rsidR="0057168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9F20DC">
        <w:rPr>
          <w:rFonts w:ascii="Times New Roman" w:hAnsi="Times New Roman" w:cs="Times New Roman"/>
          <w:b/>
          <w:sz w:val="24"/>
          <w:szCs w:val="24"/>
        </w:rPr>
        <w:t>o przeciwdziałaniu narkomanii (Dz. U. z 2023 r. poz. 1939)</w:t>
      </w:r>
      <w:r w:rsidRPr="009F20D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285B0213" w14:textId="6276DED0" w:rsidR="008871D5" w:rsidRDefault="008871D5" w:rsidP="008871D5">
      <w:pPr>
        <w:suppressAutoHyphens w:val="0"/>
        <w:spacing w:after="14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że z</w:t>
      </w:r>
      <w:r w:rsidR="00367075" w:rsidRPr="00396A4D">
        <w:rPr>
          <w:rFonts w:ascii="Times New Roman" w:eastAsia="Times New Roman" w:hAnsi="Times New Roman" w:cs="Times New Roman"/>
          <w:sz w:val="24"/>
          <w:szCs w:val="24"/>
        </w:rPr>
        <w:t xml:space="preserve">obowiązuję się </w:t>
      </w:r>
      <w:r w:rsidR="00165065">
        <w:rPr>
          <w:rFonts w:ascii="Times New Roman" w:eastAsia="Times New Roman" w:hAnsi="Times New Roman" w:cs="Times New Roman"/>
          <w:sz w:val="24"/>
          <w:szCs w:val="24"/>
        </w:rPr>
        <w:t>przedłożenia</w:t>
      </w:r>
      <w:r w:rsidR="001E1738">
        <w:rPr>
          <w:rFonts w:ascii="Times New Roman" w:eastAsia="Times New Roman" w:hAnsi="Times New Roman" w:cs="Times New Roman"/>
          <w:sz w:val="24"/>
          <w:szCs w:val="24"/>
        </w:rPr>
        <w:t>, nie później niż do dnia zawarcia umowy,</w:t>
      </w:r>
      <w:r w:rsidR="00367075" w:rsidRPr="00396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20DC">
        <w:rPr>
          <w:rFonts w:ascii="Times New Roman" w:eastAsia="Times New Roman" w:hAnsi="Times New Roman" w:cs="Times New Roman"/>
          <w:sz w:val="24"/>
          <w:szCs w:val="24"/>
        </w:rPr>
        <w:t>informacji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 niekaralności </w:t>
      </w:r>
      <w:r w:rsidR="00367075" w:rsidRPr="00396A4D">
        <w:rPr>
          <w:rFonts w:ascii="Times New Roman" w:eastAsia="Times New Roman" w:hAnsi="Times New Roman" w:cs="Times New Roman"/>
          <w:sz w:val="24"/>
          <w:szCs w:val="24"/>
        </w:rPr>
        <w:t xml:space="preserve">z Krajowego Rejestru Karnego </w:t>
      </w:r>
      <w:r>
        <w:rPr>
          <w:rFonts w:ascii="Times New Roman" w:eastAsia="Times New Roman" w:hAnsi="Times New Roman" w:cs="Times New Roman"/>
          <w:sz w:val="24"/>
          <w:szCs w:val="24"/>
        </w:rPr>
        <w:t>w zakresie:</w:t>
      </w:r>
    </w:p>
    <w:p w14:paraId="55BC3537" w14:textId="6B53BB03" w:rsidR="008871D5" w:rsidRDefault="008871D5" w:rsidP="008871D5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871D5">
        <w:rPr>
          <w:rFonts w:ascii="Times New Roman" w:hAnsi="Times New Roman" w:cs="Times New Roman"/>
          <w:sz w:val="24"/>
          <w:szCs w:val="24"/>
        </w:rPr>
        <w:t xml:space="preserve">przestępstw przeciwko życiu i zdrowiu, przestępstw przeciwko wolności seksualnej </w:t>
      </w:r>
      <w:r w:rsidR="00EE6DC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871D5">
        <w:rPr>
          <w:rFonts w:ascii="Times New Roman" w:hAnsi="Times New Roman" w:cs="Times New Roman"/>
          <w:sz w:val="24"/>
          <w:szCs w:val="24"/>
        </w:rPr>
        <w:t>i obyczajowości, tj. przestępstw określonych w rozdziale XIX i XXV k.k.,</w:t>
      </w:r>
    </w:p>
    <w:p w14:paraId="35DD6C7E" w14:textId="660C9B70" w:rsidR="008871D5" w:rsidRDefault="008871D5" w:rsidP="008871D5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871D5">
        <w:rPr>
          <w:rFonts w:ascii="Times New Roman" w:hAnsi="Times New Roman" w:cs="Times New Roman"/>
          <w:sz w:val="24"/>
          <w:szCs w:val="24"/>
        </w:rPr>
        <w:t xml:space="preserve">handlu ludźmi, znęcania się fizycznego i psychicznego nad osobą najbliższą lub inną osobą pozostającą w stosunku zależności od sprawcy, tj. przestępstw określonych </w:t>
      </w:r>
      <w:r w:rsidR="00EE6DC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871D5">
        <w:rPr>
          <w:rFonts w:ascii="Times New Roman" w:hAnsi="Times New Roman" w:cs="Times New Roman"/>
          <w:sz w:val="24"/>
          <w:szCs w:val="24"/>
        </w:rPr>
        <w:t>w art. 189a i art. 207 k.k.,</w:t>
      </w:r>
    </w:p>
    <w:p w14:paraId="1E52DACA" w14:textId="683AE12D" w:rsidR="008871D5" w:rsidRPr="008871D5" w:rsidRDefault="008871D5" w:rsidP="008871D5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ind w:left="567" w:hanging="361"/>
        <w:jc w:val="both"/>
        <w:rPr>
          <w:rFonts w:ascii="Times New Roman" w:hAnsi="Times New Roman" w:cs="Times New Roman"/>
          <w:sz w:val="24"/>
          <w:szCs w:val="24"/>
        </w:rPr>
      </w:pPr>
      <w:r w:rsidRPr="008871D5">
        <w:rPr>
          <w:rFonts w:ascii="Times New Roman" w:hAnsi="Times New Roman" w:cs="Times New Roman"/>
          <w:sz w:val="24"/>
          <w:szCs w:val="24"/>
        </w:rPr>
        <w:t xml:space="preserve">przestępstw określonych w ustawie o przeciwdziałaniu narkomanii z dnia 29 lipca 2005r. </w:t>
      </w:r>
    </w:p>
    <w:p w14:paraId="22D53140" w14:textId="66964D42" w:rsidR="00367075" w:rsidRPr="008871D5" w:rsidRDefault="00367075" w:rsidP="008871D5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CF370B" w14:textId="77777777" w:rsidR="00367075" w:rsidRDefault="00367075" w:rsidP="00367075"/>
    <w:p w14:paraId="20B16636" w14:textId="77777777" w:rsidR="00367075" w:rsidRDefault="00367075" w:rsidP="00367075"/>
    <w:p w14:paraId="50AAF6FD" w14:textId="77777777" w:rsidR="00367075" w:rsidRPr="00B03158" w:rsidRDefault="00367075" w:rsidP="00367075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49D22BCA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1EE6C318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5D739FA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CD7DF84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0A6D7E6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6E24C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FD43581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15830A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350BCC5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EAB4A0E" w14:textId="77777777" w:rsidR="00367075" w:rsidRDefault="00367075" w:rsidP="00367075"/>
    <w:p w14:paraId="7A35756E" w14:textId="77777777" w:rsidR="00B10223" w:rsidRDefault="00B10223"/>
    <w:sectPr w:rsidR="00B10223" w:rsidSect="00367075">
      <w:headerReference w:type="default" r:id="rId12"/>
      <w:footerReference w:type="default" r:id="rId13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C59AE" w14:textId="77777777" w:rsidR="007B5EA8" w:rsidRDefault="007B5EA8">
      <w:pPr>
        <w:spacing w:after="0" w:line="240" w:lineRule="auto"/>
      </w:pPr>
      <w:r>
        <w:separator/>
      </w:r>
    </w:p>
  </w:endnote>
  <w:endnote w:type="continuationSeparator" w:id="0">
    <w:p w14:paraId="6ED1C2BD" w14:textId="77777777" w:rsidR="007B5EA8" w:rsidRDefault="007B5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CFE12" w14:textId="4B33F13D" w:rsidR="007E697A" w:rsidRDefault="00367075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57739FB" wp14:editId="0C69A036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811B94" w14:textId="77777777" w:rsidR="007E697A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F0BE97D" w14:textId="77777777" w:rsidR="007E697A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77092976" w14:textId="77777777" w:rsidR="007E697A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57739F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7811B94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F0BE97D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77092976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F1C7A" w14:textId="77777777" w:rsidR="007B5EA8" w:rsidRDefault="007B5EA8">
      <w:pPr>
        <w:spacing w:after="0" w:line="240" w:lineRule="auto"/>
      </w:pPr>
      <w:r>
        <w:separator/>
      </w:r>
    </w:p>
  </w:footnote>
  <w:footnote w:type="continuationSeparator" w:id="0">
    <w:p w14:paraId="109C2A42" w14:textId="77777777" w:rsidR="007B5EA8" w:rsidRDefault="007B5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7E1C4" w14:textId="77777777" w:rsidR="007E697A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696A2494" wp14:editId="280A357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AB18E5D" wp14:editId="78AF5CD9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7A89F394" wp14:editId="1952739F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A6759"/>
    <w:multiLevelType w:val="hybridMultilevel"/>
    <w:tmpl w:val="0E5E66AE"/>
    <w:lvl w:ilvl="0" w:tplc="9A7E80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6F24C6E"/>
    <w:multiLevelType w:val="hybridMultilevel"/>
    <w:tmpl w:val="6E9259AE"/>
    <w:lvl w:ilvl="0" w:tplc="9A7E80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D007288"/>
    <w:multiLevelType w:val="hybridMultilevel"/>
    <w:tmpl w:val="3984CF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885639">
    <w:abstractNumId w:val="2"/>
  </w:num>
  <w:num w:numId="2" w16cid:durableId="374351005">
    <w:abstractNumId w:val="1"/>
  </w:num>
  <w:num w:numId="3" w16cid:durableId="32212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075"/>
    <w:rsid w:val="000579C3"/>
    <w:rsid w:val="001263A7"/>
    <w:rsid w:val="00165065"/>
    <w:rsid w:val="001E1738"/>
    <w:rsid w:val="001F0244"/>
    <w:rsid w:val="001F20E3"/>
    <w:rsid w:val="00203188"/>
    <w:rsid w:val="00330378"/>
    <w:rsid w:val="00367075"/>
    <w:rsid w:val="00374B07"/>
    <w:rsid w:val="00571689"/>
    <w:rsid w:val="006906F8"/>
    <w:rsid w:val="007B0513"/>
    <w:rsid w:val="007B5EA8"/>
    <w:rsid w:val="007E697A"/>
    <w:rsid w:val="008871D5"/>
    <w:rsid w:val="009F20DC"/>
    <w:rsid w:val="00B10223"/>
    <w:rsid w:val="00B2149D"/>
    <w:rsid w:val="00D46D1D"/>
    <w:rsid w:val="00EE6DC0"/>
    <w:rsid w:val="00F37228"/>
    <w:rsid w:val="00FE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B0AEB"/>
  <w15:chartTrackingRefBased/>
  <w15:docId w15:val="{54C7D0DB-2073-463E-8002-3E4A19A1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075"/>
    <w:pPr>
      <w:suppressAutoHyphens/>
    </w:pPr>
    <w:rPr>
      <w:kern w:val="0"/>
    </w:rPr>
  </w:style>
  <w:style w:type="paragraph" w:styleId="Nagwek1">
    <w:name w:val="heading 1"/>
    <w:next w:val="Normalny"/>
    <w:link w:val="Nagwek1Znak"/>
    <w:uiPriority w:val="9"/>
    <w:qFormat/>
    <w:rsid w:val="00367075"/>
    <w:pPr>
      <w:keepNext/>
      <w:keepLines/>
      <w:spacing w:after="0" w:line="250" w:lineRule="auto"/>
      <w:jc w:val="center"/>
      <w:outlineLvl w:val="0"/>
    </w:pPr>
    <w:rPr>
      <w:rFonts w:ascii="Arial" w:eastAsia="Arial" w:hAnsi="Arial" w:cs="Arial"/>
      <w:color w:val="FF0000"/>
      <w:kern w:val="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7075"/>
    <w:rPr>
      <w:rFonts w:ascii="Arial" w:eastAsia="Arial" w:hAnsi="Arial" w:cs="Arial"/>
      <w:color w:val="FF0000"/>
      <w:kern w:val="0"/>
      <w:sz w:val="3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67075"/>
  </w:style>
  <w:style w:type="character" w:customStyle="1" w:styleId="StopkaZnak">
    <w:name w:val="Stopka Znak"/>
    <w:basedOn w:val="Domylnaczcionkaakapitu"/>
    <w:link w:val="Stopka"/>
    <w:uiPriority w:val="99"/>
    <w:qFormat/>
    <w:rsid w:val="00367075"/>
  </w:style>
  <w:style w:type="paragraph" w:styleId="Nagwek">
    <w:name w:val="header"/>
    <w:basedOn w:val="Normalny"/>
    <w:next w:val="Tekstpodstawowy"/>
    <w:link w:val="NagwekZnak"/>
    <w:uiPriority w:val="99"/>
    <w:unhideWhenUsed/>
    <w:rsid w:val="00367075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367075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367075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367075"/>
    <w:rPr>
      <w:kern w:val="0"/>
    </w:rPr>
  </w:style>
  <w:style w:type="paragraph" w:customStyle="1" w:styleId="Zawartoramki">
    <w:name w:val="Zawartość ramki"/>
    <w:basedOn w:val="Normalny"/>
    <w:qFormat/>
    <w:rsid w:val="00367075"/>
  </w:style>
  <w:style w:type="paragraph" w:styleId="Bezodstpw">
    <w:name w:val="No Spacing"/>
    <w:uiPriority w:val="1"/>
    <w:qFormat/>
    <w:rsid w:val="00367075"/>
    <w:pPr>
      <w:spacing w:after="0" w:line="240" w:lineRule="auto"/>
    </w:pPr>
    <w:rPr>
      <w:rFonts w:ascii="Calibri" w:eastAsia="Calibri" w:hAnsi="Calibri" w:cs="Calibri"/>
      <w:color w:val="000000"/>
      <w:kern w:val="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70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7075"/>
    <w:rPr>
      <w:kern w:val="0"/>
    </w:rPr>
  </w:style>
  <w:style w:type="paragraph" w:styleId="Akapitzlist">
    <w:name w:val="List Paragraph"/>
    <w:basedOn w:val="Normalny"/>
    <w:uiPriority w:val="34"/>
    <w:qFormat/>
    <w:rsid w:val="008871D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F20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264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Roman Pastuszka</cp:lastModifiedBy>
  <cp:revision>35</cp:revision>
  <dcterms:created xsi:type="dcterms:W3CDTF">2024-08-25T19:08:00Z</dcterms:created>
  <dcterms:modified xsi:type="dcterms:W3CDTF">2024-09-05T10:51:00Z</dcterms:modified>
</cp:coreProperties>
</file>