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3A6266" w14:textId="77777777" w:rsidR="00B975EB" w:rsidRDefault="00B975EB" w:rsidP="00C76C44">
      <w:pPr>
        <w:spacing w:line="276" w:lineRule="auto"/>
        <w:ind w:left="1610" w:right="1629" w:hanging="1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6CE9B37D" w14:textId="125CE5DA" w:rsidR="00DC27C5" w:rsidRPr="00C76C44" w:rsidRDefault="00DC27C5" w:rsidP="00C76C44">
      <w:pPr>
        <w:spacing w:line="276" w:lineRule="auto"/>
        <w:ind w:left="1610" w:right="1629" w:hanging="1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UMOWA </w:t>
      </w:r>
      <w:r w:rsidR="00B975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NR </w:t>
      </w:r>
      <w:r w:rsidR="003C2B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……</w:t>
      </w:r>
      <w:r w:rsidR="00B975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Pr="00C76C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 udzielanie świadczeń zdrowotnych w zakresie teleradiologii</w:t>
      </w:r>
      <w:r w:rsidR="003C2B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(projekt)</w:t>
      </w:r>
    </w:p>
    <w:p w14:paraId="5C97A623" w14:textId="101C9958" w:rsidR="00DC27C5" w:rsidRPr="00C76C44" w:rsidRDefault="00DC27C5" w:rsidP="00C76C44">
      <w:pPr>
        <w:spacing w:line="276" w:lineRule="auto"/>
        <w:ind w:right="43" w:firstLine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zawarta w dniu </w:t>
      </w:r>
      <w:r w:rsidR="003C2B1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……………..</w:t>
      </w:r>
      <w:r w:rsidR="007148EB"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r. w Żarach pomiędzy:</w:t>
      </w:r>
    </w:p>
    <w:p w14:paraId="4A4BA014" w14:textId="77777777" w:rsidR="00C76C44" w:rsidRPr="00C76C44" w:rsidRDefault="00C76C44" w:rsidP="00C76C44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76C4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105 Kresowym Szpitalem Wojskowym z Przychodnią</w:t>
      </w:r>
    </w:p>
    <w:p w14:paraId="5248F3C9" w14:textId="77777777" w:rsidR="00C76C44" w:rsidRPr="00C76C44" w:rsidRDefault="00C76C44" w:rsidP="00C76C44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76C4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Samodzielnym Publicznym Zakładem Opieki Zdrowotnej </w:t>
      </w:r>
    </w:p>
    <w:p w14:paraId="53BD3BA9" w14:textId="77777777" w:rsidR="00C76C44" w:rsidRPr="00C76C44" w:rsidRDefault="00C76C44" w:rsidP="00C76C44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76C4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68-200 Żary, ul. Domańskiego 2</w:t>
      </w:r>
    </w:p>
    <w:p w14:paraId="1DA6B3D7" w14:textId="77777777" w:rsidR="00C76C44" w:rsidRPr="00C76C44" w:rsidRDefault="00C76C44" w:rsidP="00C76C44">
      <w:pPr>
        <w:suppressAutoHyphens/>
        <w:spacing w:line="276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C76C4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NIP 928-17-39-120, REGON 970327974, zarejestrowanym rejestrze </w:t>
      </w:r>
      <w:r w:rsidRPr="00C76C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prowadzonym </w:t>
      </w:r>
      <w:r w:rsidRPr="00C76C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br/>
        <w:t>przez Sąd Rejonowy w Zielonej Górze VIII Wydział Gospodarczy Krajowego Rejestru Sadowego pod numerem: 0000004712</w:t>
      </w:r>
    </w:p>
    <w:p w14:paraId="1F4DF2BC" w14:textId="77777777" w:rsidR="00C76C44" w:rsidRPr="00C76C44" w:rsidRDefault="00C76C44" w:rsidP="00C76C44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76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</w:pPr>
    </w:p>
    <w:p w14:paraId="0C65CF8C" w14:textId="77777777" w:rsidR="00C76C44" w:rsidRPr="00C76C44" w:rsidRDefault="00C76C44" w:rsidP="00C76C44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76C44">
        <w:rPr>
          <w:rFonts w:ascii="Times New Roman" w:eastAsia="Times New Roman" w:hAnsi="Times New Roman" w:cs="Times New Roman"/>
          <w:sz w:val="24"/>
          <w:szCs w:val="24"/>
          <w:lang w:eastAsia="ar-SA"/>
        </w:rPr>
        <w:t>reprezentowanym przez:</w:t>
      </w:r>
    </w:p>
    <w:p w14:paraId="38D7D8A5" w14:textId="2E10678C" w:rsidR="00C76C44" w:rsidRPr="00C76C44" w:rsidRDefault="003C2B1A" w:rsidP="00C76C44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76" w:lineRule="auto"/>
        <w:ind w:left="1560" w:hanging="156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C2B1A">
        <w:rPr>
          <w:rFonts w:ascii="Times New Roman" w:hAnsi="Times New Roman" w:cs="Times New Roman"/>
          <w:bCs/>
          <w:lang w:eastAsia="ar-SA"/>
        </w:rPr>
        <w:t xml:space="preserve">cz. p.o. Komendant – ppłk dr n. med.  Marek  </w:t>
      </w:r>
      <w:proofErr w:type="spellStart"/>
      <w:r w:rsidRPr="003C2B1A">
        <w:rPr>
          <w:rFonts w:ascii="Times New Roman" w:hAnsi="Times New Roman" w:cs="Times New Roman"/>
          <w:bCs/>
          <w:lang w:eastAsia="ar-SA"/>
        </w:rPr>
        <w:t>Femlak</w:t>
      </w:r>
      <w:proofErr w:type="spellEnd"/>
      <w:r w:rsidR="00C76C44" w:rsidRPr="003C2B1A">
        <w:rPr>
          <w:rFonts w:ascii="Times New Roman" w:eastAsia="Arial Unicode MS" w:hAnsi="Times New Roman" w:cs="Times New Roman"/>
          <w:bCs/>
          <w:sz w:val="24"/>
          <w:szCs w:val="24"/>
          <w:u w:color="000000"/>
          <w:bdr w:val="nil"/>
          <w:shd w:val="clear" w:color="auto" w:fill="FFFFFF"/>
          <w:lang w:eastAsia="pl-PL"/>
        </w:rPr>
        <w:t>,</w:t>
      </w:r>
      <w:r w:rsidR="00C76C44" w:rsidRPr="00C76C44">
        <w:rPr>
          <w:rFonts w:ascii="Times New Roman" w:eastAsia="Arial Unicode MS" w:hAnsi="Times New Roman" w:cs="Times New Roman"/>
          <w:sz w:val="24"/>
          <w:szCs w:val="24"/>
          <w:u w:color="000000"/>
          <w:bdr w:val="nil"/>
          <w:lang w:eastAsia="pl-PL"/>
        </w:rPr>
        <w:t xml:space="preserve"> </w:t>
      </w:r>
      <w:r w:rsidR="00C76C44" w:rsidRPr="00C76C4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 kontrasygnacie </w:t>
      </w:r>
    </w:p>
    <w:p w14:paraId="4B9F00EA" w14:textId="77777777" w:rsidR="00C76C44" w:rsidRPr="00C76C44" w:rsidRDefault="00C76C44" w:rsidP="00C76C44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76" w:lineRule="auto"/>
        <w:ind w:left="1560" w:hanging="156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76C44">
        <w:rPr>
          <w:rFonts w:ascii="Times New Roman" w:eastAsia="Times New Roman" w:hAnsi="Times New Roman" w:cs="Times New Roman"/>
          <w:sz w:val="24"/>
          <w:szCs w:val="24"/>
          <w:lang w:eastAsia="ar-SA"/>
        </w:rPr>
        <w:t>Głównego Księgowego</w:t>
      </w:r>
      <w:r w:rsidRPr="00C76C4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–</w:t>
      </w:r>
      <w:r w:rsidRPr="00C76C4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Lucyna Chmielewska </w:t>
      </w:r>
    </w:p>
    <w:p w14:paraId="2DF2FC15" w14:textId="77777777" w:rsidR="00C76C44" w:rsidRPr="00C76C44" w:rsidRDefault="00C76C44" w:rsidP="00C76C44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DBD7AC2" w14:textId="0A551197" w:rsidR="00C76C44" w:rsidRPr="00C76C44" w:rsidRDefault="00C76C44" w:rsidP="00C76C44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76C4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zwanym dalej </w:t>
      </w:r>
      <w:r w:rsidRPr="00C76C44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„Udzielającym zamówienia”</w:t>
      </w:r>
    </w:p>
    <w:p w14:paraId="0021DE14" w14:textId="77777777" w:rsidR="00C76C44" w:rsidRPr="00C76C44" w:rsidRDefault="00C76C44" w:rsidP="00C76C44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5C251F1D" w14:textId="77777777" w:rsidR="00C76C44" w:rsidRPr="00C76C44" w:rsidRDefault="00C76C44" w:rsidP="00C76C44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76C4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oraz </w:t>
      </w:r>
    </w:p>
    <w:p w14:paraId="1727845D" w14:textId="77777777" w:rsidR="00C76C44" w:rsidRPr="00C76C44" w:rsidRDefault="00C76C44" w:rsidP="00C76C44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Hlk101524952"/>
    </w:p>
    <w:p w14:paraId="390F8F1E" w14:textId="3A35F767" w:rsidR="00A921DD" w:rsidRPr="00C76C44" w:rsidRDefault="003C2B1A" w:rsidP="007148EB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……………………………………………………………………………………..</w:t>
      </w:r>
    </w:p>
    <w:bookmarkEnd w:id="0"/>
    <w:p w14:paraId="37DB73CB" w14:textId="77777777" w:rsidR="00C76C44" w:rsidRPr="00C76C44" w:rsidRDefault="00C76C44" w:rsidP="00C76C44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76C44">
        <w:rPr>
          <w:rFonts w:ascii="Times New Roman" w:eastAsia="Times New Roman" w:hAnsi="Times New Roman" w:cs="Times New Roman"/>
          <w:sz w:val="24"/>
          <w:szCs w:val="24"/>
          <w:lang w:eastAsia="ar-SA"/>
        </w:rPr>
        <w:t>reprezentowanym przez:</w:t>
      </w:r>
    </w:p>
    <w:p w14:paraId="78F615E0" w14:textId="77777777" w:rsidR="00C76C44" w:rsidRPr="00C76C44" w:rsidRDefault="00C76C44" w:rsidP="00C76C44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254773E" w14:textId="27A8AA1B" w:rsidR="00C76C44" w:rsidRPr="00C76C44" w:rsidRDefault="003C2B1A" w:rsidP="00C76C44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76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……………………………………………..</w:t>
      </w:r>
    </w:p>
    <w:p w14:paraId="6A857C2E" w14:textId="5D16B038" w:rsidR="00DC27C5" w:rsidRPr="00C76C44" w:rsidRDefault="00DC27C5" w:rsidP="00C76C44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zwanym dalej </w:t>
      </w:r>
      <w:r w:rsidRPr="00C76C44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„Przyjmującym zamówienie"</w:t>
      </w:r>
    </w:p>
    <w:p w14:paraId="4A7337A0" w14:textId="77777777" w:rsidR="00C76C44" w:rsidRPr="00C76C44" w:rsidRDefault="00C76C44" w:rsidP="00C76C44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1DF9E381" w14:textId="4B5150D8" w:rsidR="00DC27C5" w:rsidRPr="00C76C44" w:rsidRDefault="00DC27C5" w:rsidP="00C76C44">
      <w:pPr>
        <w:spacing w:after="0" w:line="276" w:lineRule="auto"/>
        <w:ind w:left="14" w:right="14" w:firstLine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po przeprowadzeniu </w:t>
      </w:r>
      <w:r w:rsidR="001012C9" w:rsidRPr="001012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konkursu ofert na podstawie art. 26 i art. 27 ustawy z dnia 15 kwietnia 2011 r. o działalności leczniczej (tj. Dz. U. z </w:t>
      </w:r>
      <w:r w:rsidR="00871DBE" w:rsidRPr="001012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202</w:t>
      </w:r>
      <w:r w:rsidR="00871DB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</w:t>
      </w:r>
      <w:r w:rsidR="00871DBE" w:rsidRPr="001012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1012C9" w:rsidRPr="001012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r., poz. </w:t>
      </w:r>
      <w:r w:rsidR="00871DB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633</w:t>
      </w:r>
      <w:r w:rsidR="00871DBE" w:rsidRPr="001012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1012C9" w:rsidRPr="001012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ze zm.) w związku ze stosowanymi odpowiednio: art. 140, art. 141, art. 146 ust. 1, art. 147, art. 148 ust. 1, art. 149, art. 150, art. 151 ust 1, 2 i 4-6, art. 152, art. 153 i art. 154 ust. 1 i 2 ustawny z dnia 27 sierpnia 2004 r. o świadczeniach opieki zdrowotnej finansowanych ze środków publicznych (tj. Dz. U. 202</w:t>
      </w:r>
      <w:r w:rsidR="0056521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</w:t>
      </w:r>
      <w:r w:rsidR="001012C9" w:rsidRPr="001012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r., poz. </w:t>
      </w:r>
      <w:r w:rsidR="0056521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2561</w:t>
      </w:r>
      <w:r w:rsidR="001012C9" w:rsidRPr="001012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ze zm.)</w:t>
      </w: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na </w:t>
      </w:r>
      <w:r w:rsidR="004A70B4" w:rsidRPr="004A70B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świadczenie usług medycznych </w:t>
      </w:r>
      <w:bookmarkStart w:id="1" w:name="_Hlk98851940"/>
      <w:r w:rsidR="004A70B4" w:rsidRPr="004A70B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zakresie diagnostyki obrazowej, polegających na opisywaniu zleconych do opisu badań diagnostycznych tj.: opisywaniu badań radiologicznych (RTG) oraz opisywaniu badań tomografii komputerowej (TK) w oparciu o teleradiologię dla pacjentów </w:t>
      </w:r>
      <w:bookmarkStart w:id="2" w:name="_Hlk98762379"/>
      <w:r w:rsidR="004A70B4" w:rsidRPr="004A70B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105. Kresowego </w:t>
      </w:r>
      <w:proofErr w:type="spellStart"/>
      <w:r w:rsidR="004A70B4" w:rsidRPr="004A70B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SzWzP</w:t>
      </w:r>
      <w:proofErr w:type="spellEnd"/>
      <w:r w:rsidR="004A70B4" w:rsidRPr="004A70B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SPZOZ w Żarach</w:t>
      </w:r>
      <w:bookmarkEnd w:id="1"/>
      <w:bookmarkEnd w:id="2"/>
      <w:r w:rsidR="004A70B4" w:rsidRPr="004A70B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(CPV 85121000-3), którego szczegółowe warunki stanowią załącznik do</w:t>
      </w:r>
      <w:r w:rsidR="004A70B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niniejszej U</w:t>
      </w: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mowy.</w:t>
      </w:r>
    </w:p>
    <w:p w14:paraId="5E41B4DE" w14:textId="77777777" w:rsidR="00C76C44" w:rsidRDefault="00C76C44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bookmarkStart w:id="3" w:name="_Hlk9822749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br w:type="page"/>
      </w:r>
    </w:p>
    <w:bookmarkEnd w:id="3"/>
    <w:p w14:paraId="1B496C2D" w14:textId="5F1D7E26" w:rsidR="00DC27C5" w:rsidRPr="00510330" w:rsidRDefault="001012C9" w:rsidP="00510330">
      <w:pPr>
        <w:pStyle w:val="Akapitzlist"/>
        <w:keepNext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240" w:line="276" w:lineRule="auto"/>
        <w:ind w:left="0"/>
        <w:contextualSpacing w:val="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</w:pPr>
      <w:r w:rsidRPr="005103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lastRenderedPageBreak/>
        <w:t xml:space="preserve">§1 </w:t>
      </w:r>
      <w:r w:rsidRPr="005103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br/>
      </w:r>
      <w:r w:rsidR="00901291" w:rsidRPr="005103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t xml:space="preserve">DEFINICJE </w:t>
      </w:r>
    </w:p>
    <w:p w14:paraId="6AC7ABDF" w14:textId="31889EF1" w:rsidR="00DC27C5" w:rsidRPr="00C76C44" w:rsidRDefault="00DC27C5" w:rsidP="00C76C44">
      <w:pPr>
        <w:spacing w:after="0" w:line="276" w:lineRule="auto"/>
        <w:ind w:left="29" w:right="43" w:firstLine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Poprzez użycie w Umowie poniższych zwrotów rozumie się:</w:t>
      </w:r>
      <w:r w:rsidR="001012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14:paraId="09198CB1" w14:textId="77777777" w:rsidR="00DC27C5" w:rsidRPr="001012C9" w:rsidRDefault="00DC27C5" w:rsidP="001012C9">
      <w:pPr>
        <w:pStyle w:val="Akapitzlist"/>
        <w:numPr>
          <w:ilvl w:val="0"/>
          <w:numId w:val="11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012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Lekarz dokonujący opisów badań</w:t>
      </w:r>
      <w:r w:rsidRPr="001012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— lekarz wykonujący usługę </w:t>
      </w:r>
      <w:proofErr w:type="spellStart"/>
      <w:r w:rsidRPr="001012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teleradiologiczną</w:t>
      </w:r>
      <w:proofErr w:type="spellEnd"/>
      <w:r w:rsidRPr="001012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który:</w:t>
      </w:r>
    </w:p>
    <w:p w14:paraId="34370D63" w14:textId="69A6EE18" w:rsidR="00DC27C5" w:rsidRPr="001012C9" w:rsidRDefault="00DC27C5" w:rsidP="001012C9">
      <w:pPr>
        <w:pStyle w:val="Akapitzlist"/>
        <w:numPr>
          <w:ilvl w:val="0"/>
          <w:numId w:val="12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012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przypadku opisu badań radiograficznych (RTG) posiada specjalizację I stopnia w dziedzinie rentgenodiagnostyki, radiologii lub radiodiagnostyki lub specjalizację </w:t>
      </w:r>
      <w:r w:rsidR="00871DB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</w:t>
      </w:r>
      <w:r w:rsidR="00871DBE" w:rsidRPr="001012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1012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stopnia lub tytuł specjalisty w dziedzinie rentgenodiagnostyki, radiologii, radiodiagnostyki lub radiologii i diagnostyki obrazowej</w:t>
      </w:r>
      <w:r w:rsidR="001012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</w:t>
      </w:r>
    </w:p>
    <w:p w14:paraId="3F095373" w14:textId="0A7D6FA4" w:rsidR="00DC27C5" w:rsidRPr="001012C9" w:rsidRDefault="00DC27C5" w:rsidP="001012C9">
      <w:pPr>
        <w:pStyle w:val="Akapitzlist"/>
        <w:numPr>
          <w:ilvl w:val="0"/>
          <w:numId w:val="12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012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przypadku opisu badań tomografii komputerowej (TK) posiada specjalizację</w:t>
      </w:r>
      <w:r w:rsidR="001C1AF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871DB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</w:t>
      </w:r>
      <w:r w:rsidRPr="001012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stopnia lub tytuł specjalisty w dziedzinie rentgenodiagnostyki, radiologii, radiodiagnostyki lub radiologii i diagnostyki Obrazowej</w:t>
      </w:r>
      <w:r w:rsidR="001012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;</w:t>
      </w:r>
    </w:p>
    <w:p w14:paraId="63D33D5D" w14:textId="29F02C85" w:rsidR="00DC27C5" w:rsidRPr="001012C9" w:rsidRDefault="00DC27C5" w:rsidP="001012C9">
      <w:pPr>
        <w:pStyle w:val="Akapitzlist"/>
        <w:numPr>
          <w:ilvl w:val="0"/>
          <w:numId w:val="11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012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Opis badania</w:t>
      </w:r>
      <w:r w:rsidRPr="001012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- opis lub/i ocena obrazu radiologicznego, zlecony w ramach teleradiologii, zawierające dane zgodne </w:t>
      </w:r>
      <w:bookmarkStart w:id="4" w:name="_Hlk98227566"/>
      <w:r w:rsidRPr="001012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§</w:t>
      </w:r>
      <w:bookmarkEnd w:id="4"/>
      <w:r w:rsidRPr="001012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5 pkt. 2 Rozporządzenia. Jeden opis w przypadku badań TK odnosi się do jednej okolicy anatomicznej, a w przypadku badań RTG do zdjęcia jednej okolicy anatomicznej w maksymalnie trzech projekcjach</w:t>
      </w:r>
      <w:r w:rsidR="001012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;</w:t>
      </w:r>
    </w:p>
    <w:p w14:paraId="39E609C7" w14:textId="5644E3D6" w:rsidR="00DC27C5" w:rsidRPr="001012C9" w:rsidRDefault="00DC27C5" w:rsidP="001012C9">
      <w:pPr>
        <w:pStyle w:val="Akapitzlist"/>
        <w:numPr>
          <w:ilvl w:val="0"/>
          <w:numId w:val="11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012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Rozporządzenie</w:t>
      </w:r>
      <w:r w:rsidRPr="001012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- Rozporządzenie Ministra Zdrowia z dnia 11 kwietnia 2019 r. w sprawie standardów organizacyjnych opieki zdrowotnej w dziedzinie radiologii i diagnostyki obrazowej wykonywanej za pośrednictwem systemów teleinformatycznych (Dz.U.2019.834)</w:t>
      </w:r>
      <w:r w:rsidR="001012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;</w:t>
      </w:r>
    </w:p>
    <w:p w14:paraId="4911EDD6" w14:textId="2E964795" w:rsidR="00DC27C5" w:rsidRPr="001012C9" w:rsidRDefault="00DC27C5" w:rsidP="001012C9">
      <w:pPr>
        <w:pStyle w:val="Akapitzlist"/>
        <w:numPr>
          <w:ilvl w:val="0"/>
          <w:numId w:val="11"/>
        </w:numPr>
        <w:spacing w:after="0" w:line="276" w:lineRule="auto"/>
        <w:ind w:right="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012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Umowa</w:t>
      </w:r>
      <w:r w:rsidRPr="001012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— niniejsza Umowa</w:t>
      </w:r>
      <w:r w:rsidR="001012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;</w:t>
      </w:r>
    </w:p>
    <w:p w14:paraId="4FDDFCB7" w14:textId="7DE8C02E" w:rsidR="00DC27C5" w:rsidRDefault="00DC27C5" w:rsidP="001012C9">
      <w:pPr>
        <w:pStyle w:val="Akapitzlist"/>
        <w:numPr>
          <w:ilvl w:val="0"/>
          <w:numId w:val="11"/>
        </w:numPr>
        <w:spacing w:after="0" w:line="276" w:lineRule="auto"/>
        <w:ind w:right="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012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Zlecenie</w:t>
      </w:r>
      <w:r w:rsidRPr="001012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— zlecenie wykonania usługi </w:t>
      </w:r>
      <w:proofErr w:type="spellStart"/>
      <w:r w:rsidRPr="001012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teleradiologicznej</w:t>
      </w:r>
      <w:proofErr w:type="spellEnd"/>
      <w:r w:rsidRPr="001012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(opisu badania lub/i oceny) zawierające dane zgodne z </w:t>
      </w:r>
      <w:r w:rsidRPr="001012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§</w:t>
      </w:r>
      <w:r w:rsidRPr="001012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4 pkt. 4 Rozporządzenia</w:t>
      </w:r>
      <w:r w:rsidR="001012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. </w:t>
      </w:r>
    </w:p>
    <w:p w14:paraId="0DD1B859" w14:textId="480D1700" w:rsidR="00DC27C5" w:rsidRPr="00510330" w:rsidRDefault="00DC27C5" w:rsidP="00510330">
      <w:pPr>
        <w:pStyle w:val="Akapitzlist"/>
        <w:keepNext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240" w:line="276" w:lineRule="auto"/>
        <w:ind w:left="0"/>
        <w:contextualSpacing w:val="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</w:pPr>
      <w:r w:rsidRPr="005103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t>§2</w:t>
      </w:r>
      <w:r w:rsidR="001012C9" w:rsidRPr="005103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br/>
      </w:r>
      <w:r w:rsidR="00F35B02" w:rsidRPr="005103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t>PRZEDMIOT UMOWY</w:t>
      </w:r>
    </w:p>
    <w:p w14:paraId="4595A999" w14:textId="7A425EAF" w:rsidR="00DC27C5" w:rsidRPr="004A70B4" w:rsidRDefault="00DC27C5" w:rsidP="004A70B4">
      <w:pPr>
        <w:pStyle w:val="Akapitzlist"/>
        <w:numPr>
          <w:ilvl w:val="0"/>
          <w:numId w:val="13"/>
        </w:numPr>
        <w:spacing w:after="0" w:line="276" w:lineRule="auto"/>
        <w:ind w:left="567" w:right="14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A70B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Udzielający zamówienia zleca, a Przyjmujący zamówienie przyjmuje do wykonania </w:t>
      </w:r>
      <w:r w:rsidR="004A70B4" w:rsidRPr="004A70B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świadczenie usług medycznych w zakresie diagnostyki obrazowej, polegających na opisywaniu zleconych do opisu badań diagnostycznych tj.: opisywaniu badań radiologicznych (RTG) oraz opisywaniu badań tomografii komputerowej (TK) w oparciu o teleradiologię dla pacjentów 105. Kresowego </w:t>
      </w:r>
      <w:proofErr w:type="spellStart"/>
      <w:r w:rsidR="004A70B4" w:rsidRPr="004A70B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SzWzP</w:t>
      </w:r>
      <w:proofErr w:type="spellEnd"/>
      <w:r w:rsidR="004A70B4" w:rsidRPr="004A70B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SPZOZ w Żarach</w:t>
      </w:r>
      <w:r w:rsidRPr="004A70B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871DB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na podstawie</w:t>
      </w:r>
      <w:r w:rsidRPr="004A70B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871DBE" w:rsidRPr="004A70B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dan</w:t>
      </w:r>
      <w:r w:rsidR="00871DB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ych </w:t>
      </w:r>
      <w:r w:rsidR="00871DBE" w:rsidRPr="004A70B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medyczn</w:t>
      </w:r>
      <w:r w:rsidR="00871DB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ych</w:t>
      </w:r>
      <w:r w:rsidR="00871DBE" w:rsidRPr="004A70B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przekazan</w:t>
      </w:r>
      <w:r w:rsidR="00871DB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ych</w:t>
      </w:r>
      <w:r w:rsidR="00871DBE" w:rsidRPr="004A70B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4A70B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Przyjmującemu zamówienie przez Udzielającego zamówienia drogą teletransmisji.</w:t>
      </w:r>
    </w:p>
    <w:p w14:paraId="19982DC6" w14:textId="589B8509" w:rsidR="00DC27C5" w:rsidRPr="00C76C44" w:rsidRDefault="00DC27C5" w:rsidP="004A70B4">
      <w:pPr>
        <w:pStyle w:val="Akapitzlist"/>
        <w:numPr>
          <w:ilvl w:val="0"/>
          <w:numId w:val="13"/>
        </w:numPr>
        <w:spacing w:after="0" w:line="276" w:lineRule="auto"/>
        <w:ind w:left="567" w:right="14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Szacunkowa liczba opisów badań</w:t>
      </w:r>
      <w:r w:rsidR="004A70B4" w:rsidRPr="004A70B4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</w:t>
      </w:r>
      <w:r w:rsidR="004A70B4" w:rsidRPr="004A70B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 12 miesięcy</w:t>
      </w: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:</w:t>
      </w:r>
    </w:p>
    <w:tbl>
      <w:tblPr>
        <w:tblStyle w:val="Tabelasiatki4akcent4"/>
        <w:tblW w:w="8505" w:type="dxa"/>
        <w:tblInd w:w="988" w:type="dxa"/>
        <w:tblLook w:val="04A0" w:firstRow="1" w:lastRow="0" w:firstColumn="1" w:lastColumn="0" w:noHBand="0" w:noVBand="1"/>
      </w:tblPr>
      <w:tblGrid>
        <w:gridCol w:w="850"/>
        <w:gridCol w:w="5103"/>
        <w:gridCol w:w="2552"/>
      </w:tblGrid>
      <w:tr w:rsidR="004A70B4" w:rsidRPr="004A70B4" w14:paraId="702FB6CC" w14:textId="77777777" w:rsidTr="005103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" w:type="dxa"/>
          </w:tcPr>
          <w:p w14:paraId="1B3888FF" w14:textId="77777777" w:rsidR="004A70B4" w:rsidRPr="004A70B4" w:rsidRDefault="004A70B4" w:rsidP="004A70B4">
            <w:pPr>
              <w:spacing w:line="276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5103" w:type="dxa"/>
          </w:tcPr>
          <w:p w14:paraId="62EC4F43" w14:textId="77777777" w:rsidR="004A70B4" w:rsidRPr="004A70B4" w:rsidRDefault="004A70B4" w:rsidP="004A70B4">
            <w:pPr>
              <w:spacing w:line="276" w:lineRule="auto"/>
              <w:ind w:left="115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rodzaj opisu* badania</w:t>
            </w:r>
          </w:p>
        </w:tc>
        <w:tc>
          <w:tcPr>
            <w:tcW w:w="2552" w:type="dxa"/>
          </w:tcPr>
          <w:p w14:paraId="1EA9B920" w14:textId="77777777" w:rsidR="004A70B4" w:rsidRPr="004A70B4" w:rsidRDefault="004A70B4" w:rsidP="004A70B4">
            <w:pPr>
              <w:spacing w:line="276" w:lineRule="auto"/>
              <w:ind w:left="10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tryb „Cito"</w:t>
            </w:r>
          </w:p>
        </w:tc>
      </w:tr>
      <w:tr w:rsidR="004A70B4" w:rsidRPr="004A70B4" w14:paraId="342ACADC" w14:textId="77777777" w:rsidTr="005103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" w:type="dxa"/>
          </w:tcPr>
          <w:p w14:paraId="71849675" w14:textId="77777777" w:rsidR="004A70B4" w:rsidRPr="004A70B4" w:rsidRDefault="004A70B4" w:rsidP="004A70B4">
            <w:pPr>
              <w:spacing w:line="276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14:paraId="068D0B81" w14:textId="77777777" w:rsidR="004A70B4" w:rsidRPr="004A70B4" w:rsidRDefault="004A70B4" w:rsidP="004A70B4">
            <w:pPr>
              <w:spacing w:line="276" w:lineRule="auto"/>
              <w:ind w:left="115" w:right="719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opis badania radiologicznego RTG</w:t>
            </w:r>
          </w:p>
        </w:tc>
        <w:tc>
          <w:tcPr>
            <w:tcW w:w="2552" w:type="dxa"/>
          </w:tcPr>
          <w:p w14:paraId="6BFF1739" w14:textId="05BED1F8" w:rsidR="004A70B4" w:rsidRPr="004A70B4" w:rsidRDefault="004A70B4" w:rsidP="004A70B4">
            <w:pPr>
              <w:spacing w:line="276" w:lineRule="auto"/>
              <w:ind w:left="11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0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  <w:r w:rsidR="005C70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  <w:r w:rsidRPr="004A70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00</w:t>
            </w:r>
          </w:p>
        </w:tc>
      </w:tr>
      <w:tr w:rsidR="004A70B4" w:rsidRPr="004A70B4" w14:paraId="3143AD1F" w14:textId="77777777" w:rsidTr="00510330">
        <w:trPr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" w:type="dxa"/>
          </w:tcPr>
          <w:p w14:paraId="68B53C27" w14:textId="77777777" w:rsidR="004A70B4" w:rsidRPr="004A70B4" w:rsidRDefault="004A70B4" w:rsidP="004A70B4">
            <w:pPr>
              <w:spacing w:line="276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0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14:paraId="0BD18308" w14:textId="77777777" w:rsidR="004A70B4" w:rsidRPr="004A70B4" w:rsidRDefault="004A70B4" w:rsidP="004A70B4">
            <w:pPr>
              <w:spacing w:line="276" w:lineRule="auto"/>
              <w:ind w:left="115" w:right="71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opis badania tomografii komputerowej TK</w:t>
            </w:r>
          </w:p>
        </w:tc>
        <w:tc>
          <w:tcPr>
            <w:tcW w:w="2552" w:type="dxa"/>
          </w:tcPr>
          <w:p w14:paraId="7F9C7BBB" w14:textId="3466BDA3" w:rsidR="004A70B4" w:rsidRPr="004A70B4" w:rsidRDefault="004A70B4" w:rsidP="004A70B4">
            <w:pPr>
              <w:spacing w:line="276" w:lineRule="auto"/>
              <w:ind w:left="1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0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  <w:r w:rsidR="005C70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  <w:r w:rsidRPr="004A70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00</w:t>
            </w:r>
          </w:p>
        </w:tc>
      </w:tr>
    </w:tbl>
    <w:p w14:paraId="27F6F9C9" w14:textId="77777777" w:rsidR="005C704B" w:rsidRDefault="005C704B" w:rsidP="004A70B4">
      <w:pPr>
        <w:spacing w:after="204" w:line="276" w:lineRule="auto"/>
        <w:ind w:left="1416"/>
        <w:rPr>
          <w:rFonts w:ascii="Times New Roman" w:eastAsia="Calibri" w:hAnsi="Times New Roman" w:cs="Times New Roman"/>
          <w:szCs w:val="24"/>
        </w:rPr>
      </w:pPr>
    </w:p>
    <w:tbl>
      <w:tblPr>
        <w:tblStyle w:val="Tabelasiatki4akcent4"/>
        <w:tblW w:w="8363" w:type="dxa"/>
        <w:tblInd w:w="988" w:type="dxa"/>
        <w:tblLook w:val="04A0" w:firstRow="1" w:lastRow="0" w:firstColumn="1" w:lastColumn="0" w:noHBand="0" w:noVBand="1"/>
      </w:tblPr>
      <w:tblGrid>
        <w:gridCol w:w="850"/>
        <w:gridCol w:w="5103"/>
        <w:gridCol w:w="2410"/>
      </w:tblGrid>
      <w:tr w:rsidR="005C704B" w:rsidRPr="005C704B" w14:paraId="7B0A1B92" w14:textId="77777777" w:rsidTr="00CD0D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" w:type="dxa"/>
          </w:tcPr>
          <w:p w14:paraId="6A040577" w14:textId="77777777" w:rsidR="005C704B" w:rsidRPr="005C704B" w:rsidRDefault="005C704B" w:rsidP="005C704B">
            <w:pPr>
              <w:spacing w:line="276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70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5103" w:type="dxa"/>
          </w:tcPr>
          <w:p w14:paraId="3752A60F" w14:textId="77777777" w:rsidR="005C704B" w:rsidRPr="005C704B" w:rsidRDefault="005C704B" w:rsidP="005C704B">
            <w:pPr>
              <w:spacing w:line="276" w:lineRule="auto"/>
              <w:ind w:left="115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70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rodzaj opisu* badania</w:t>
            </w:r>
          </w:p>
        </w:tc>
        <w:tc>
          <w:tcPr>
            <w:tcW w:w="2410" w:type="dxa"/>
          </w:tcPr>
          <w:p w14:paraId="78B962A4" w14:textId="77777777" w:rsidR="005C704B" w:rsidRPr="005C704B" w:rsidRDefault="005C704B" w:rsidP="005C704B">
            <w:pPr>
              <w:spacing w:line="276" w:lineRule="auto"/>
              <w:ind w:left="10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70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tryb „Na ratunek życia"</w:t>
            </w:r>
          </w:p>
        </w:tc>
      </w:tr>
      <w:tr w:rsidR="005C704B" w:rsidRPr="005C704B" w14:paraId="2CA92235" w14:textId="77777777" w:rsidTr="00CD0D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" w:type="dxa"/>
          </w:tcPr>
          <w:p w14:paraId="4DD0A2C1" w14:textId="77777777" w:rsidR="005C704B" w:rsidRPr="005C704B" w:rsidRDefault="005C704B" w:rsidP="005C704B">
            <w:pPr>
              <w:spacing w:line="276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70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14:paraId="5800A38C" w14:textId="77777777" w:rsidR="005C704B" w:rsidRPr="005C704B" w:rsidRDefault="005C704B" w:rsidP="005C704B">
            <w:pPr>
              <w:spacing w:line="276" w:lineRule="auto"/>
              <w:ind w:left="115" w:right="719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70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opis badania radiologicznego RTG</w:t>
            </w:r>
          </w:p>
        </w:tc>
        <w:tc>
          <w:tcPr>
            <w:tcW w:w="2410" w:type="dxa"/>
          </w:tcPr>
          <w:p w14:paraId="2B8F1F1B" w14:textId="77777777" w:rsidR="005C704B" w:rsidRPr="005C704B" w:rsidRDefault="005C704B" w:rsidP="005C704B">
            <w:pPr>
              <w:spacing w:line="276" w:lineRule="auto"/>
              <w:ind w:left="11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04B">
              <w:rPr>
                <w:rFonts w:ascii="Times New Roman" w:eastAsia="Calibri" w:hAnsi="Times New Roman" w:cs="Times New Roman"/>
                <w:sz w:val="24"/>
                <w:szCs w:val="24"/>
              </w:rPr>
              <w:t>300</w:t>
            </w:r>
          </w:p>
        </w:tc>
      </w:tr>
      <w:tr w:rsidR="005C704B" w:rsidRPr="005C704B" w14:paraId="6383CE5B" w14:textId="77777777" w:rsidTr="00CD0D14">
        <w:trPr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" w:type="dxa"/>
          </w:tcPr>
          <w:p w14:paraId="6F920519" w14:textId="77777777" w:rsidR="005C704B" w:rsidRPr="005C704B" w:rsidRDefault="005C704B" w:rsidP="005C704B">
            <w:pPr>
              <w:spacing w:line="276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70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5103" w:type="dxa"/>
          </w:tcPr>
          <w:p w14:paraId="4FDA729D" w14:textId="77777777" w:rsidR="005C704B" w:rsidRPr="005C704B" w:rsidRDefault="005C704B" w:rsidP="005C704B">
            <w:pPr>
              <w:spacing w:line="276" w:lineRule="auto"/>
              <w:ind w:left="115" w:right="71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70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opis badania tomografii komputerowej TK</w:t>
            </w:r>
          </w:p>
        </w:tc>
        <w:tc>
          <w:tcPr>
            <w:tcW w:w="2410" w:type="dxa"/>
          </w:tcPr>
          <w:p w14:paraId="0A6BC57C" w14:textId="77777777" w:rsidR="005C704B" w:rsidRPr="005C704B" w:rsidRDefault="005C704B" w:rsidP="005C704B">
            <w:pPr>
              <w:spacing w:line="276" w:lineRule="auto"/>
              <w:ind w:left="1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04B">
              <w:rPr>
                <w:rFonts w:ascii="Times New Roman" w:eastAsia="Calibri" w:hAnsi="Times New Roman" w:cs="Times New Roman"/>
                <w:sz w:val="24"/>
                <w:szCs w:val="24"/>
              </w:rPr>
              <w:t>300</w:t>
            </w:r>
          </w:p>
        </w:tc>
      </w:tr>
    </w:tbl>
    <w:p w14:paraId="56477A63" w14:textId="77777777" w:rsidR="005C704B" w:rsidRDefault="005C704B" w:rsidP="004A70B4">
      <w:pPr>
        <w:spacing w:after="204" w:line="276" w:lineRule="auto"/>
        <w:ind w:left="1416"/>
        <w:rPr>
          <w:rFonts w:ascii="Times New Roman" w:eastAsia="Calibri" w:hAnsi="Times New Roman" w:cs="Times New Roman"/>
          <w:szCs w:val="24"/>
        </w:rPr>
      </w:pPr>
    </w:p>
    <w:tbl>
      <w:tblPr>
        <w:tblStyle w:val="Tabelasiatki4akcent4"/>
        <w:tblW w:w="8363" w:type="dxa"/>
        <w:tblInd w:w="988" w:type="dxa"/>
        <w:tblLook w:val="04A0" w:firstRow="1" w:lastRow="0" w:firstColumn="1" w:lastColumn="0" w:noHBand="0" w:noVBand="1"/>
      </w:tblPr>
      <w:tblGrid>
        <w:gridCol w:w="850"/>
        <w:gridCol w:w="5103"/>
        <w:gridCol w:w="2410"/>
      </w:tblGrid>
      <w:tr w:rsidR="005C704B" w:rsidRPr="005C704B" w14:paraId="4391636A" w14:textId="77777777" w:rsidTr="00CD0D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" w:type="dxa"/>
          </w:tcPr>
          <w:p w14:paraId="78D54EA3" w14:textId="77777777" w:rsidR="005C704B" w:rsidRPr="005C704B" w:rsidRDefault="005C704B" w:rsidP="005C704B">
            <w:pPr>
              <w:spacing w:line="276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70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5103" w:type="dxa"/>
          </w:tcPr>
          <w:p w14:paraId="2A36B110" w14:textId="77777777" w:rsidR="005C704B" w:rsidRPr="005C704B" w:rsidRDefault="005C704B" w:rsidP="005C704B">
            <w:pPr>
              <w:spacing w:line="276" w:lineRule="auto"/>
              <w:ind w:left="115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70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rodzaj opisu* badania</w:t>
            </w:r>
          </w:p>
        </w:tc>
        <w:tc>
          <w:tcPr>
            <w:tcW w:w="2410" w:type="dxa"/>
          </w:tcPr>
          <w:p w14:paraId="0F337162" w14:textId="77777777" w:rsidR="005C704B" w:rsidRPr="005C704B" w:rsidRDefault="005C704B" w:rsidP="005C704B">
            <w:pPr>
              <w:spacing w:line="276" w:lineRule="auto"/>
              <w:ind w:left="10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70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tryb „Planowy"</w:t>
            </w:r>
          </w:p>
        </w:tc>
      </w:tr>
      <w:tr w:rsidR="005C704B" w:rsidRPr="005C704B" w14:paraId="5A7AADBD" w14:textId="77777777" w:rsidTr="00CD0D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" w:type="dxa"/>
          </w:tcPr>
          <w:p w14:paraId="3B9FB6CB" w14:textId="77777777" w:rsidR="005C704B" w:rsidRPr="005C704B" w:rsidRDefault="005C704B" w:rsidP="005C704B">
            <w:pPr>
              <w:spacing w:line="276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70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14:paraId="7934690D" w14:textId="77777777" w:rsidR="005C704B" w:rsidRPr="005C704B" w:rsidRDefault="005C704B" w:rsidP="005C704B">
            <w:pPr>
              <w:spacing w:line="276" w:lineRule="auto"/>
              <w:ind w:left="115" w:right="719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70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opis badania radiologicznego RTG</w:t>
            </w:r>
          </w:p>
        </w:tc>
        <w:tc>
          <w:tcPr>
            <w:tcW w:w="2410" w:type="dxa"/>
          </w:tcPr>
          <w:p w14:paraId="6AAF19B9" w14:textId="77777777" w:rsidR="005C704B" w:rsidRPr="005C704B" w:rsidRDefault="005C704B" w:rsidP="005C704B">
            <w:pPr>
              <w:spacing w:line="276" w:lineRule="auto"/>
              <w:ind w:left="11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04B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5C704B" w:rsidRPr="005C704B" w14:paraId="77544489" w14:textId="77777777" w:rsidTr="00CD0D14">
        <w:trPr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" w:type="dxa"/>
          </w:tcPr>
          <w:p w14:paraId="2F681C34" w14:textId="77777777" w:rsidR="005C704B" w:rsidRPr="005C704B" w:rsidRDefault="005C704B" w:rsidP="005C704B">
            <w:pPr>
              <w:spacing w:line="276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70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14:paraId="480EC9FC" w14:textId="77777777" w:rsidR="005C704B" w:rsidRPr="005C704B" w:rsidRDefault="005C704B" w:rsidP="005C704B">
            <w:pPr>
              <w:spacing w:line="276" w:lineRule="auto"/>
              <w:ind w:left="115" w:right="71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70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opis badania tomografii komputerowej TK</w:t>
            </w:r>
          </w:p>
        </w:tc>
        <w:tc>
          <w:tcPr>
            <w:tcW w:w="2410" w:type="dxa"/>
          </w:tcPr>
          <w:p w14:paraId="7A67B33E" w14:textId="77777777" w:rsidR="005C704B" w:rsidRPr="005C704B" w:rsidRDefault="005C704B" w:rsidP="005C704B">
            <w:pPr>
              <w:spacing w:line="276" w:lineRule="auto"/>
              <w:ind w:left="1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04B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</w:tbl>
    <w:p w14:paraId="23CDFB11" w14:textId="6BD1A5C5" w:rsidR="004A70B4" w:rsidRPr="004A70B4" w:rsidRDefault="004A70B4" w:rsidP="004A70B4">
      <w:pPr>
        <w:spacing w:after="204" w:line="276" w:lineRule="auto"/>
        <w:ind w:left="1416"/>
        <w:rPr>
          <w:rFonts w:ascii="Times New Roman" w:hAnsi="Times New Roman" w:cs="Times New Roman"/>
          <w:i/>
          <w:iCs/>
          <w:szCs w:val="24"/>
        </w:rPr>
      </w:pPr>
      <w:r w:rsidRPr="004A70B4">
        <w:rPr>
          <w:rFonts w:ascii="Times New Roman" w:eastAsia="Calibri" w:hAnsi="Times New Roman" w:cs="Times New Roman"/>
          <w:szCs w:val="24"/>
        </w:rPr>
        <w:t>*</w:t>
      </w:r>
      <w:r w:rsidRPr="004A70B4">
        <w:rPr>
          <w:rFonts w:ascii="Times New Roman" w:eastAsia="Calibri" w:hAnsi="Times New Roman" w:cs="Times New Roman"/>
          <w:i/>
          <w:iCs/>
          <w:szCs w:val="24"/>
        </w:rPr>
        <w:t xml:space="preserve">Jeden opis odnosi się do jednej Okolicy anatomicznej (w przypadku badań RTG — do zdjęcia jednej Okolicy anatomicznej </w:t>
      </w:r>
      <w:r w:rsidRPr="004A70B4">
        <w:rPr>
          <w:rFonts w:ascii="Times New Roman" w:hAnsi="Times New Roman" w:cs="Times New Roman"/>
          <w:i/>
          <w:iCs/>
          <w:szCs w:val="24"/>
        </w:rPr>
        <w:t>w maksymalnie trzech projekcjach)</w:t>
      </w:r>
    </w:p>
    <w:p w14:paraId="060A8058" w14:textId="77777777" w:rsidR="00DC27C5" w:rsidRPr="00C76C44" w:rsidRDefault="00DC27C5" w:rsidP="004A70B4">
      <w:pPr>
        <w:pStyle w:val="Akapitzlist"/>
        <w:numPr>
          <w:ilvl w:val="0"/>
          <w:numId w:val="13"/>
        </w:numPr>
        <w:spacing w:after="0" w:line="276" w:lineRule="auto"/>
        <w:ind w:left="567" w:right="14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Udzielającemu zamówienia, bez ujemnych dla niego skutków, przysługuje prawo do zwiększenia lub zmniejszenia ilości poszczególnych świadczeń określonych w pkt. 2, będących przedmiotem Umowy, pod warunkiem nie przekroczenia wartości Umowy, określonej w ofercie cenowej</w:t>
      </w:r>
      <w:r w:rsidRPr="00C76C4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pl-PL"/>
        </w:rPr>
        <w:drawing>
          <wp:inline distT="0" distB="0" distL="0" distR="0" wp14:anchorId="71F187D4" wp14:editId="59F4B910">
            <wp:extent cx="27458" cy="18295"/>
            <wp:effectExtent l="0" t="0" r="0" b="0"/>
            <wp:docPr id="22590" name="Picture 225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90" name="Picture 22590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458" cy="18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EA5EF3" w14:textId="2CA4E793" w:rsidR="00DC27C5" w:rsidRPr="00C76C44" w:rsidRDefault="00DC27C5" w:rsidP="004A70B4">
      <w:pPr>
        <w:pStyle w:val="Akapitzlist"/>
        <w:numPr>
          <w:ilvl w:val="0"/>
          <w:numId w:val="13"/>
        </w:numPr>
        <w:spacing w:after="0" w:line="276" w:lineRule="auto"/>
        <w:ind w:left="567" w:right="14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 pojedyncze badanie TK należy rozumieć badanie dotyczące jednej okolicy anatomicznej ustalonej zgodnie z regułami sztuki medycznej, które stanowią głowa, szyja, klatka piersiowa, jama brzuszna, miednica, kręgosłup z podziałem na okolice anatomiczne (kręgosłup szyjny. piersiowy, lędźwiowy), kończyna górna z podziałem na odcinki anatomiczne, </w:t>
      </w:r>
      <w:r w:rsidR="004A70B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</w:t>
      </w: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raz kończyna dolna z podziałem na odcinki anatomiczne.</w:t>
      </w:r>
    </w:p>
    <w:p w14:paraId="494965D8" w14:textId="77777777" w:rsidR="00DC27C5" w:rsidRPr="00C76C44" w:rsidRDefault="00DC27C5" w:rsidP="004A70B4">
      <w:pPr>
        <w:pStyle w:val="Akapitzlist"/>
        <w:numPr>
          <w:ilvl w:val="0"/>
          <w:numId w:val="13"/>
        </w:numPr>
        <w:spacing w:after="0" w:line="276" w:lineRule="auto"/>
        <w:ind w:left="567" w:right="14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 pojedyncze badanie RTG należy rozumieć wykonanie do trzech ekspozycji radiograficznych jednej okolicy anatomicznej ustalonej zgodnie z regułami sztuki medycznej, które stanowią: głowa, szyja, klatka piersiowa, jama brzuszna, miednica, stawy, kręgosłup z podziałem na okolice anatomiczne (kręgosłup szyjny, piersiowy, lędźwiowy), kończyna górna z podziałem na odcinki anatomiczne oraz kończyna dolna z podziałem na odcinki anatomiczne.</w:t>
      </w:r>
    </w:p>
    <w:p w14:paraId="1FD4F9F2" w14:textId="77777777" w:rsidR="00DC27C5" w:rsidRPr="00C76C44" w:rsidRDefault="00DC27C5" w:rsidP="00C76C44">
      <w:pPr>
        <w:spacing w:after="0" w:line="276" w:lineRule="auto"/>
        <w:ind w:left="375" w:right="6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423FE2A1" w14:textId="3E3E5789" w:rsidR="00DC27C5" w:rsidRPr="00510330" w:rsidRDefault="00DC27C5" w:rsidP="00510330">
      <w:pPr>
        <w:pStyle w:val="Akapitzlist"/>
        <w:keepNext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240" w:line="276" w:lineRule="auto"/>
        <w:ind w:left="0"/>
        <w:contextualSpacing w:val="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</w:pPr>
      <w:bookmarkStart w:id="5" w:name="_Hlk98228315"/>
      <w:r w:rsidRPr="005103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t>§</w:t>
      </w:r>
      <w:bookmarkEnd w:id="5"/>
      <w:r w:rsidRPr="005103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t>3</w:t>
      </w:r>
      <w:r w:rsidR="004A70B4" w:rsidRPr="005103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br/>
      </w:r>
      <w:r w:rsidR="00F35B02" w:rsidRPr="005103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t>ZASADY WSPÓŁPRACY</w:t>
      </w:r>
    </w:p>
    <w:p w14:paraId="27E60F29" w14:textId="77777777" w:rsidR="00DC27C5" w:rsidRPr="00C76C44" w:rsidRDefault="00DC27C5" w:rsidP="004A70B4">
      <w:pPr>
        <w:pStyle w:val="Akapitzlist"/>
        <w:numPr>
          <w:ilvl w:val="0"/>
          <w:numId w:val="14"/>
        </w:numPr>
        <w:spacing w:after="0" w:line="276" w:lineRule="auto"/>
        <w:ind w:left="567" w:right="14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Przyjmujący zamówienie zobowiązuje się do:</w:t>
      </w:r>
    </w:p>
    <w:p w14:paraId="3FE0551C" w14:textId="77777777" w:rsidR="00DC27C5" w:rsidRPr="00C76C44" w:rsidRDefault="00DC27C5" w:rsidP="004A70B4">
      <w:pPr>
        <w:pStyle w:val="Akapitzlist"/>
        <w:numPr>
          <w:ilvl w:val="0"/>
          <w:numId w:val="15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dostarczenia sprzętu i oprogramowania współpracującego z systemem </w:t>
      </w:r>
      <w:proofErr w:type="spellStart"/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chazon</w:t>
      </w:r>
      <w:proofErr w:type="spellEnd"/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/</w:t>
      </w:r>
      <w:proofErr w:type="spellStart"/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Expacs</w:t>
      </w:r>
      <w:proofErr w:type="spellEnd"/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. służącego do transmisji danych bez dodatkowych opłat — w terminie 2 tygodni od dnia podpisania umowy, przy czym integracja z systemem </w:t>
      </w:r>
      <w:proofErr w:type="spellStart"/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chazon</w:t>
      </w:r>
      <w:proofErr w:type="spellEnd"/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/</w:t>
      </w:r>
      <w:proofErr w:type="spellStart"/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Expacs</w:t>
      </w:r>
      <w:proofErr w:type="spellEnd"/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dostosowana zostanie do wymogów Udzielającego zamówienia,</w:t>
      </w:r>
    </w:p>
    <w:p w14:paraId="1C2DFC60" w14:textId="6B50CF8E" w:rsidR="00DC27C5" w:rsidRPr="004A70B4" w:rsidRDefault="00DC27C5" w:rsidP="004A70B4">
      <w:pPr>
        <w:pStyle w:val="Akapitzlist"/>
        <w:numPr>
          <w:ilvl w:val="0"/>
          <w:numId w:val="15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obsługi technicznej i informatycznej sprzętu oraz oprogramowania służącego do transmisji danych bez dodatkowych </w:t>
      </w:r>
      <w:r w:rsidRPr="004A70B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opłat </w:t>
      </w:r>
    </w:p>
    <w:p w14:paraId="2B37A340" w14:textId="77777777" w:rsidR="00DC27C5" w:rsidRPr="00C76C44" w:rsidRDefault="00DC27C5" w:rsidP="004A70B4">
      <w:pPr>
        <w:pStyle w:val="Akapitzlist"/>
        <w:numPr>
          <w:ilvl w:val="0"/>
          <w:numId w:val="15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zapewnienia należytego zabezpieczenia dostępu do transmitowanych danych przed osobami niepowołanymi, w szczególności do zakodowania danych tak by bez stosownego klucza były bezużyteczne i nieczytelne, do transmisji danych wykorzysta </w:t>
      </w:r>
      <w:bookmarkStart w:id="6" w:name="_Hlk98243512"/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VPN </w:t>
      </w:r>
      <w:proofErr w:type="spellStart"/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IPsec</w:t>
      </w:r>
      <w:proofErr w:type="spellEnd"/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proofErr w:type="spellStart"/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site</w:t>
      </w:r>
      <w:proofErr w:type="spellEnd"/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-to-</w:t>
      </w:r>
      <w:proofErr w:type="spellStart"/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site</w:t>
      </w:r>
      <w:bookmarkEnd w:id="6"/>
      <w:proofErr w:type="spellEnd"/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</w:t>
      </w:r>
    </w:p>
    <w:p w14:paraId="107EA6D2" w14:textId="40E269A4" w:rsidR="00DC27C5" w:rsidRPr="00C76C44" w:rsidRDefault="00DC27C5" w:rsidP="004A70B4">
      <w:pPr>
        <w:pStyle w:val="Akapitzlist"/>
        <w:numPr>
          <w:ilvl w:val="0"/>
          <w:numId w:val="15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przeprowadzenia pełnego wdrożenia rozwiązania i </w:t>
      </w:r>
      <w:r w:rsidR="00871DBE"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dostos</w:t>
      </w:r>
      <w:r w:rsidR="00871DB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owania</w:t>
      </w:r>
      <w:r w:rsidR="00871DBE"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</w:t>
      </w: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 wymogów Udzielającego zamówienia,</w:t>
      </w:r>
    </w:p>
    <w:p w14:paraId="65D26E39" w14:textId="77777777" w:rsidR="00DC27C5" w:rsidRPr="00C76C44" w:rsidRDefault="00DC27C5" w:rsidP="004A70B4">
      <w:pPr>
        <w:pStyle w:val="Akapitzlist"/>
        <w:numPr>
          <w:ilvl w:val="0"/>
          <w:numId w:val="15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zapewnienia oprogramowania, które będzie działać w środowisku bez podniesionych uprawnień w systemach Windows 10, i Windows 11,</w:t>
      </w:r>
    </w:p>
    <w:p w14:paraId="54DB79CA" w14:textId="77777777" w:rsidR="00DC27C5" w:rsidRPr="00F35B02" w:rsidRDefault="00DC27C5" w:rsidP="004A70B4">
      <w:pPr>
        <w:pStyle w:val="Akapitzlist"/>
        <w:numPr>
          <w:ilvl w:val="0"/>
          <w:numId w:val="15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zapewnienia mechanizmu do przesyłania badań porównawczych bezpośrednio z systemu </w:t>
      </w:r>
      <w:r w:rsidRPr="00F35B02">
        <w:rPr>
          <w:rFonts w:ascii="Times New Roman" w:eastAsia="Times New Roman" w:hAnsi="Times New Roman" w:cs="Times New Roman"/>
          <w:sz w:val="24"/>
          <w:szCs w:val="24"/>
          <w:lang w:eastAsia="pl-PL"/>
        </w:rPr>
        <w:t>szpitalnego,</w:t>
      </w:r>
    </w:p>
    <w:p w14:paraId="02DC289B" w14:textId="1F5CAAE9" w:rsidR="00DC27C5" w:rsidRPr="00C76C44" w:rsidRDefault="00DC27C5" w:rsidP="004A70B4">
      <w:pPr>
        <w:pStyle w:val="Akapitzlist"/>
        <w:numPr>
          <w:ilvl w:val="0"/>
          <w:numId w:val="15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35B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przeprowadzenia stosownych szkoleń dla wskazanego przez Udzielającego zamówienia personelu medycznego i technicznego w siedzibie Udzielającego zamówienia, w celu realizacji świadczeń z zakresu diagnostyki obrazowej, zgodnie z zasadami sztuki medycznej uwzględniającej najnowsze standardy — </w:t>
      </w: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terminie 2 tygodni od dnia podpisania umowy.</w:t>
      </w:r>
      <w:r w:rsidR="004A70B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14:paraId="530E7D34" w14:textId="77777777" w:rsidR="00DC27C5" w:rsidRPr="00C76C44" w:rsidRDefault="00DC27C5" w:rsidP="004A70B4">
      <w:pPr>
        <w:pStyle w:val="Akapitzlist"/>
        <w:numPr>
          <w:ilvl w:val="0"/>
          <w:numId w:val="14"/>
        </w:numPr>
        <w:spacing w:after="0" w:line="276" w:lineRule="auto"/>
        <w:ind w:left="567" w:right="14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Udzielający zamówienia zobowiązuje się do:</w:t>
      </w:r>
    </w:p>
    <w:p w14:paraId="6DE604E3" w14:textId="77777777" w:rsidR="00DC27C5" w:rsidRPr="00C76C44" w:rsidRDefault="00DC27C5" w:rsidP="00F35B02">
      <w:pPr>
        <w:pStyle w:val="Akapitzlist"/>
        <w:numPr>
          <w:ilvl w:val="0"/>
          <w:numId w:val="16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zapewnienia i utrzymania na własny koszt połączenia teleinformatycznego dla celu przekazywania danych, zgodnie z ustalonymi parametrami i standardami technicznymi wymienionymi poniżej:</w:t>
      </w:r>
    </w:p>
    <w:p w14:paraId="0C1B0CFA" w14:textId="67E4BF91" w:rsidR="00DC27C5" w:rsidRPr="00C76C44" w:rsidRDefault="00DC27C5" w:rsidP="00F35B02">
      <w:pPr>
        <w:pStyle w:val="Akapitzlist"/>
        <w:numPr>
          <w:ilvl w:val="0"/>
          <w:numId w:val="17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łącze internetowe </w:t>
      </w:r>
      <w:r w:rsidR="00277F5B"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</w:t>
      </w: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przepustowości nie mniejszej niż 1 </w:t>
      </w:r>
      <w:proofErr w:type="spellStart"/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Mbit</w:t>
      </w:r>
      <w:proofErr w:type="spellEnd"/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/s w kierunku</w:t>
      </w:r>
      <w:r w:rsidR="00277F5B"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wychodzącym,</w:t>
      </w:r>
    </w:p>
    <w:p w14:paraId="04CD7CA2" w14:textId="77777777" w:rsidR="00DC27C5" w:rsidRPr="00C76C44" w:rsidRDefault="00DC27C5" w:rsidP="00F35B02">
      <w:pPr>
        <w:pStyle w:val="Akapitzlist"/>
        <w:numPr>
          <w:ilvl w:val="0"/>
          <w:numId w:val="17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 wyżej wymienionym łączu zewnętrzny numer IP,</w:t>
      </w:r>
    </w:p>
    <w:p w14:paraId="5A3313F7" w14:textId="77777777" w:rsidR="00DC27C5" w:rsidRPr="00C76C44" w:rsidRDefault="00DC27C5" w:rsidP="00F35B02">
      <w:pPr>
        <w:pStyle w:val="Akapitzlist"/>
        <w:numPr>
          <w:ilvl w:val="0"/>
          <w:numId w:val="17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linia telefoniczna z funkcją tel./fax,</w:t>
      </w:r>
    </w:p>
    <w:p w14:paraId="7491BEA6" w14:textId="77777777" w:rsidR="00DC27C5" w:rsidRPr="00C76C44" w:rsidRDefault="00DC27C5" w:rsidP="00F35B02">
      <w:pPr>
        <w:pStyle w:val="Akapitzlist"/>
        <w:numPr>
          <w:ilvl w:val="0"/>
          <w:numId w:val="17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komputer PC z systemem Windows 10 lub Windows 11 wyposażony w skaner,</w:t>
      </w:r>
    </w:p>
    <w:p w14:paraId="164BD0EE" w14:textId="77777777" w:rsidR="00DC27C5" w:rsidRPr="00C76C44" w:rsidRDefault="00DC27C5" w:rsidP="00F35B02">
      <w:pPr>
        <w:pStyle w:val="Akapitzlist"/>
        <w:numPr>
          <w:ilvl w:val="0"/>
          <w:numId w:val="17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drukarka,</w:t>
      </w:r>
    </w:p>
    <w:p w14:paraId="759B0037" w14:textId="77777777" w:rsidR="00DC27C5" w:rsidRPr="00C76C44" w:rsidRDefault="00DC27C5" w:rsidP="00F35B02">
      <w:pPr>
        <w:pStyle w:val="Akapitzlist"/>
        <w:numPr>
          <w:ilvl w:val="0"/>
          <w:numId w:val="16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konfiguracji urządzeń DICOM na koszt własny,</w:t>
      </w:r>
    </w:p>
    <w:p w14:paraId="5664424E" w14:textId="77777777" w:rsidR="00DC27C5" w:rsidRPr="00C76C44" w:rsidRDefault="00DC27C5" w:rsidP="00F35B02">
      <w:pPr>
        <w:pStyle w:val="Akapitzlist"/>
        <w:numPr>
          <w:ilvl w:val="0"/>
          <w:numId w:val="16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wykonywania badań zgodnie z zasadami sztuki medycznej uwzględniającej najnowsze standardy stosowanej przy realizowaniu świadczeń z zakresu diagnostyki obrazowej z uwzględnieniem szczegółowych ustaleń podjętych z Przyjmującym zamówienie, w szczególności odnoszących się do zasad i metodologii akwizycji i transmisji danych wymienionych poniżej:</w:t>
      </w:r>
    </w:p>
    <w:p w14:paraId="5F507BC8" w14:textId="77777777" w:rsidR="00DC27C5" w:rsidRPr="00C76C44" w:rsidRDefault="00DC27C5" w:rsidP="00F35B02">
      <w:pPr>
        <w:pStyle w:val="Akapitzlist"/>
        <w:numPr>
          <w:ilvl w:val="0"/>
          <w:numId w:val="18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wykonywanie badań przesyłanych do opisów lub/i oceny zgodnie z protokołami opracowanymi i ustalonymi z przedstawicielem Przyjmującego zamówienie,</w:t>
      </w:r>
    </w:p>
    <w:p w14:paraId="2DA99281" w14:textId="7559AFB2" w:rsidR="00DC27C5" w:rsidRPr="00C76C44" w:rsidRDefault="00DC27C5" w:rsidP="00F35B02">
      <w:pPr>
        <w:pStyle w:val="Akapitzlist"/>
        <w:numPr>
          <w:ilvl w:val="0"/>
          <w:numId w:val="18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przesyłanie zlecenia wraz z cyfrowo odwzorowanym skierowaniem na badanie RTG</w:t>
      </w:r>
      <w:r w:rsidR="00F35B0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14:paraId="35B6E1C5" w14:textId="031D1A47" w:rsidR="00DC27C5" w:rsidRPr="00C76C44" w:rsidRDefault="00DC27C5" w:rsidP="00F35B02">
      <w:pPr>
        <w:pStyle w:val="Akapitzlist"/>
        <w:numPr>
          <w:ilvl w:val="0"/>
          <w:numId w:val="16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35B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zapewnienia lekarzowi dokonującemu opisów badań możliwość kontaktu z osobą wykonującą badanie RTG i TK, telefonicznie pod nr </w:t>
      </w:r>
      <w:r w:rsidR="001C1AF0">
        <w:rPr>
          <w:rFonts w:ascii="Times New Roman" w:eastAsia="Times New Roman" w:hAnsi="Times New Roman" w:cs="Times New Roman"/>
          <w:sz w:val="24"/>
          <w:szCs w:val="24"/>
          <w:lang w:eastAsia="pl-PL"/>
        </w:rPr>
        <w:t>68 470 79 00, 68 470 79 96</w:t>
      </w:r>
      <w:r w:rsidR="00F35B02" w:rsidRPr="00F35B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oraz poprzez pocztę elektroniczną</w:t>
      </w:r>
      <w:r w:rsidR="001C1AF0" w:rsidRPr="001C1AF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hyperlink r:id="rId6" w:history="1">
        <w:r w:rsidR="003C2B1A" w:rsidRPr="00C40244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rtg@105szpital.pl</w:t>
        </w:r>
      </w:hyperlink>
      <w:r w:rsidR="001C1AF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14:paraId="4400191C" w14:textId="77777777" w:rsidR="00DC27C5" w:rsidRPr="00C76C44" w:rsidRDefault="00DC27C5" w:rsidP="00F35B02">
      <w:pPr>
        <w:pStyle w:val="Akapitzlist"/>
        <w:numPr>
          <w:ilvl w:val="0"/>
          <w:numId w:val="16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prowadzenia i dokumentowania kontroli jakości usług teleinformatycznych zgodnie z </w:t>
      </w:r>
      <w:r w:rsidRPr="00F35B0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§</w:t>
      </w: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7 Rozporządzenia,</w:t>
      </w:r>
    </w:p>
    <w:p w14:paraId="52D01925" w14:textId="77777777" w:rsidR="00DC27C5" w:rsidRPr="00C76C44" w:rsidRDefault="00DC27C5" w:rsidP="00F35B02">
      <w:pPr>
        <w:pStyle w:val="Akapitzlist"/>
        <w:numPr>
          <w:ilvl w:val="0"/>
          <w:numId w:val="16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zwrotu sprawnego sprzętu i oprogramowania dostarczonego przez Przyjmującego zamówienie w terminie 14 dni od upływu terminu, na jaki niniejsza Umowa została zawarta, a w przypadku wcześniejszego rozwiązania Umowy — w terminie 14 dni od daty rozwiązania Umowy. Wykaz sprzętu i oprogramowania określa załącznik nr 3 do Urnowy. Dostarczenie oraz odbiór sprzętu przez Przyjmującego zamówienie odbywa się w oparciu o protokół przekazania,</w:t>
      </w:r>
    </w:p>
    <w:p w14:paraId="14616F58" w14:textId="2CA0A46D" w:rsidR="00DC27C5" w:rsidRPr="00C76C44" w:rsidRDefault="00DC27C5" w:rsidP="00F35B02">
      <w:pPr>
        <w:pStyle w:val="Akapitzlist"/>
        <w:numPr>
          <w:ilvl w:val="0"/>
          <w:numId w:val="16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niezwłocznego zgłaszania Przyjmującemu zamówienie zauważonych nieprawidłowości w działaniu oprogramowania i awarii sprzętu za pośrednictwem strony internetowej pod adresem: </w:t>
      </w:r>
      <w:r w:rsidR="003C2B1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………………………….</w:t>
      </w: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, a w przypadku zgłoszeń pilnych dodatkowo pod całodobowym numerem telefonu </w:t>
      </w:r>
      <w:r w:rsidR="003C2B1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……………….</w:t>
      </w:r>
    </w:p>
    <w:p w14:paraId="78F940B5" w14:textId="77777777" w:rsidR="00DC27C5" w:rsidRPr="00C76C44" w:rsidRDefault="00DC27C5" w:rsidP="00F35B02">
      <w:pPr>
        <w:pStyle w:val="Akapitzlist"/>
        <w:numPr>
          <w:ilvl w:val="0"/>
          <w:numId w:val="16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zabezpieczenia powierzonego sprzętu i oprogramowania przed zniszczeniem bądź kradzieżą, a także dostępem osób trzecich,</w:t>
      </w:r>
    </w:p>
    <w:p w14:paraId="0D34535F" w14:textId="77777777" w:rsidR="00DC27C5" w:rsidRPr="00C76C44" w:rsidRDefault="00DC27C5" w:rsidP="00F35B02">
      <w:pPr>
        <w:pStyle w:val="Akapitzlist"/>
        <w:numPr>
          <w:ilvl w:val="0"/>
          <w:numId w:val="16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umożliwienia personelowi Przyjmującego zamówienie dokonywania okresowego przeglądu sprzętu i uaktualnień oprogramowania, a także zdalnego nadzoru serwisowego sprzętu,</w:t>
      </w:r>
    </w:p>
    <w:p w14:paraId="2B6F217B" w14:textId="3C737A4F" w:rsidR="00DC27C5" w:rsidRPr="00C76C44" w:rsidRDefault="00DC27C5" w:rsidP="00F35B02">
      <w:pPr>
        <w:pStyle w:val="Akapitzlist"/>
        <w:numPr>
          <w:ilvl w:val="0"/>
          <w:numId w:val="16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poniesienia kosztów naprawy bądź wymiany powierzonego przez Przyjmującego zamówienie sprzętu, który uległ awarii lub zniszczeniu wskutek zdarzeń losowych lub nieprawidłowej obsługi przez personel Udzielającego zamówienia i nie wynikającego z naturalnej eksploatacji,</w:t>
      </w:r>
    </w:p>
    <w:p w14:paraId="6164277A" w14:textId="5B077907" w:rsidR="00DC27C5" w:rsidRDefault="00DC27C5" w:rsidP="00F35B02">
      <w:pPr>
        <w:pStyle w:val="Akapitzlist"/>
        <w:numPr>
          <w:ilvl w:val="0"/>
          <w:numId w:val="16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ubezpieczenia użytkowanego sprzętu od zdarzeń losowych, a w szczególności od zniszczenia wskutek pożaru, zalania wodą, czy nieumyślnego uszkodzenia przez personel obsługujący.</w:t>
      </w:r>
    </w:p>
    <w:p w14:paraId="48BAE892" w14:textId="77777777" w:rsidR="00F35B02" w:rsidRPr="00F35B02" w:rsidRDefault="00F35B02" w:rsidP="00F35B02">
      <w:pPr>
        <w:spacing w:after="0" w:line="276" w:lineRule="auto"/>
        <w:ind w:left="360"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159132EF" w14:textId="4309B7F5" w:rsidR="00DC27C5" w:rsidRPr="00510330" w:rsidRDefault="00DC27C5" w:rsidP="00510330">
      <w:pPr>
        <w:pStyle w:val="Akapitzlist"/>
        <w:keepNext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240" w:line="276" w:lineRule="auto"/>
        <w:ind w:left="0"/>
        <w:contextualSpacing w:val="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</w:pPr>
      <w:bookmarkStart w:id="7" w:name="_Hlk101433255"/>
      <w:r w:rsidRPr="005103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t>§</w:t>
      </w:r>
      <w:bookmarkEnd w:id="7"/>
      <w:r w:rsidRPr="005103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t>4</w:t>
      </w:r>
      <w:r w:rsidR="00F35B02" w:rsidRPr="005103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br/>
        <w:t>WYKONYWANIE USŁUG</w:t>
      </w:r>
    </w:p>
    <w:p w14:paraId="7E5BA5E8" w14:textId="77777777" w:rsidR="00DC27C5" w:rsidRPr="00C76C44" w:rsidRDefault="00DC27C5" w:rsidP="00F35B02">
      <w:pPr>
        <w:pStyle w:val="Akapitzlist"/>
        <w:numPr>
          <w:ilvl w:val="0"/>
          <w:numId w:val="19"/>
        </w:numPr>
        <w:spacing w:after="0" w:line="276" w:lineRule="auto"/>
        <w:ind w:left="567" w:right="14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Przyjmujący zamówienie w ramach wykonywania zlecenia zapewnia:</w:t>
      </w:r>
    </w:p>
    <w:p w14:paraId="1CF8A022" w14:textId="402D6AD6" w:rsidR="00DC27C5" w:rsidRPr="0062283F" w:rsidRDefault="006F337A" w:rsidP="00B10431">
      <w:pPr>
        <w:pStyle w:val="Akapitzlist"/>
        <w:numPr>
          <w:ilvl w:val="0"/>
          <w:numId w:val="20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2283F">
        <w:rPr>
          <w:rFonts w:ascii="Times New Roman" w:eastAsia="Times New Roman" w:hAnsi="Times New Roman" w:cs="Times New Roman"/>
          <w:sz w:val="24"/>
          <w:szCs w:val="24"/>
          <w:lang w:eastAsia="pl-PL"/>
        </w:rPr>
        <w:t>Wykonywanie opisów otrzymywanych od Udzielającego zamówienia danych obrazowych badań RTG i TK</w:t>
      </w:r>
      <w:r w:rsidR="00382753" w:rsidRPr="006228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terminach</w:t>
      </w:r>
      <w:r w:rsidRPr="0062283F">
        <w:rPr>
          <w:rFonts w:ascii="Times New Roman" w:hAnsi="Times New Roman" w:cs="Times New Roman"/>
          <w:i/>
          <w:iCs/>
          <w:sz w:val="24"/>
          <w:szCs w:val="24"/>
        </w:rPr>
        <w:t xml:space="preserve"> od poniedziałku do piątku w godzinach  od 16.00 do 8.00 i od piątku</w:t>
      </w:r>
      <w:r w:rsidR="00E9428F">
        <w:rPr>
          <w:rFonts w:ascii="Times New Roman" w:hAnsi="Times New Roman" w:cs="Times New Roman"/>
          <w:i/>
          <w:iCs/>
          <w:sz w:val="24"/>
          <w:szCs w:val="24"/>
        </w:rPr>
        <w:t xml:space="preserve"> od  godz.16.</w:t>
      </w:r>
      <w:r w:rsidR="00E9428F" w:rsidRPr="007148EB">
        <w:rPr>
          <w:rFonts w:ascii="Times New Roman" w:hAnsi="Times New Roman" w:cs="Times New Roman"/>
          <w:i/>
          <w:iCs/>
          <w:sz w:val="24"/>
          <w:szCs w:val="24"/>
        </w:rPr>
        <w:t>00</w:t>
      </w:r>
      <w:r w:rsidRPr="00E9428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2283F">
        <w:rPr>
          <w:rFonts w:ascii="Times New Roman" w:hAnsi="Times New Roman" w:cs="Times New Roman"/>
          <w:i/>
          <w:iCs/>
          <w:sz w:val="24"/>
          <w:szCs w:val="24"/>
        </w:rPr>
        <w:t>do poniedziałku</w:t>
      </w:r>
      <w:r w:rsidR="00E9428F">
        <w:rPr>
          <w:rFonts w:ascii="Times New Roman" w:hAnsi="Times New Roman" w:cs="Times New Roman"/>
          <w:i/>
          <w:iCs/>
          <w:sz w:val="24"/>
          <w:szCs w:val="24"/>
        </w:rPr>
        <w:t xml:space="preserve"> do godz. 7.00</w:t>
      </w:r>
      <w:r w:rsidRPr="0062283F">
        <w:rPr>
          <w:rFonts w:ascii="Times New Roman" w:hAnsi="Times New Roman" w:cs="Times New Roman"/>
          <w:i/>
          <w:iCs/>
          <w:sz w:val="24"/>
          <w:szCs w:val="24"/>
        </w:rPr>
        <w:t xml:space="preserve">  </w:t>
      </w:r>
      <w:r w:rsidR="00DC27C5" w:rsidRPr="0062283F">
        <w:rPr>
          <w:rFonts w:ascii="Times New Roman" w:eastAsia="Times New Roman" w:hAnsi="Times New Roman" w:cs="Times New Roman"/>
          <w:sz w:val="24"/>
          <w:szCs w:val="24"/>
          <w:lang w:eastAsia="pl-PL"/>
        </w:rPr>
        <w:t>, przez 365 dni w roku.</w:t>
      </w:r>
    </w:p>
    <w:p w14:paraId="0923ECBB" w14:textId="77777777" w:rsidR="00DC27C5" w:rsidRPr="00B10431" w:rsidRDefault="00DC27C5" w:rsidP="00B10431">
      <w:pPr>
        <w:pStyle w:val="Akapitzlist"/>
        <w:numPr>
          <w:ilvl w:val="0"/>
          <w:numId w:val="20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1043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Lekarze dokonujący opisów badań będą posiadali wiedzę fachową niezbędną do rzetelnego wykonywania Umowy — wykaz lekarzy dokonujących opisów badań na dzień podpisania Umowy stanowi </w:t>
      </w:r>
      <w:r w:rsidRPr="004708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Załącznik nr 1 do </w:t>
      </w:r>
      <w:r w:rsidRPr="00B1043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Umowy. Lista specjalistów może ulec zmianie bez powiadomienia Udzielającego zamówienia. Przyjmujący zamówienie zobowiązuje się dostarczyć każdorazowo aktualną listę personelu.</w:t>
      </w:r>
    </w:p>
    <w:p w14:paraId="423D7423" w14:textId="51049F10" w:rsidR="00DC27C5" w:rsidRPr="00C76C44" w:rsidRDefault="00DC27C5" w:rsidP="00F35B02">
      <w:pPr>
        <w:pStyle w:val="Akapitzlist"/>
        <w:numPr>
          <w:ilvl w:val="0"/>
          <w:numId w:val="19"/>
        </w:numPr>
        <w:spacing w:after="0" w:line="276" w:lineRule="auto"/>
        <w:ind w:left="567" w:right="14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Minimalna liczba lekarzy dokonujących </w:t>
      </w:r>
      <w:r w:rsidRPr="004708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opisów badań wynosi </w:t>
      </w:r>
      <w:r w:rsidR="005C704B">
        <w:rPr>
          <w:rFonts w:ascii="Times New Roman" w:eastAsia="Times New Roman" w:hAnsi="Times New Roman" w:cs="Times New Roman"/>
          <w:sz w:val="24"/>
          <w:szCs w:val="24"/>
          <w:lang w:eastAsia="pl-PL"/>
        </w:rPr>
        <w:t>10</w:t>
      </w:r>
      <w:r w:rsidRPr="0047084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4A9D3104" w14:textId="77777777" w:rsidR="00DC27C5" w:rsidRPr="00C76C44" w:rsidRDefault="00DC27C5" w:rsidP="00B10431">
      <w:pPr>
        <w:pStyle w:val="Akapitzlist"/>
        <w:numPr>
          <w:ilvl w:val="0"/>
          <w:numId w:val="19"/>
        </w:numPr>
        <w:spacing w:after="0" w:line="276" w:lineRule="auto"/>
        <w:ind w:left="567" w:right="14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Pomoc dyżurnego lekarza dokonującego opisów badań w zakresie określenia metodyki badania. W wątpliwych przypadkach technik przeprowadzający badanie powinien mieć możliwość nawiązania kontaktu telefonicznego z lekarzem dokonującym opisów badań przed rozpoczęciem badania.</w:t>
      </w:r>
    </w:p>
    <w:p w14:paraId="0B6E392D" w14:textId="77777777" w:rsidR="00DC27C5" w:rsidRPr="00C76C44" w:rsidRDefault="00DC27C5" w:rsidP="00B10431">
      <w:pPr>
        <w:pStyle w:val="Akapitzlist"/>
        <w:numPr>
          <w:ilvl w:val="0"/>
          <w:numId w:val="19"/>
        </w:numPr>
        <w:spacing w:after="0" w:line="276" w:lineRule="auto"/>
        <w:ind w:left="567" w:right="14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Przesyłanie Udzielającemu zamówienia sporządzonych opisów lub/i oceny badania drogą elektroniczną lub w przypadku awarii drogi elektronicznej w formie faksu, nie później niż:</w:t>
      </w:r>
    </w:p>
    <w:p w14:paraId="1E943B35" w14:textId="00C8D29A" w:rsidR="00DC27C5" w:rsidRPr="00A5083B" w:rsidRDefault="00DC27C5" w:rsidP="00B10431">
      <w:pPr>
        <w:pStyle w:val="Akapitzlist"/>
        <w:numPr>
          <w:ilvl w:val="0"/>
          <w:numId w:val="21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5083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ciągu do dwóch godzin w przypadku </w:t>
      </w:r>
      <w:r w:rsidR="005C704B" w:rsidRPr="00A5083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opisów </w:t>
      </w:r>
      <w:r w:rsidRPr="00A5083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badań TK „CITO", </w:t>
      </w:r>
      <w:bookmarkStart w:id="8" w:name="_Hlk131494815"/>
      <w:r w:rsidRPr="00A5083B">
        <w:rPr>
          <w:rFonts w:ascii="Times New Roman" w:eastAsia="Times New Roman" w:hAnsi="Times New Roman" w:cs="Times New Roman"/>
          <w:sz w:val="24"/>
          <w:szCs w:val="24"/>
          <w:lang w:eastAsia="pl-PL"/>
        </w:rPr>
        <w:t>od czasu otrzymania pełnej transmisji danych i powiadomienia telefonicznego,</w:t>
      </w:r>
    </w:p>
    <w:bookmarkEnd w:id="8"/>
    <w:p w14:paraId="37B01B26" w14:textId="12D0B974" w:rsidR="00DC27C5" w:rsidRPr="00A5083B" w:rsidRDefault="00DC27C5" w:rsidP="00B10431">
      <w:pPr>
        <w:pStyle w:val="Akapitzlist"/>
        <w:numPr>
          <w:ilvl w:val="0"/>
          <w:numId w:val="21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5083B">
        <w:rPr>
          <w:rFonts w:ascii="Times New Roman" w:eastAsia="Times New Roman" w:hAnsi="Times New Roman" w:cs="Times New Roman"/>
          <w:sz w:val="24"/>
          <w:szCs w:val="24"/>
          <w:lang w:eastAsia="pl-PL"/>
        </w:rPr>
        <w:t>w ciągu do dwóch godzin w przypadku</w:t>
      </w:r>
      <w:r w:rsidR="005C704B" w:rsidRPr="00A5083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opisów</w:t>
      </w:r>
      <w:r w:rsidRPr="00A5083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badań RTG „CITO</w:t>
      </w:r>
      <w:r w:rsidR="00190BBD" w:rsidRPr="00A5083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", </w:t>
      </w:r>
      <w:r w:rsidRPr="00A5083B">
        <w:rPr>
          <w:rFonts w:ascii="Times New Roman" w:eastAsia="Times New Roman" w:hAnsi="Times New Roman" w:cs="Times New Roman"/>
          <w:sz w:val="24"/>
          <w:szCs w:val="24"/>
          <w:lang w:eastAsia="pl-PL"/>
        </w:rPr>
        <w:t>od czasu otrzymania pełnej transmisji danych i powiadomienia telefonicznego</w:t>
      </w:r>
      <w:r w:rsidR="00190BBD" w:rsidRPr="00A5083B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078D1D01" w14:textId="77777777" w:rsidR="005A1EBD" w:rsidRPr="00A5083B" w:rsidRDefault="005C704B" w:rsidP="005A1EBD">
      <w:pPr>
        <w:pStyle w:val="Akapitzlist"/>
        <w:numPr>
          <w:ilvl w:val="0"/>
          <w:numId w:val="21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9" w:name="_Hlk131494840"/>
      <w:r w:rsidRPr="00A5083B">
        <w:rPr>
          <w:rFonts w:ascii="Times New Roman" w:hAnsi="Times New Roman" w:cs="Times New Roman"/>
          <w:sz w:val="24"/>
          <w:szCs w:val="24"/>
        </w:rPr>
        <w:t xml:space="preserve">W ciągu jednej godziny w przypadku </w:t>
      </w:r>
      <w:bookmarkEnd w:id="9"/>
      <w:r w:rsidRPr="00A5083B">
        <w:rPr>
          <w:rFonts w:ascii="Times New Roman" w:hAnsi="Times New Roman" w:cs="Times New Roman"/>
          <w:sz w:val="24"/>
          <w:szCs w:val="24"/>
        </w:rPr>
        <w:t>opisów badań RTG „</w:t>
      </w:r>
      <w:bookmarkStart w:id="10" w:name="_Hlk131410851"/>
      <w:r w:rsidRPr="00A5083B">
        <w:rPr>
          <w:rFonts w:ascii="Times New Roman" w:hAnsi="Times New Roman" w:cs="Times New Roman"/>
          <w:sz w:val="24"/>
          <w:szCs w:val="24"/>
        </w:rPr>
        <w:t>Na ratunek życia</w:t>
      </w:r>
      <w:bookmarkEnd w:id="10"/>
      <w:r w:rsidRPr="00A5083B">
        <w:rPr>
          <w:rFonts w:ascii="Times New Roman" w:hAnsi="Times New Roman" w:cs="Times New Roman"/>
          <w:sz w:val="24"/>
          <w:szCs w:val="24"/>
        </w:rPr>
        <w:t xml:space="preserve">” - </w:t>
      </w:r>
      <w:r w:rsidR="005A1EBD" w:rsidRPr="00A5083B">
        <w:rPr>
          <w:rFonts w:ascii="Times New Roman" w:eastAsia="Times New Roman" w:hAnsi="Times New Roman" w:cs="Times New Roman"/>
          <w:sz w:val="24"/>
          <w:szCs w:val="24"/>
          <w:lang w:eastAsia="pl-PL"/>
        </w:rPr>
        <w:t>od czasu otrzymania pełnej transmisji danych i powiadomienia telefonicznego,</w:t>
      </w:r>
    </w:p>
    <w:p w14:paraId="4A12D83F" w14:textId="11CA15F3" w:rsidR="005C704B" w:rsidRPr="00A5083B" w:rsidRDefault="005C704B" w:rsidP="005C704B">
      <w:pPr>
        <w:pStyle w:val="Akapitzlist"/>
        <w:numPr>
          <w:ilvl w:val="0"/>
          <w:numId w:val="21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5083B">
        <w:rPr>
          <w:rFonts w:ascii="Times New Roman" w:hAnsi="Times New Roman" w:cs="Times New Roman"/>
          <w:sz w:val="24"/>
          <w:szCs w:val="24"/>
        </w:rPr>
        <w:t xml:space="preserve">W ciągu jednej godziny </w:t>
      </w:r>
      <w:bookmarkStart w:id="11" w:name="_Hlk131495505"/>
      <w:r w:rsidRPr="00A5083B">
        <w:rPr>
          <w:rFonts w:ascii="Times New Roman" w:hAnsi="Times New Roman" w:cs="Times New Roman"/>
          <w:sz w:val="24"/>
          <w:szCs w:val="24"/>
        </w:rPr>
        <w:t xml:space="preserve">w przypadku </w:t>
      </w:r>
      <w:bookmarkEnd w:id="11"/>
      <w:r w:rsidRPr="00A5083B">
        <w:rPr>
          <w:rFonts w:ascii="Times New Roman" w:hAnsi="Times New Roman" w:cs="Times New Roman"/>
          <w:sz w:val="24"/>
          <w:szCs w:val="24"/>
        </w:rPr>
        <w:t xml:space="preserve">opisów badań TK „Na ratunek życia” </w:t>
      </w:r>
      <w:bookmarkStart w:id="12" w:name="_Hlk131494861"/>
      <w:r w:rsidRPr="00A5083B">
        <w:rPr>
          <w:rFonts w:ascii="Times New Roman" w:eastAsia="Times New Roman" w:hAnsi="Times New Roman" w:cs="Times New Roman"/>
          <w:sz w:val="24"/>
          <w:szCs w:val="24"/>
          <w:lang w:eastAsia="pl-PL"/>
        </w:rPr>
        <w:t>od czasu otrzymania pełnej transmisji danych i powiadomienia telefonicznego,</w:t>
      </w:r>
    </w:p>
    <w:p w14:paraId="25C7E96F" w14:textId="2EF94B0E" w:rsidR="007E2504" w:rsidRPr="00A5083B" w:rsidRDefault="007E2504" w:rsidP="007E2504">
      <w:pPr>
        <w:pStyle w:val="Akapitzlist"/>
        <w:numPr>
          <w:ilvl w:val="0"/>
          <w:numId w:val="21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13" w:name="_Hlk131495559"/>
      <w:bookmarkEnd w:id="12"/>
      <w:r w:rsidRPr="00A5083B">
        <w:rPr>
          <w:rFonts w:ascii="Times New Roman" w:hAnsi="Times New Roman" w:cs="Times New Roman"/>
          <w:sz w:val="24"/>
          <w:szCs w:val="24"/>
        </w:rPr>
        <w:t xml:space="preserve">w ciągu </w:t>
      </w:r>
      <w:r w:rsidR="00A5083B" w:rsidRPr="00A5083B">
        <w:rPr>
          <w:rFonts w:ascii="Times New Roman" w:hAnsi="Times New Roman" w:cs="Times New Roman"/>
          <w:sz w:val="24"/>
          <w:szCs w:val="24"/>
        </w:rPr>
        <w:t>72</w:t>
      </w:r>
      <w:r w:rsidRPr="00A5083B">
        <w:rPr>
          <w:rFonts w:ascii="Times New Roman" w:hAnsi="Times New Roman" w:cs="Times New Roman"/>
          <w:sz w:val="24"/>
          <w:szCs w:val="24"/>
        </w:rPr>
        <w:t xml:space="preserve"> godzin</w:t>
      </w:r>
      <w:r w:rsidRPr="00A5083B">
        <w:rPr>
          <w:rFonts w:ascii="Times New Roman" w:hAnsi="Times New Roman" w:cs="Times New Roman"/>
          <w:sz w:val="24"/>
          <w:szCs w:val="24"/>
        </w:rPr>
        <w:t xml:space="preserve"> </w:t>
      </w:r>
      <w:r w:rsidRPr="00A5083B">
        <w:rPr>
          <w:rFonts w:ascii="Times New Roman" w:hAnsi="Times New Roman" w:cs="Times New Roman"/>
          <w:sz w:val="24"/>
          <w:szCs w:val="24"/>
        </w:rPr>
        <w:t xml:space="preserve">w przypadku </w:t>
      </w:r>
      <w:bookmarkEnd w:id="13"/>
      <w:r w:rsidR="005C704B" w:rsidRPr="00A5083B">
        <w:rPr>
          <w:rFonts w:ascii="Times New Roman" w:hAnsi="Times New Roman" w:cs="Times New Roman"/>
          <w:sz w:val="24"/>
          <w:szCs w:val="24"/>
        </w:rPr>
        <w:t xml:space="preserve">opisów badań RTG „Planowych” - </w:t>
      </w:r>
      <w:r w:rsidRPr="00A5083B">
        <w:rPr>
          <w:rFonts w:ascii="Times New Roman" w:eastAsia="Times New Roman" w:hAnsi="Times New Roman" w:cs="Times New Roman"/>
          <w:sz w:val="24"/>
          <w:szCs w:val="24"/>
          <w:lang w:eastAsia="pl-PL"/>
        </w:rPr>
        <w:t>od czasu otrzymania pełnej transmisji danych i powiadomienia telefonicznego,</w:t>
      </w:r>
    </w:p>
    <w:p w14:paraId="5E5B0782" w14:textId="4CDABFED" w:rsidR="007E2504" w:rsidRPr="00C76C44" w:rsidRDefault="007E2504" w:rsidP="007E2504">
      <w:pPr>
        <w:pStyle w:val="Akapitzlist"/>
        <w:numPr>
          <w:ilvl w:val="0"/>
          <w:numId w:val="21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A5083B">
        <w:rPr>
          <w:rFonts w:ascii="Times New Roman" w:hAnsi="Times New Roman" w:cs="Times New Roman"/>
          <w:sz w:val="24"/>
          <w:szCs w:val="24"/>
        </w:rPr>
        <w:lastRenderedPageBreak/>
        <w:t xml:space="preserve">w ciągu </w:t>
      </w:r>
      <w:r w:rsidR="00A5083B" w:rsidRPr="00A5083B">
        <w:rPr>
          <w:rFonts w:ascii="Times New Roman" w:hAnsi="Times New Roman" w:cs="Times New Roman"/>
          <w:sz w:val="24"/>
          <w:szCs w:val="24"/>
        </w:rPr>
        <w:t>72</w:t>
      </w:r>
      <w:r w:rsidRPr="00A5083B">
        <w:rPr>
          <w:rFonts w:ascii="Times New Roman" w:hAnsi="Times New Roman" w:cs="Times New Roman"/>
          <w:sz w:val="24"/>
          <w:szCs w:val="24"/>
        </w:rPr>
        <w:t xml:space="preserve"> godzin w przypadku </w:t>
      </w:r>
      <w:r w:rsidR="005C704B" w:rsidRPr="00A5083B">
        <w:rPr>
          <w:rFonts w:ascii="Times New Roman" w:hAnsi="Times New Roman" w:cs="Times New Roman"/>
          <w:sz w:val="24"/>
          <w:szCs w:val="24"/>
        </w:rPr>
        <w:t xml:space="preserve">opisów badań TK „Planowych” - </w:t>
      </w:r>
      <w:r w:rsidRPr="00A5083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 </w:t>
      </w: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czasu otrzymania pełnej transmisji danych i powiadomienia telefonicznego,</w:t>
      </w:r>
    </w:p>
    <w:p w14:paraId="7EE2F425" w14:textId="77777777" w:rsidR="005C704B" w:rsidRPr="00C76C44" w:rsidRDefault="005C704B" w:rsidP="005C704B">
      <w:pPr>
        <w:pStyle w:val="Akapitzlist"/>
        <w:spacing w:after="0" w:line="276" w:lineRule="auto"/>
        <w:ind w:left="1145"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7A0E51CD" w14:textId="4540DAFA" w:rsidR="00DC27C5" w:rsidRPr="00C76C44" w:rsidRDefault="00DC27C5" w:rsidP="00B10431">
      <w:pPr>
        <w:pStyle w:val="Akapitzlist"/>
        <w:numPr>
          <w:ilvl w:val="0"/>
          <w:numId w:val="19"/>
        </w:numPr>
        <w:spacing w:after="0" w:line="276" w:lineRule="auto"/>
        <w:ind w:left="567" w:right="14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Dostarczenie Udzielającemu zamówienia oryginalnych opisów lub/i oceny badań, zgodnych z opisami przesłanymi drogą elektroniczną lub przesłanych faksem, wymienionymi w </w:t>
      </w:r>
      <w:r w:rsidR="00190BBD" w:rsidRPr="005103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t>§</w:t>
      </w: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4 pkt. </w:t>
      </w:r>
      <w:r w:rsidR="00190BB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4</w:t>
      </w: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raz w miesiącu.</w:t>
      </w:r>
    </w:p>
    <w:p w14:paraId="12650CE0" w14:textId="2A973857" w:rsidR="00DC27C5" w:rsidRPr="00C76C44" w:rsidRDefault="00DC27C5" w:rsidP="00B10431">
      <w:pPr>
        <w:pStyle w:val="Akapitzlist"/>
        <w:numPr>
          <w:ilvl w:val="0"/>
          <w:numId w:val="19"/>
        </w:numPr>
        <w:spacing w:after="0" w:line="276" w:lineRule="auto"/>
        <w:ind w:left="567" w:right="14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Przyjmujący zamówienie zapewnia, że opis lub/i ocena oraz przegląd obrazów rejestrowanych w postaci cyfrowej wykonywanej na zasadzie teleradiologii odbywa się zgodnie z technicznymi wymaganiami zawartymi w </w:t>
      </w:r>
      <w:r w:rsidR="0056521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ustawie z dnia 29.11.2000 r. Prawo atomowe</w:t>
      </w: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ponadto Przyjmujący zamówienie zobowiązuje się na prośbę Udzielającego zamówienia dostarczyć następujące testy:</w:t>
      </w:r>
    </w:p>
    <w:p w14:paraId="49ABBA53" w14:textId="77777777" w:rsidR="00DC27C5" w:rsidRPr="00C76C44" w:rsidRDefault="00DC27C5" w:rsidP="00B10431">
      <w:pPr>
        <w:pStyle w:val="Akapitzlist"/>
        <w:numPr>
          <w:ilvl w:val="0"/>
          <w:numId w:val="22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luminacja maksymalna i minimalna,</w:t>
      </w:r>
    </w:p>
    <w:p w14:paraId="5C17F0E5" w14:textId="77777777" w:rsidR="00DC27C5" w:rsidRPr="00C76C44" w:rsidRDefault="00DC27C5" w:rsidP="00B10431">
      <w:pPr>
        <w:pStyle w:val="Akapitzlist"/>
        <w:numPr>
          <w:ilvl w:val="0"/>
          <w:numId w:val="22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kontrast,</w:t>
      </w:r>
    </w:p>
    <w:p w14:paraId="1D816CDE" w14:textId="77777777" w:rsidR="00DC27C5" w:rsidRPr="00C76C44" w:rsidRDefault="00DC27C5" w:rsidP="00B10431">
      <w:pPr>
        <w:pStyle w:val="Akapitzlist"/>
        <w:numPr>
          <w:ilvl w:val="0"/>
          <w:numId w:val="22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jednorodność i jasność monitorów,</w:t>
      </w:r>
    </w:p>
    <w:p w14:paraId="093A34CD" w14:textId="77777777" w:rsidR="00DC27C5" w:rsidRPr="00C76C44" w:rsidRDefault="00DC27C5" w:rsidP="00B10431">
      <w:pPr>
        <w:pStyle w:val="Akapitzlist"/>
        <w:numPr>
          <w:ilvl w:val="0"/>
          <w:numId w:val="22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przekątna monitorów,</w:t>
      </w:r>
    </w:p>
    <w:p w14:paraId="19086023" w14:textId="77777777" w:rsidR="00DC27C5" w:rsidRPr="00C76C44" w:rsidRDefault="00DC27C5" w:rsidP="00B10431">
      <w:pPr>
        <w:pStyle w:val="Akapitzlist"/>
        <w:numPr>
          <w:ilvl w:val="0"/>
          <w:numId w:val="22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matryca,</w:t>
      </w:r>
    </w:p>
    <w:p w14:paraId="715CD303" w14:textId="3B6C66FC" w:rsidR="00DC27C5" w:rsidRPr="00C76C44" w:rsidRDefault="00DC27C5" w:rsidP="00B10431">
      <w:pPr>
        <w:pStyle w:val="Akapitzlist"/>
        <w:numPr>
          <w:ilvl w:val="0"/>
          <w:numId w:val="22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częstotliwość odświeżania,</w:t>
      </w:r>
    </w:p>
    <w:p w14:paraId="2836FE14" w14:textId="77777777" w:rsidR="00B10431" w:rsidRDefault="00DC27C5" w:rsidP="00B10431">
      <w:pPr>
        <w:pStyle w:val="Akapitzlist"/>
        <w:numPr>
          <w:ilvl w:val="0"/>
          <w:numId w:val="22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oświetlenie powierzchni monitora opisowego, </w:t>
      </w:r>
    </w:p>
    <w:p w14:paraId="755AE768" w14:textId="6B53EA29" w:rsidR="00B10431" w:rsidRDefault="00DC27C5" w:rsidP="00B10431">
      <w:pPr>
        <w:pStyle w:val="Akapitzlist"/>
        <w:numPr>
          <w:ilvl w:val="0"/>
          <w:numId w:val="22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odwzorowanie krzywej DICOM, </w:t>
      </w:r>
    </w:p>
    <w:p w14:paraId="1118120E" w14:textId="2003EB43" w:rsidR="00DC27C5" w:rsidRPr="00C76C44" w:rsidRDefault="00DC27C5" w:rsidP="00B10431">
      <w:pPr>
        <w:pStyle w:val="Akapitzlist"/>
        <w:numPr>
          <w:ilvl w:val="0"/>
          <w:numId w:val="22"/>
        </w:numPr>
        <w:spacing w:line="276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świadectwo sparowania.</w:t>
      </w:r>
    </w:p>
    <w:p w14:paraId="3FE0F0A9" w14:textId="5219655C" w:rsidR="00DC27C5" w:rsidRPr="00510330" w:rsidRDefault="00DC27C5" w:rsidP="00510330">
      <w:pPr>
        <w:pStyle w:val="Akapitzlist"/>
        <w:keepNext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240" w:line="276" w:lineRule="auto"/>
        <w:ind w:left="0"/>
        <w:contextualSpacing w:val="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</w:pPr>
      <w:r w:rsidRPr="005103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t>§5</w:t>
      </w:r>
      <w:r w:rsidR="00B10431" w:rsidRPr="005103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br/>
        <w:t>PRZERWA W ŚWIADCZENIU USŁUG</w:t>
      </w:r>
    </w:p>
    <w:p w14:paraId="337D4AA7" w14:textId="77777777" w:rsidR="00DC27C5" w:rsidRPr="00C76C44" w:rsidRDefault="00DC27C5" w:rsidP="00B10431">
      <w:pPr>
        <w:pStyle w:val="Akapitzlist"/>
        <w:numPr>
          <w:ilvl w:val="0"/>
          <w:numId w:val="23"/>
        </w:numPr>
        <w:spacing w:after="0" w:line="276" w:lineRule="auto"/>
        <w:ind w:left="567" w:right="14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Strony uznają, że w wypadku awarii sprzętu lub łącza, za które żadna ze Stron nie ponosi odpowiedzialności ani też nie przyczyniła się do powstania takiego stanu, Umowa jest wykonywana prawidłowo i nie będą z tego tytułu wysuwać żadnych roszczeń.</w:t>
      </w:r>
    </w:p>
    <w:p w14:paraId="68A5B88A" w14:textId="68F23779" w:rsidR="00DC27C5" w:rsidRDefault="00DC27C5" w:rsidP="00B10431">
      <w:pPr>
        <w:pStyle w:val="Akapitzlist"/>
        <w:numPr>
          <w:ilvl w:val="0"/>
          <w:numId w:val="23"/>
        </w:numPr>
        <w:spacing w:after="0" w:line="276" w:lineRule="auto"/>
        <w:ind w:left="567" w:right="14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bookmarkStart w:id="14" w:name="_Hlk131495986"/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Udzielający zamówienie </w:t>
      </w:r>
      <w:bookmarkEnd w:id="14"/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dopuszcza przerwę techniczną do 6 godzin w świadczeniu usług przez Przyjmującego zamówienie w celach konserwacji i aktualizacji oprogramowania, nie częściej niż raz na kwartał po uprzednim powiadomieniu w formie pisemnej z minimum tygodniowym wyprzedzeniem czasowym.</w:t>
      </w:r>
    </w:p>
    <w:p w14:paraId="3EFD3B7D" w14:textId="39BEAB89" w:rsidR="00DC27C5" w:rsidRPr="00510330" w:rsidRDefault="00DC27C5" w:rsidP="00510330">
      <w:pPr>
        <w:pStyle w:val="Akapitzlist"/>
        <w:keepNext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240" w:after="240" w:line="276" w:lineRule="auto"/>
        <w:ind w:left="0"/>
        <w:contextualSpacing w:val="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</w:pPr>
      <w:bookmarkStart w:id="15" w:name="_Hlk98231508"/>
      <w:r w:rsidRPr="005103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t>§</w:t>
      </w:r>
      <w:bookmarkEnd w:id="15"/>
      <w:r w:rsidRPr="005103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t>6</w:t>
      </w:r>
      <w:r w:rsidR="00B10431" w:rsidRPr="005103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br/>
      </w:r>
      <w:r w:rsidR="00510330" w:rsidRPr="005103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t>ROZLICZENIE WYNAGRODZENIA</w:t>
      </w:r>
    </w:p>
    <w:p w14:paraId="13DFED2D" w14:textId="77777777" w:rsidR="00DC27C5" w:rsidRPr="00C76C44" w:rsidRDefault="00DC27C5" w:rsidP="00B10431">
      <w:pPr>
        <w:pStyle w:val="Akapitzlist"/>
        <w:numPr>
          <w:ilvl w:val="0"/>
          <w:numId w:val="25"/>
        </w:numPr>
        <w:spacing w:after="0" w:line="276" w:lineRule="auto"/>
        <w:ind w:left="567" w:right="14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Przyjmujący zamówienie będzie wystawiać faktury na podstawie miesięcznych raportów w wersji elektronicznej (</w:t>
      </w:r>
      <w:r w:rsidRPr="0054382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nośnik CD zabezpieczony hasłem</w:t>
      </w: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), zawierających zestawienie wykonanych opisów lub/i oceny badań RTG i TK.</w:t>
      </w:r>
    </w:p>
    <w:p w14:paraId="109A84C2" w14:textId="77777777" w:rsidR="00DC27C5" w:rsidRPr="00C76C44" w:rsidRDefault="00DC27C5" w:rsidP="00B10431">
      <w:pPr>
        <w:pStyle w:val="Akapitzlist"/>
        <w:numPr>
          <w:ilvl w:val="0"/>
          <w:numId w:val="25"/>
        </w:numPr>
        <w:spacing w:after="0" w:line="276" w:lineRule="auto"/>
        <w:ind w:left="567" w:right="14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Ceny za opisy lub/i ocenę badań zostają ustalone w następujący sposób:</w:t>
      </w:r>
    </w:p>
    <w:p w14:paraId="12E3BCCD" w14:textId="58BC02AE" w:rsidR="00DC27C5" w:rsidRPr="00B10431" w:rsidRDefault="00DC27C5" w:rsidP="00B10431">
      <w:pPr>
        <w:pStyle w:val="Akapitzlist"/>
        <w:numPr>
          <w:ilvl w:val="0"/>
          <w:numId w:val="24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1043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opis badania radiologicznego RTG „CITO</w:t>
      </w:r>
      <w:r w:rsidR="009D5541" w:rsidRPr="00B1043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”</w:t>
      </w:r>
      <w:bookmarkStart w:id="16" w:name="_Hlk131494608"/>
      <w:r w:rsidR="003C2B1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…………..</w:t>
      </w:r>
      <w:r w:rsidR="009D5541" w:rsidRPr="00B1043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B1043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zł</w:t>
      </w:r>
      <w:bookmarkEnd w:id="16"/>
    </w:p>
    <w:p w14:paraId="45CED266" w14:textId="6B4FE03E" w:rsidR="00DC27C5" w:rsidRDefault="00DC27C5" w:rsidP="00B10431">
      <w:pPr>
        <w:pStyle w:val="Akapitzlist"/>
        <w:numPr>
          <w:ilvl w:val="0"/>
          <w:numId w:val="24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1043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opis badania tomografii komputerowej TK  „CITO” </w:t>
      </w:r>
      <w:r w:rsidR="003C2B1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……………….</w:t>
      </w:r>
      <w:r w:rsidR="009D5541" w:rsidRPr="00B1043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5C704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</w:t>
      </w:r>
      <w:r w:rsidRPr="00B1043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ł</w:t>
      </w:r>
    </w:p>
    <w:p w14:paraId="23574623" w14:textId="3CCAD6CB" w:rsidR="005C704B" w:rsidRPr="004B525C" w:rsidRDefault="005C704B" w:rsidP="005C704B">
      <w:pPr>
        <w:pStyle w:val="Akapitzlist"/>
        <w:numPr>
          <w:ilvl w:val="0"/>
          <w:numId w:val="24"/>
        </w:numPr>
        <w:spacing w:after="0" w:line="276" w:lineRule="auto"/>
        <w:ind w:right="461"/>
        <w:rPr>
          <w:rFonts w:ascii="Times New Roman" w:hAnsi="Times New Roman" w:cs="Times New Roman"/>
          <w:sz w:val="24"/>
          <w:szCs w:val="24"/>
        </w:rPr>
      </w:pPr>
      <w:bookmarkStart w:id="17" w:name="_Hlk131494278"/>
      <w:r w:rsidRPr="004B525C">
        <w:rPr>
          <w:rFonts w:ascii="Times New Roman" w:hAnsi="Times New Roman" w:cs="Times New Roman"/>
          <w:sz w:val="24"/>
          <w:szCs w:val="24"/>
        </w:rPr>
        <w:t xml:space="preserve">opisów badań RTG „Na ratunek życia”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…………..</w:t>
      </w:r>
      <w:r w:rsidRPr="00B1043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zł</w:t>
      </w:r>
      <w:r w:rsidRPr="004B525C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662A7E63" w14:textId="095F79EE" w:rsidR="005C704B" w:rsidRPr="004B525C" w:rsidRDefault="005C704B" w:rsidP="005C704B">
      <w:pPr>
        <w:pStyle w:val="Akapitzlist"/>
        <w:numPr>
          <w:ilvl w:val="0"/>
          <w:numId w:val="24"/>
        </w:numPr>
        <w:spacing w:after="0" w:line="276" w:lineRule="auto"/>
        <w:ind w:right="461"/>
        <w:rPr>
          <w:rFonts w:ascii="Times New Roman" w:hAnsi="Times New Roman" w:cs="Times New Roman"/>
          <w:sz w:val="24"/>
          <w:szCs w:val="24"/>
        </w:rPr>
      </w:pPr>
      <w:r w:rsidRPr="004B525C">
        <w:rPr>
          <w:rFonts w:ascii="Times New Roman" w:hAnsi="Times New Roman" w:cs="Times New Roman"/>
          <w:sz w:val="24"/>
          <w:szCs w:val="24"/>
        </w:rPr>
        <w:t xml:space="preserve">opisów badań TK „Na ratunek życia”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…………..</w:t>
      </w:r>
      <w:r w:rsidRPr="00B1043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zł</w:t>
      </w:r>
      <w:r w:rsidRPr="004B525C">
        <w:rPr>
          <w:rFonts w:ascii="Times New Roman" w:hAnsi="Times New Roman" w:cs="Times New Roman"/>
          <w:sz w:val="24"/>
          <w:szCs w:val="24"/>
        </w:rPr>
        <w:t>,</w:t>
      </w:r>
    </w:p>
    <w:p w14:paraId="073F80DC" w14:textId="484059D8" w:rsidR="005C704B" w:rsidRPr="004B525C" w:rsidRDefault="005C704B" w:rsidP="005C704B">
      <w:pPr>
        <w:pStyle w:val="Akapitzlist"/>
        <w:numPr>
          <w:ilvl w:val="0"/>
          <w:numId w:val="24"/>
        </w:numPr>
        <w:spacing w:after="0" w:line="276" w:lineRule="auto"/>
        <w:ind w:right="461"/>
        <w:rPr>
          <w:rFonts w:ascii="Times New Roman" w:hAnsi="Times New Roman" w:cs="Times New Roman"/>
          <w:sz w:val="24"/>
          <w:szCs w:val="24"/>
        </w:rPr>
      </w:pPr>
      <w:r w:rsidRPr="004B525C">
        <w:rPr>
          <w:rFonts w:ascii="Times New Roman" w:hAnsi="Times New Roman" w:cs="Times New Roman"/>
          <w:sz w:val="24"/>
          <w:szCs w:val="24"/>
        </w:rPr>
        <w:t xml:space="preserve">opisów badań RTG „Planowych”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…………..</w:t>
      </w:r>
      <w:r w:rsidRPr="00B1043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zł</w:t>
      </w:r>
      <w:r w:rsidRPr="004B525C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2A3F2E79" w14:textId="52DA6F56" w:rsidR="005C704B" w:rsidRPr="004B525C" w:rsidRDefault="005C704B" w:rsidP="005C704B">
      <w:pPr>
        <w:pStyle w:val="Akapitzlist"/>
        <w:numPr>
          <w:ilvl w:val="0"/>
          <w:numId w:val="24"/>
        </w:numPr>
        <w:spacing w:after="0" w:line="276" w:lineRule="auto"/>
        <w:ind w:right="461"/>
        <w:rPr>
          <w:rFonts w:ascii="Times New Roman" w:hAnsi="Times New Roman" w:cs="Times New Roman"/>
          <w:sz w:val="24"/>
          <w:szCs w:val="24"/>
        </w:rPr>
      </w:pPr>
      <w:r w:rsidRPr="004B525C">
        <w:rPr>
          <w:rFonts w:ascii="Times New Roman" w:hAnsi="Times New Roman" w:cs="Times New Roman"/>
          <w:sz w:val="24"/>
          <w:szCs w:val="24"/>
        </w:rPr>
        <w:t xml:space="preserve">opisów badań TK „Planowych” 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…………..</w:t>
      </w:r>
      <w:r w:rsidRPr="00B1043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zł</w:t>
      </w:r>
      <w:r w:rsidRPr="004B525C">
        <w:rPr>
          <w:rFonts w:ascii="Times New Roman" w:hAnsi="Times New Roman" w:cs="Times New Roman"/>
          <w:sz w:val="24"/>
          <w:szCs w:val="24"/>
        </w:rPr>
        <w:t xml:space="preserve">, </w:t>
      </w:r>
    </w:p>
    <w:bookmarkEnd w:id="17"/>
    <w:p w14:paraId="342C633F" w14:textId="77777777" w:rsidR="005C704B" w:rsidRPr="00B10431" w:rsidRDefault="005C704B" w:rsidP="005C704B">
      <w:pPr>
        <w:pStyle w:val="Akapitzlist"/>
        <w:spacing w:after="0" w:line="276" w:lineRule="auto"/>
        <w:ind w:left="1094"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2A6A694C" w14:textId="224A9DC3" w:rsidR="00DC27C5" w:rsidRPr="00C76C44" w:rsidRDefault="00DC27C5" w:rsidP="00B10431">
      <w:pPr>
        <w:pStyle w:val="Akapitzlist"/>
        <w:numPr>
          <w:ilvl w:val="0"/>
          <w:numId w:val="25"/>
        </w:numPr>
        <w:spacing w:after="0" w:line="276" w:lineRule="auto"/>
        <w:ind w:left="567" w:right="14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Łączna </w:t>
      </w:r>
      <w:r w:rsidR="004557B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maksymalna </w:t>
      </w: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wartość brutto zamówienia wynosi </w:t>
      </w:r>
      <w:r w:rsidR="003C2B1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………………..</w:t>
      </w:r>
      <w:r w:rsidR="009D5541"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zł, zgodnie z ofertą cenową.</w:t>
      </w:r>
    </w:p>
    <w:p w14:paraId="4F566512" w14:textId="346AD42C" w:rsidR="00DC27C5" w:rsidRDefault="00DC27C5" w:rsidP="00B10431">
      <w:pPr>
        <w:pStyle w:val="Akapitzlist"/>
        <w:numPr>
          <w:ilvl w:val="0"/>
          <w:numId w:val="25"/>
        </w:numPr>
        <w:spacing w:after="0" w:line="276" w:lineRule="auto"/>
        <w:ind w:left="567" w:right="14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Zapłata wynagrodzenia za wykonane prawidłowo czynności będąc</w:t>
      </w:r>
      <w:r w:rsidR="004557B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ych</w:t>
      </w: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przedmiotem Umowny następowała będzie miesięcznie, z dołu w terminie do </w:t>
      </w:r>
      <w:r w:rsidRPr="00B104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30 </w:t>
      </w: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dni od daty wystawienia przez Przyjmującego zamówienie faktury, przelewem na rachunek bankowy wskazany w fakturze. Do faktury musi być dołączony raport, o którym mowa w </w:t>
      </w:r>
      <w:r w:rsidR="004557B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ust</w:t>
      </w: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1</w:t>
      </w:r>
      <w:r w:rsidR="004557B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niniejszego paragrafu. </w:t>
      </w:r>
    </w:p>
    <w:p w14:paraId="015A7826" w14:textId="6DDB3B39" w:rsidR="00CD36B0" w:rsidRPr="00CD36B0" w:rsidRDefault="00CD36B0" w:rsidP="00B10431">
      <w:pPr>
        <w:pStyle w:val="Akapitzlist"/>
        <w:numPr>
          <w:ilvl w:val="0"/>
          <w:numId w:val="25"/>
        </w:numPr>
        <w:spacing w:after="0" w:line="276" w:lineRule="auto"/>
        <w:ind w:left="567" w:right="14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D36B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uzasadnionych przypadkach </w:t>
      </w:r>
      <w:r w:rsidR="00190BB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Przyjmujący Zamówienie</w:t>
      </w:r>
      <w:r w:rsidR="00190BBD" w:rsidRPr="00CD36B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CD36B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na wniosek </w:t>
      </w:r>
      <w:r w:rsidR="00190BB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Udzielającego Zamówienie</w:t>
      </w:r>
      <w:r w:rsidR="00190BBD" w:rsidRPr="00CD36B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CD36B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dopuszcza możliwość prolongaty terminu zapłaty, o którym mowa w ust.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4 niniejszego paragrafu</w:t>
      </w:r>
      <w:r w:rsidRPr="00CD36B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 Prolongata jest równoznaczna z odstąpieniem od naliczania i zapłaty odsetek ustawowych za okres odroczenia płatności. Prolongata nie może być sprzeczna z zapisami ustawy z dnia 8 marca 2013 r. o przeciwdziałaniu nadmiernym opóźnieniom w transakcjach handlowych (</w:t>
      </w:r>
      <w:proofErr w:type="spellStart"/>
      <w:r w:rsidRPr="00CD36B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t.j</w:t>
      </w:r>
      <w:proofErr w:type="spellEnd"/>
      <w:r w:rsidRPr="00CD36B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 Dz. U. z 202</w:t>
      </w:r>
      <w:r w:rsidR="0056521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</w:t>
      </w:r>
      <w:r w:rsidRPr="00CD36B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r. poz. </w:t>
      </w:r>
      <w:r w:rsidR="0056521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893</w:t>
      </w:r>
      <w:r w:rsidRPr="00CD36B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56521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ze</w:t>
      </w:r>
      <w:r w:rsidRPr="00CD36B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zm.).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14:paraId="14A1F7BA" w14:textId="77777777" w:rsidR="00901291" w:rsidRDefault="00901291" w:rsidP="00901291">
      <w:p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2DC43A57" w14:textId="4071CDD5" w:rsidR="00DC27C5" w:rsidRPr="00510330" w:rsidRDefault="00510330" w:rsidP="00510330">
      <w:pPr>
        <w:pStyle w:val="Akapitzlist"/>
        <w:keepNext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240" w:after="240" w:line="276" w:lineRule="auto"/>
        <w:ind w:left="0"/>
        <w:contextualSpacing w:val="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</w:pPr>
      <w:r w:rsidRPr="005103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t>§</w:t>
      </w:r>
      <w:r w:rsidR="00B014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t>7</w:t>
      </w:r>
      <w:r w:rsidR="00B014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br/>
      </w:r>
      <w:r w:rsidR="00490DA0" w:rsidRPr="005103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t>KARY UMOWNE</w:t>
      </w:r>
    </w:p>
    <w:p w14:paraId="5BFEF6F1" w14:textId="77777777" w:rsidR="00DC27C5" w:rsidRPr="00C76C44" w:rsidRDefault="00DC27C5" w:rsidP="00F4306C">
      <w:pPr>
        <w:pStyle w:val="Akapitzlist"/>
        <w:numPr>
          <w:ilvl w:val="0"/>
          <w:numId w:val="27"/>
        </w:numPr>
        <w:spacing w:after="0" w:line="276" w:lineRule="auto"/>
        <w:ind w:left="567" w:right="14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bookmarkStart w:id="18" w:name="_Hlk131496045"/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Przyjmujący zamówienie </w:t>
      </w:r>
      <w:bookmarkEnd w:id="18"/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zapłaci Udzielającemu zamówienia kary umowne w przypadku:</w:t>
      </w:r>
    </w:p>
    <w:p w14:paraId="5F54657F" w14:textId="77777777" w:rsidR="00DC27C5" w:rsidRPr="00C76C44" w:rsidRDefault="00DC27C5" w:rsidP="00F4306C">
      <w:pPr>
        <w:pStyle w:val="Akapitzlist"/>
        <w:numPr>
          <w:ilvl w:val="0"/>
          <w:numId w:val="26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nienależytego wykonywania umowy, a w szczególności nieterminowego dokonywania opisów lub/i oceny badań w wysokości 3% wartości brutto opisów badań nie dostarczonych w terminie za każdy dzień nieterminowego wykonania Umowy,</w:t>
      </w:r>
    </w:p>
    <w:p w14:paraId="43C6B332" w14:textId="77777777" w:rsidR="00DC27C5" w:rsidRPr="00C76C44" w:rsidRDefault="00DC27C5" w:rsidP="00F4306C">
      <w:pPr>
        <w:pStyle w:val="Akapitzlist"/>
        <w:numPr>
          <w:ilvl w:val="0"/>
          <w:numId w:val="26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odstąpienia od Umowy przez Udzielającego zamówienie z przyczyn zależnych od</w:t>
      </w:r>
    </w:p>
    <w:p w14:paraId="38D55AE2" w14:textId="77777777" w:rsidR="00DC27C5" w:rsidRPr="00C76C44" w:rsidRDefault="00DC27C5" w:rsidP="007148EB">
      <w:pPr>
        <w:pStyle w:val="Akapitzlist"/>
        <w:spacing w:after="0" w:line="276" w:lineRule="auto"/>
        <w:ind w:left="1094"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Przyjmującego zamówienie - w wysokości 3% wartości brutto niezrealizowanej części Umowy,</w:t>
      </w:r>
    </w:p>
    <w:p w14:paraId="6C0C6225" w14:textId="623FDA9F" w:rsidR="00DC27C5" w:rsidRPr="00C76C44" w:rsidRDefault="00DC27C5" w:rsidP="00F4306C">
      <w:pPr>
        <w:pStyle w:val="Akapitzlist"/>
        <w:numPr>
          <w:ilvl w:val="0"/>
          <w:numId w:val="26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odstąpienia od Umowy przez Przyjmującego zamówienie z przyczyn niezależnych </w:t>
      </w:r>
      <w:r w:rsidR="00C4793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</w:t>
      </w:r>
      <w:r w:rsidR="00C4793E"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 </w:t>
      </w: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Udzielającego zamówienia - w wysokości 3% wartości brutto niezrealizowanej części </w:t>
      </w:r>
      <w:r w:rsidR="00F4306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Umowy</w:t>
      </w: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</w:t>
      </w:r>
    </w:p>
    <w:p w14:paraId="321E21AC" w14:textId="46B2FE3F" w:rsidR="00DC27C5" w:rsidRPr="00C76C44" w:rsidRDefault="00DC27C5" w:rsidP="00F4306C">
      <w:pPr>
        <w:pStyle w:val="Akapitzlist"/>
        <w:numPr>
          <w:ilvl w:val="0"/>
          <w:numId w:val="27"/>
        </w:numPr>
        <w:spacing w:after="0" w:line="276" w:lineRule="auto"/>
        <w:ind w:left="567" w:right="14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Udzielający zamówienia zastrzega sobie możliwość Zgłoszenia Przyjmującemu zamówienie żądania odszkodowania przewyższającego wysokość zastrzeżonej kary </w:t>
      </w:r>
      <w:r w:rsidR="00C4793E"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umown</w:t>
      </w:r>
      <w:r w:rsidR="00C4793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ej</w:t>
      </w: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14:paraId="48FEA39E" w14:textId="77777777" w:rsidR="00DC27C5" w:rsidRPr="00C76C44" w:rsidRDefault="00DC27C5" w:rsidP="00F4306C">
      <w:pPr>
        <w:pStyle w:val="Akapitzlist"/>
        <w:numPr>
          <w:ilvl w:val="0"/>
          <w:numId w:val="27"/>
        </w:numPr>
        <w:spacing w:after="0" w:line="276" w:lineRule="auto"/>
        <w:ind w:left="567" w:right="14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Zapłata kar umownych następuje na pisemne wezwanie Udzielającego zamówienia w terminie 10 dni od dnia otrzymania wezwania.</w:t>
      </w:r>
    </w:p>
    <w:p w14:paraId="6BD7BFF5" w14:textId="77777777" w:rsidR="00DC27C5" w:rsidRPr="00C76C44" w:rsidRDefault="00DC27C5" w:rsidP="00F4306C">
      <w:pPr>
        <w:pStyle w:val="Akapitzlist"/>
        <w:numPr>
          <w:ilvl w:val="0"/>
          <w:numId w:val="27"/>
        </w:numPr>
        <w:spacing w:after="0" w:line="276" w:lineRule="auto"/>
        <w:ind w:left="567" w:right="14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Udzielający zamówienia zastrzega sobie prawo potrącenia kar umownych z wynagrodzeń należnych Przyjmującemu zamówienie.</w:t>
      </w:r>
    </w:p>
    <w:p w14:paraId="4EEC18DB" w14:textId="23012C0B" w:rsidR="00DC27C5" w:rsidRPr="00C76C44" w:rsidRDefault="00DC27C5" w:rsidP="00F4306C">
      <w:pPr>
        <w:pStyle w:val="Akapitzlist"/>
        <w:numPr>
          <w:ilvl w:val="0"/>
          <w:numId w:val="27"/>
        </w:numPr>
        <w:spacing w:after="0" w:line="276" w:lineRule="auto"/>
        <w:ind w:left="567" w:right="14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Zmiana wierzyciela dokonana bez zgody podmiotu tworzącego Udzielającego zamówienie jest nieważna.</w:t>
      </w:r>
    </w:p>
    <w:p w14:paraId="7228AF53" w14:textId="6852FDD4" w:rsidR="00DC27C5" w:rsidRPr="00F4306C" w:rsidRDefault="00DC27C5" w:rsidP="00F4306C">
      <w:pPr>
        <w:pStyle w:val="Akapitzlist"/>
        <w:keepNext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240" w:after="240" w:line="276" w:lineRule="auto"/>
        <w:ind w:left="0"/>
        <w:contextualSpacing w:val="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</w:pPr>
      <w:r w:rsidRPr="00F430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t>§</w:t>
      </w:r>
      <w:r w:rsidR="00F430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t>8</w:t>
      </w:r>
      <w:r w:rsidR="00F430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br/>
      </w:r>
      <w:r w:rsidR="00F4306C" w:rsidRPr="00F430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t>OCHRONA DANYCH</w:t>
      </w:r>
    </w:p>
    <w:p w14:paraId="1DDAECE1" w14:textId="77777777" w:rsidR="00DC27C5" w:rsidRPr="00C76C44" w:rsidRDefault="00DC27C5" w:rsidP="00F4306C">
      <w:pPr>
        <w:pStyle w:val="Akapitzlist"/>
        <w:numPr>
          <w:ilvl w:val="0"/>
          <w:numId w:val="28"/>
        </w:numPr>
        <w:spacing w:after="0" w:line="276" w:lineRule="auto"/>
        <w:ind w:left="567" w:right="14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Strony oświadczają, że dokumentacja medyczna, w tym wszelkie dane podlegają ochronie zgodnie z zapisami rozporządzeń w sprawie zasad prowadzenia i rodzajów dokumentacji medycznej oraz ustawie o ochronie danych osobowych oraz Rozporządzenia Parlamentu Europejskiego i Rady (UE) 2016/679 z dnia 27 kwietnia 2016 r. w sprawie ochrony osób fizycznych w związku z przetwarzaniem danych osobowych i w sprawie swobodnego </w:t>
      </w: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przepływu takich danych oraz uchylenia dyrektywy 95/46'WE (Dz. Urz. UE L 119 z 4.05.2016 str. 1). Strony oświadczają, Ze zarówno dokumentacja, jak i dane będą podlegały wszelkim rygorom, co do zasad ich przechowywania i w szczególności rygorów ich udostępniania.</w:t>
      </w:r>
    </w:p>
    <w:p w14:paraId="72BE329A" w14:textId="77777777" w:rsidR="00DC27C5" w:rsidRPr="00C76C44" w:rsidRDefault="00DC27C5" w:rsidP="00F4306C">
      <w:pPr>
        <w:pStyle w:val="Akapitzlist"/>
        <w:numPr>
          <w:ilvl w:val="0"/>
          <w:numId w:val="28"/>
        </w:numPr>
        <w:spacing w:after="0" w:line="276" w:lineRule="auto"/>
        <w:ind w:left="567" w:right="14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Udzielający zamówienia podpisze z Przyjmującym zamówienie odrębną umowę o powierzeniu przetwarzania danych.</w:t>
      </w:r>
    </w:p>
    <w:p w14:paraId="1EECD197" w14:textId="03B220FC" w:rsidR="00DC27C5" w:rsidRPr="00F4306C" w:rsidRDefault="00DC27C5" w:rsidP="00F4306C">
      <w:pPr>
        <w:pStyle w:val="Akapitzlist"/>
        <w:keepNext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240" w:after="240" w:line="276" w:lineRule="auto"/>
        <w:ind w:left="0"/>
        <w:contextualSpacing w:val="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</w:pPr>
      <w:r w:rsidRPr="00F430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t>§</w:t>
      </w:r>
      <w:r w:rsidR="00F430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t>9</w:t>
      </w:r>
      <w:r w:rsidR="00F430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br/>
      </w:r>
      <w:r w:rsidR="00F4306C" w:rsidRPr="00F430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t>CZAS OBOWIĄZYWANIA UMOWY</w:t>
      </w:r>
    </w:p>
    <w:p w14:paraId="7E31563C" w14:textId="56551D94" w:rsidR="00DC27C5" w:rsidRPr="00C76C44" w:rsidRDefault="00DC27C5" w:rsidP="00F4306C">
      <w:pPr>
        <w:pStyle w:val="Akapitzlist"/>
        <w:numPr>
          <w:ilvl w:val="0"/>
          <w:numId w:val="29"/>
        </w:numPr>
        <w:spacing w:after="0" w:line="276" w:lineRule="auto"/>
        <w:ind w:left="567" w:right="14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Umowa zostaje zawarta na czas określony </w:t>
      </w:r>
      <w:r w:rsidRPr="00C76C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12 miesięcy od zawarcia Umowy, tj. do </w:t>
      </w:r>
      <w:r w:rsidR="003C2B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…………..</w:t>
      </w:r>
      <w:r w:rsidR="009D55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 </w:t>
      </w:r>
      <w:r w:rsidRPr="00C76C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r.,</w:t>
      </w: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lub do wyczerpania całkowitej wartości umowy określonej w §6 ust. 3 Umowy, w zależności od tego co nastąpi wcześniej.</w:t>
      </w:r>
    </w:p>
    <w:p w14:paraId="45C62778" w14:textId="77777777" w:rsidR="00DC27C5" w:rsidRPr="00C76C44" w:rsidRDefault="00DC27C5" w:rsidP="00F4306C">
      <w:pPr>
        <w:pStyle w:val="Akapitzlist"/>
        <w:numPr>
          <w:ilvl w:val="0"/>
          <w:numId w:val="29"/>
        </w:numPr>
        <w:spacing w:after="0" w:line="276" w:lineRule="auto"/>
        <w:ind w:left="567" w:right="14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Umowę można rozwiązać z zachowaniem miesięcznego okresu wypowiedzenia, ze skutkiem rozwiązującym na koniec miesiąca.</w:t>
      </w:r>
    </w:p>
    <w:p w14:paraId="5DE5012E" w14:textId="77777777" w:rsidR="00DC27C5" w:rsidRPr="00C76C44" w:rsidRDefault="00DC27C5" w:rsidP="00F4306C">
      <w:pPr>
        <w:pStyle w:val="Akapitzlist"/>
        <w:numPr>
          <w:ilvl w:val="0"/>
          <w:numId w:val="29"/>
        </w:numPr>
        <w:spacing w:after="0" w:line="276" w:lineRule="auto"/>
        <w:ind w:left="567" w:right="14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Okolicznościami uzasadniającymi rozwiązanie Umowy za wypowiedzeniem przez Przyjmującego zamówienie jest wystąpienie okoliczności uniemożliwiających Przyjmującemu zamówienie wykonanie postanowień umownych z przyczyn leżących po stronie Udzielającego zamówienia.</w:t>
      </w:r>
    </w:p>
    <w:p w14:paraId="356B32B4" w14:textId="77777777" w:rsidR="00DC27C5" w:rsidRPr="00C76C44" w:rsidRDefault="00DC27C5" w:rsidP="00F4306C">
      <w:pPr>
        <w:pStyle w:val="Akapitzlist"/>
        <w:numPr>
          <w:ilvl w:val="0"/>
          <w:numId w:val="29"/>
        </w:numPr>
        <w:spacing w:after="0" w:line="276" w:lineRule="auto"/>
        <w:ind w:left="567" w:right="14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Okolicznościami uzasadniającymi rozwiązanie Umowy za wypowiedzeniem przez Udzielającego zamówienia jest niewykonanie lub nienależyte wykonanie Umowy przez Przyjmującego zamówienie, a w szczególności udzielanie czynności objętych Umową nieterminowo oraz bez zachowania należytej staranności, niezgodnie z obowiązującą wiedzą i standardami.</w:t>
      </w:r>
    </w:p>
    <w:p w14:paraId="6C84F9EE" w14:textId="77777777" w:rsidR="00DC27C5" w:rsidRPr="00C76C44" w:rsidRDefault="00DC27C5" w:rsidP="00F4306C">
      <w:pPr>
        <w:pStyle w:val="Akapitzlist"/>
        <w:numPr>
          <w:ilvl w:val="0"/>
          <w:numId w:val="29"/>
        </w:numPr>
        <w:spacing w:after="0" w:line="276" w:lineRule="auto"/>
        <w:ind w:left="567" w:right="14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razie rażącego naruszenia warunków Umowny przez którąkolwiek ze stron, po uprzednim pisemnym wezwaniu do usunięcia powyższego stanu z zakreśleniem terminu ostatecznego, druga strona może wypowiedzieć umowę ze skutkiem natychmiastowym.</w:t>
      </w:r>
    </w:p>
    <w:p w14:paraId="5B1EBC28" w14:textId="1E6058A0" w:rsidR="00DC27C5" w:rsidRPr="00F4306C" w:rsidRDefault="00DC27C5" w:rsidP="00F4306C">
      <w:pPr>
        <w:pStyle w:val="Akapitzlist"/>
        <w:keepNext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240" w:after="240" w:line="276" w:lineRule="auto"/>
        <w:ind w:left="0"/>
        <w:contextualSpacing w:val="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</w:pPr>
      <w:r w:rsidRPr="00F430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t>§9</w:t>
      </w:r>
      <w:r w:rsidR="00F430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br/>
      </w:r>
      <w:r w:rsidR="00F4306C" w:rsidRPr="00F430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t>OSOBY UPOWAŻNIONE DO KONTAKTU</w:t>
      </w:r>
    </w:p>
    <w:p w14:paraId="40919869" w14:textId="269CCBBA" w:rsidR="00DC27C5" w:rsidRPr="00C76C44" w:rsidRDefault="00DC27C5" w:rsidP="00F4306C">
      <w:pPr>
        <w:spacing w:after="0" w:line="276" w:lineRule="auto"/>
        <w:ind w:left="29" w:right="43" w:firstLine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Strony niniejszym ustanawiają swoich przedstawicieli do kontaktu w ramach realizacji Umowy w</w:t>
      </w:r>
      <w:r w:rsidR="00F4306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osobach:</w:t>
      </w:r>
    </w:p>
    <w:p w14:paraId="4BE75AF3" w14:textId="306549C6" w:rsidR="00DC27C5" w:rsidRPr="004557B0" w:rsidRDefault="00DC27C5" w:rsidP="00F4306C">
      <w:pPr>
        <w:pStyle w:val="Akapitzlist"/>
        <w:numPr>
          <w:ilvl w:val="0"/>
          <w:numId w:val="30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557B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Ze strony Przyjmującego zamówienie:</w:t>
      </w:r>
      <w:r w:rsidR="004557B0" w:rsidRPr="004557B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1C1AF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Kierownik Pracowni RTG</w:t>
      </w:r>
    </w:p>
    <w:p w14:paraId="580CCFBC" w14:textId="6D48A168" w:rsidR="00DC27C5" w:rsidRPr="003C2B1A" w:rsidRDefault="00DC27C5" w:rsidP="00F4306C">
      <w:pPr>
        <w:pStyle w:val="Akapitzlist"/>
        <w:numPr>
          <w:ilvl w:val="0"/>
          <w:numId w:val="30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B1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Ze strony Udzielającego zamówienia:</w:t>
      </w:r>
      <w:r w:rsidR="004557B0" w:rsidRPr="003C2B1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3C2B1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……………………………………..</w:t>
      </w:r>
    </w:p>
    <w:p w14:paraId="3B584DA7" w14:textId="0CC9F7E9" w:rsidR="00805D22" w:rsidRPr="009D5541" w:rsidRDefault="00805D22" w:rsidP="00805D22">
      <w:pPr>
        <w:pStyle w:val="Akapitzlist"/>
        <w:keepNext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240" w:after="240" w:line="276" w:lineRule="auto"/>
        <w:ind w:left="0"/>
        <w:contextualSpacing w:val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  <w:bdr w:val="nil"/>
          <w:lang w:eastAsia="pl-PL"/>
        </w:rPr>
      </w:pPr>
      <w:bookmarkStart w:id="19" w:name="_Hlk100315784"/>
      <w:r w:rsidRPr="00F430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t>§10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br/>
      </w:r>
      <w:r w:rsidR="00992724" w:rsidRPr="009D5541"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  <w:bdr w:val="nil"/>
          <w:lang w:eastAsia="pl-PL"/>
        </w:rPr>
        <w:t>ODSTĄPIENIE OD UMOWY</w:t>
      </w:r>
    </w:p>
    <w:bookmarkEnd w:id="19"/>
    <w:p w14:paraId="0B05BB3A" w14:textId="008FC27B" w:rsidR="00805D22" w:rsidRPr="009D5541" w:rsidRDefault="00805D22" w:rsidP="00805D22">
      <w:pPr>
        <w:autoSpaceDN w:val="0"/>
        <w:spacing w:after="0" w:line="276" w:lineRule="auto"/>
        <w:ind w:left="567" w:hanging="567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</w:pPr>
      <w:r>
        <w:rPr>
          <w:rFonts w:ascii="Times New Roman" w:eastAsia="Times New Roman" w:hAnsi="Times New Roman" w:cs="Times New Roman"/>
          <w:color w:val="FF0000"/>
          <w:kern w:val="3"/>
          <w:sz w:val="24"/>
          <w:szCs w:val="24"/>
          <w:lang w:eastAsia="ar-SA" w:bidi="hi-IN"/>
        </w:rPr>
        <w:t>1</w:t>
      </w:r>
      <w:r w:rsidRPr="00805D22">
        <w:rPr>
          <w:rFonts w:ascii="Times New Roman" w:eastAsia="Times New Roman" w:hAnsi="Times New Roman" w:cs="Times New Roman"/>
          <w:color w:val="FF0000"/>
          <w:kern w:val="3"/>
          <w:sz w:val="24"/>
          <w:szCs w:val="24"/>
          <w:lang w:eastAsia="ar-SA" w:bidi="hi-IN"/>
        </w:rPr>
        <w:t>.</w:t>
      </w:r>
      <w:r w:rsidRPr="00805D22">
        <w:rPr>
          <w:rFonts w:ascii="Times New Roman" w:eastAsia="Times New Roman" w:hAnsi="Times New Roman" w:cs="Times New Roman"/>
          <w:color w:val="FF0000"/>
          <w:kern w:val="3"/>
          <w:sz w:val="24"/>
          <w:szCs w:val="24"/>
          <w:lang w:eastAsia="ar-SA" w:bidi="hi-IN"/>
        </w:rPr>
        <w:tab/>
      </w:r>
      <w:r w:rsidRPr="009D5541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 xml:space="preserve">Każda ze Stron może odstąpić od Umowy w przypadkach ustawowego prawa odstąpienia wynikających z przepisów Kodeksu cywilnego. </w:t>
      </w:r>
    </w:p>
    <w:p w14:paraId="75EC5B1C" w14:textId="59F7CCCD" w:rsidR="00805D22" w:rsidRPr="009D5541" w:rsidRDefault="00805D22" w:rsidP="00805D22">
      <w:pPr>
        <w:autoSpaceDN w:val="0"/>
        <w:spacing w:after="0" w:line="276" w:lineRule="auto"/>
        <w:ind w:left="567" w:hanging="567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</w:pPr>
      <w:r w:rsidRPr="009D5541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>2.</w:t>
      </w:r>
      <w:r w:rsidRPr="009D5541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ab/>
      </w:r>
      <w:bookmarkStart w:id="20" w:name="_Hlk100315382"/>
      <w:bookmarkStart w:id="21" w:name="_Hlk100315224"/>
      <w:r w:rsidR="00D43F0B" w:rsidRPr="009D5541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>Udzielającemu</w:t>
      </w:r>
      <w:bookmarkEnd w:id="20"/>
      <w:r w:rsidR="00D43F0B" w:rsidRPr="009D5541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 xml:space="preserve"> Zamówienie</w:t>
      </w:r>
      <w:r w:rsidRPr="009D5541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 xml:space="preserve"> </w:t>
      </w:r>
      <w:bookmarkEnd w:id="21"/>
      <w:r w:rsidRPr="009D5541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 xml:space="preserve">przysługuje prawo odstąpienia od Umowy w przypadku istotnie nienależytego jej wykonywania przez </w:t>
      </w:r>
      <w:r w:rsidR="00D43F0B" w:rsidRPr="009D5541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>Przyjmującego Zamówienie</w:t>
      </w:r>
      <w:r w:rsidRPr="009D5541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 xml:space="preserve">, po uprzednim pisemnym wezwaniu do zaprzestania naruszeń lub wykonania określonych działań pod rygorem </w:t>
      </w:r>
      <w:r w:rsidRPr="009D5541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lastRenderedPageBreak/>
        <w:t>odstąpienia od Umowy i wyznaczeniu dodatkowego, odpowiedniego terminu na usunięcie naruszeń lub podjęcie określonych działań.</w:t>
      </w:r>
    </w:p>
    <w:p w14:paraId="052F19FE" w14:textId="6B3EBD70" w:rsidR="00805D22" w:rsidRPr="009D5541" w:rsidRDefault="00805D22" w:rsidP="00805D22">
      <w:pPr>
        <w:autoSpaceDN w:val="0"/>
        <w:spacing w:after="0" w:line="276" w:lineRule="auto"/>
        <w:ind w:left="567" w:hanging="567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</w:pPr>
      <w:r w:rsidRPr="009D5541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>3.</w:t>
      </w:r>
      <w:r w:rsidRPr="009D5541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ab/>
      </w:r>
      <w:r w:rsidR="00D43F0B" w:rsidRPr="009D5541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>Udzielającemu Zamówienie</w:t>
      </w:r>
      <w:r w:rsidRPr="009D5541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 xml:space="preserve"> przysługuje prawo odstąpienia od umowy w każdym czasie jej obowiązywania w przypadku odstąpienia lub zmiany warunków finansowania leczenia lekami wymienionymi w § 1 przez NFZ, albo następcę prawnego lub podmiot wyznaczony zgodnie ze zmianą powszechnie obowiązującego prawa.</w:t>
      </w:r>
    </w:p>
    <w:p w14:paraId="0C560116" w14:textId="7E5DEBFA" w:rsidR="00DA4979" w:rsidRPr="009D5541" w:rsidRDefault="00805D22" w:rsidP="00805D22">
      <w:pPr>
        <w:autoSpaceDN w:val="0"/>
        <w:spacing w:after="0" w:line="276" w:lineRule="auto"/>
        <w:ind w:left="567" w:hanging="567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</w:pPr>
      <w:r w:rsidRPr="009D5541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>4.</w:t>
      </w:r>
      <w:r w:rsidRPr="009D5541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ab/>
        <w:t>Jeżeli z powodu nadzwyczajnej zmiany stosunków wykonanie umowy przez Przyjmującego Zamówienie byłoby połączone z nadmiernymi trudnościami albo groziłoby mu  stratą, czego Strony nie przewidywały przy zawarciu umowy, w szczególności w przypadku zmian regulacji prawnych dotyczących radiologii i teleradiologii oraz w przypadku zmian warunków współpracy z lekarzami radiologami, Przyjmujący Zamówienie będzie uprawniony do wypowiedzenia umowy z zachowaniem 30-dniowego okresu wypowiedzenia, bez nałożenia kar umownych przez Udzielającego Zamówienie.</w:t>
      </w:r>
    </w:p>
    <w:p w14:paraId="75DEA27A" w14:textId="3FF4A0DE" w:rsidR="00805D22" w:rsidRPr="009D5541" w:rsidRDefault="00805D22" w:rsidP="00805D22">
      <w:pPr>
        <w:autoSpaceDN w:val="0"/>
        <w:spacing w:after="0" w:line="276" w:lineRule="auto"/>
        <w:ind w:left="567" w:hanging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  <w:bdr w:val="nil"/>
          <w:lang w:eastAsia="pl-PL"/>
        </w:rPr>
      </w:pPr>
      <w:r w:rsidRPr="009D5541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>5.</w:t>
      </w:r>
      <w:r w:rsidRPr="009D5541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ab/>
        <w:t>Oświadczenie o odstąpieniu od Umowy powinno być złożone drugiej Stronie na piśmie, pod rygorem nieważności, z podaniem uzasadnienia.</w:t>
      </w:r>
    </w:p>
    <w:p w14:paraId="28C53489" w14:textId="437D71E6" w:rsidR="007E2504" w:rsidRPr="007E2504" w:rsidRDefault="007E2504" w:rsidP="007E2504">
      <w:pPr>
        <w:spacing w:after="49" w:line="271" w:lineRule="auto"/>
        <w:ind w:left="332" w:right="6" w:hanging="33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</w:pPr>
      <w:bookmarkStart w:id="22" w:name="_Hlk100314594"/>
      <w:bookmarkStart w:id="23" w:name="_Hlk129338580"/>
      <w:r w:rsidRPr="007E2504"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  <w:t>§ 1</w:t>
      </w:r>
      <w:r w:rsidR="00A5083B"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  <w:t>1</w:t>
      </w:r>
      <w:r w:rsidRPr="007E2504"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  <w:t xml:space="preserve"> </w:t>
      </w:r>
    </w:p>
    <w:p w14:paraId="307D289D" w14:textId="77777777" w:rsidR="007E2504" w:rsidRPr="007E2504" w:rsidRDefault="007E2504" w:rsidP="007E2504">
      <w:pPr>
        <w:spacing w:after="49" w:line="271" w:lineRule="auto"/>
        <w:ind w:left="332" w:right="6" w:hanging="33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</w:pPr>
      <w:r w:rsidRPr="007E2504"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  <w:t>Klauzula waloryzacyjna</w:t>
      </w:r>
    </w:p>
    <w:p w14:paraId="4C8BD564" w14:textId="77777777" w:rsidR="007E2504" w:rsidRPr="007E2504" w:rsidRDefault="007E2504" w:rsidP="007E2504">
      <w:pPr>
        <w:spacing w:after="49" w:line="271" w:lineRule="auto"/>
        <w:ind w:left="332" w:right="6" w:hanging="332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7E2504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W </w:t>
      </w:r>
      <w:r w:rsidRPr="007E2504">
        <w:rPr>
          <w:rFonts w:ascii="Times New Roman" w:eastAsia="Times New Roman" w:hAnsi="Times New Roman" w:cs="Times New Roman"/>
          <w:sz w:val="24"/>
          <w:lang w:eastAsia="pl-PL"/>
        </w:rPr>
        <w:t>przypadku zmiany ceny kosztów związanych z realizacją przedmiotu Umowy dopuszcza się zmianę (wzrost/spadek) wynagrodzenia, wg następujących zasad:</w:t>
      </w:r>
    </w:p>
    <w:p w14:paraId="2B864CAC" w14:textId="4D95D117" w:rsidR="007E2504" w:rsidRPr="007E2504" w:rsidRDefault="007E2504" w:rsidP="007E2504">
      <w:pPr>
        <w:numPr>
          <w:ilvl w:val="0"/>
          <w:numId w:val="34"/>
        </w:numPr>
        <w:spacing w:after="0" w:line="240" w:lineRule="auto"/>
        <w:ind w:right="6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7E2504">
        <w:rPr>
          <w:rFonts w:ascii="Times New Roman" w:eastAsia="Times New Roman" w:hAnsi="Times New Roman" w:cs="Times New Roman"/>
          <w:sz w:val="24"/>
          <w:lang w:eastAsia="pl-PL"/>
        </w:rPr>
        <w:t xml:space="preserve">podstawą do wnioskowania zmiany wynagrodzenia </w:t>
      </w: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Przyjmujący zamówienie</w:t>
      </w:r>
      <w:r w:rsidRPr="007E2504">
        <w:rPr>
          <w:rFonts w:ascii="Times New Roman" w:eastAsia="Times New Roman" w:hAnsi="Times New Roman" w:cs="Times New Roman"/>
          <w:sz w:val="24"/>
          <w:lang w:eastAsia="pl-PL"/>
        </w:rPr>
        <w:t xml:space="preserve"> z uwagi na zmianę (wzrost/spadek) kosztów związanych z realizacją zamówienia będzie zmiana wzrost/spadek o co najmniej 15% wskaźnika cen towarów i usług konsumpcyjnych opublikowanego przez Główny Urząd Statystyczny za kwartał poprzedzający kwartał w którym wystąpi podstawa wnioskowania, względem ceny lub kosztu przyjętych w celu ustalenia wynagrodzenia </w:t>
      </w:r>
      <w:r w:rsidRPr="00040242">
        <w:rPr>
          <w:rFonts w:ascii="Times New Roman" w:eastAsia="Times New Roman" w:hAnsi="Times New Roman" w:cs="Times New Roman"/>
          <w:sz w:val="24"/>
          <w:szCs w:val="24"/>
          <w:lang w:eastAsia="pl-PL"/>
        </w:rPr>
        <w:t>Przyjmując</w:t>
      </w:r>
      <w:r w:rsidR="00040242" w:rsidRPr="00040242">
        <w:rPr>
          <w:rFonts w:ascii="Times New Roman" w:eastAsia="Times New Roman" w:hAnsi="Times New Roman" w:cs="Times New Roman"/>
          <w:sz w:val="24"/>
          <w:szCs w:val="24"/>
          <w:lang w:eastAsia="pl-PL"/>
        </w:rPr>
        <w:t>ego</w:t>
      </w:r>
      <w:r w:rsidRPr="000402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zamówienie</w:t>
      </w:r>
      <w:r w:rsidRPr="007E2504">
        <w:rPr>
          <w:rFonts w:ascii="Times New Roman" w:eastAsia="Times New Roman" w:hAnsi="Times New Roman" w:cs="Times New Roman"/>
          <w:sz w:val="24"/>
          <w:lang w:eastAsia="pl-PL"/>
        </w:rPr>
        <w:t xml:space="preserve"> zawartego w ofercie,</w:t>
      </w:r>
    </w:p>
    <w:p w14:paraId="5A38392D" w14:textId="3034FCD4" w:rsidR="007E2504" w:rsidRPr="007E2504" w:rsidRDefault="007E2504" w:rsidP="007E2504">
      <w:pPr>
        <w:numPr>
          <w:ilvl w:val="0"/>
          <w:numId w:val="34"/>
        </w:numPr>
        <w:spacing w:after="0" w:line="240" w:lineRule="auto"/>
        <w:ind w:right="6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7E2504">
        <w:rPr>
          <w:rFonts w:ascii="Times New Roman" w:eastAsia="Times New Roman" w:hAnsi="Times New Roman" w:cs="Times New Roman"/>
          <w:sz w:val="24"/>
          <w:lang w:eastAsia="pl-PL"/>
        </w:rPr>
        <w:t xml:space="preserve">zmiana wynagrodzenia </w:t>
      </w:r>
      <w:r w:rsidRPr="00040242">
        <w:rPr>
          <w:rFonts w:ascii="Times New Roman" w:eastAsia="Times New Roman" w:hAnsi="Times New Roman" w:cs="Times New Roman"/>
          <w:sz w:val="24"/>
          <w:szCs w:val="24"/>
          <w:lang w:eastAsia="pl-PL"/>
        </w:rPr>
        <w:t>Przyjmując</w:t>
      </w:r>
      <w:r w:rsidR="00040242" w:rsidRPr="00040242">
        <w:rPr>
          <w:rFonts w:ascii="Times New Roman" w:eastAsia="Times New Roman" w:hAnsi="Times New Roman" w:cs="Times New Roman"/>
          <w:sz w:val="24"/>
          <w:szCs w:val="24"/>
          <w:lang w:eastAsia="pl-PL"/>
        </w:rPr>
        <w:t>ego</w:t>
      </w:r>
      <w:r w:rsidRPr="000402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zamówienie </w:t>
      </w:r>
      <w:r w:rsidRPr="007E2504">
        <w:rPr>
          <w:rFonts w:ascii="Times New Roman" w:eastAsia="Times New Roman" w:hAnsi="Times New Roman" w:cs="Times New Roman"/>
          <w:sz w:val="24"/>
          <w:lang w:eastAsia="pl-PL"/>
        </w:rPr>
        <w:t xml:space="preserve"> dokonana zostanie z użyciem odesłania do wskaźnika zmiany cen kosztów ogłaszanego w komunikacie Prezesa Głównego Urzędu Statystycznego, o którym mowa w pkt 1 powyżej,</w:t>
      </w:r>
    </w:p>
    <w:p w14:paraId="39F65342" w14:textId="1C382520" w:rsidR="007E2504" w:rsidRPr="007E2504" w:rsidRDefault="007E2504" w:rsidP="007E2504">
      <w:pPr>
        <w:numPr>
          <w:ilvl w:val="0"/>
          <w:numId w:val="34"/>
        </w:numPr>
        <w:spacing w:after="0" w:line="240" w:lineRule="auto"/>
        <w:ind w:right="6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7E2504">
        <w:rPr>
          <w:rFonts w:ascii="Times New Roman" w:eastAsia="Times New Roman" w:hAnsi="Times New Roman" w:cs="Times New Roman"/>
          <w:sz w:val="24"/>
          <w:lang w:eastAsia="pl-PL"/>
        </w:rPr>
        <w:t xml:space="preserve">zmiana wynagrodzenia </w:t>
      </w:r>
      <w:r w:rsidRPr="00040242">
        <w:rPr>
          <w:rFonts w:ascii="Times New Roman" w:eastAsia="Times New Roman" w:hAnsi="Times New Roman" w:cs="Times New Roman"/>
          <w:sz w:val="24"/>
          <w:szCs w:val="24"/>
          <w:lang w:eastAsia="pl-PL"/>
        </w:rPr>
        <w:t>Przyjmując</w:t>
      </w:r>
      <w:r w:rsidR="00040242" w:rsidRPr="00040242">
        <w:rPr>
          <w:rFonts w:ascii="Times New Roman" w:eastAsia="Times New Roman" w:hAnsi="Times New Roman" w:cs="Times New Roman"/>
          <w:sz w:val="24"/>
          <w:szCs w:val="24"/>
          <w:lang w:eastAsia="pl-PL"/>
        </w:rPr>
        <w:t>ego</w:t>
      </w:r>
      <w:r w:rsidRPr="000402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zamówienie</w:t>
      </w:r>
      <w:r w:rsidRPr="007E2504">
        <w:rPr>
          <w:rFonts w:ascii="Times New Roman" w:eastAsia="Times New Roman" w:hAnsi="Times New Roman" w:cs="Times New Roman"/>
          <w:sz w:val="24"/>
          <w:lang w:eastAsia="pl-PL"/>
        </w:rPr>
        <w:t xml:space="preserve"> może następować nie częściej niż raz w roku przy czym pierwsza nie wcześniej niż po upływie 6 miesięcy realizacji Umowy,</w:t>
      </w:r>
    </w:p>
    <w:p w14:paraId="39E4D1A2" w14:textId="2B657BE8" w:rsidR="007E2504" w:rsidRPr="007E2504" w:rsidRDefault="007E2504" w:rsidP="007E2504">
      <w:pPr>
        <w:numPr>
          <w:ilvl w:val="0"/>
          <w:numId w:val="34"/>
        </w:numPr>
        <w:spacing w:after="0" w:line="240" w:lineRule="auto"/>
        <w:ind w:right="6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7E2504">
        <w:rPr>
          <w:rFonts w:ascii="Times New Roman" w:eastAsia="Times New Roman" w:hAnsi="Times New Roman" w:cs="Times New Roman"/>
          <w:sz w:val="24"/>
          <w:lang w:eastAsia="pl-PL"/>
        </w:rPr>
        <w:t xml:space="preserve">zmiana wynagrodzenia będzie możliwa, po wykazaniu przez Strony Umowy bezpośredniego wpływu wzrostu/spadku kosztów przyjętych w celu ustalenia wynagrodzenia </w:t>
      </w:r>
      <w:r w:rsidRPr="00040242">
        <w:rPr>
          <w:rFonts w:ascii="Times New Roman" w:eastAsia="Times New Roman" w:hAnsi="Times New Roman" w:cs="Times New Roman"/>
          <w:sz w:val="24"/>
          <w:szCs w:val="24"/>
          <w:lang w:eastAsia="pl-PL"/>
        </w:rPr>
        <w:t>Przyjmując</w:t>
      </w:r>
      <w:r w:rsidR="00040242" w:rsidRPr="00040242">
        <w:rPr>
          <w:rFonts w:ascii="Times New Roman" w:eastAsia="Times New Roman" w:hAnsi="Times New Roman" w:cs="Times New Roman"/>
          <w:sz w:val="24"/>
          <w:szCs w:val="24"/>
          <w:lang w:eastAsia="pl-PL"/>
        </w:rPr>
        <w:t>ego</w:t>
      </w:r>
      <w:r w:rsidRPr="000402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zamówienie</w:t>
      </w:r>
      <w:r w:rsidRPr="007E2504">
        <w:rPr>
          <w:rFonts w:ascii="Times New Roman" w:eastAsia="Times New Roman" w:hAnsi="Times New Roman" w:cs="Times New Roman"/>
          <w:sz w:val="24"/>
          <w:lang w:eastAsia="pl-PL"/>
        </w:rPr>
        <w:t xml:space="preserve"> zawartego w ofercie, na koszt wykonania przedmiotu Umowy. Wykazanie, o którym mowa w zdaniu poprzedzającym, Strony Umowy zobowiązane są przedkładać drugiej stronie Umowy nie później niż 30 dni przed zmianą wynagrodzenia,</w:t>
      </w:r>
    </w:p>
    <w:p w14:paraId="1A4B18B5" w14:textId="56D04379" w:rsidR="007E2504" w:rsidRPr="007E2504" w:rsidRDefault="007E2504" w:rsidP="007E2504">
      <w:pPr>
        <w:numPr>
          <w:ilvl w:val="0"/>
          <w:numId w:val="34"/>
        </w:numPr>
        <w:spacing w:after="0" w:line="240" w:lineRule="auto"/>
        <w:ind w:right="6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7E2504">
        <w:rPr>
          <w:rFonts w:ascii="Times New Roman" w:eastAsia="Times New Roman" w:hAnsi="Times New Roman" w:cs="Times New Roman"/>
          <w:sz w:val="24"/>
          <w:lang w:eastAsia="pl-PL"/>
        </w:rPr>
        <w:t xml:space="preserve">zmiana wynagrodzenia </w:t>
      </w:r>
      <w:r w:rsidR="00040242" w:rsidRPr="00040242">
        <w:rPr>
          <w:rFonts w:ascii="Times New Roman" w:eastAsia="Times New Roman" w:hAnsi="Times New Roman" w:cs="Times New Roman"/>
          <w:sz w:val="24"/>
          <w:szCs w:val="24"/>
          <w:lang w:eastAsia="pl-PL"/>
        </w:rPr>
        <w:t>Przyjmując</w:t>
      </w:r>
      <w:r w:rsidR="00040242" w:rsidRPr="00040242">
        <w:rPr>
          <w:rFonts w:ascii="Times New Roman" w:eastAsia="Times New Roman" w:hAnsi="Times New Roman" w:cs="Times New Roman"/>
          <w:sz w:val="24"/>
          <w:szCs w:val="24"/>
          <w:lang w:eastAsia="pl-PL"/>
        </w:rPr>
        <w:t>ego</w:t>
      </w:r>
      <w:r w:rsidR="00040242" w:rsidRPr="000402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zamówienie </w:t>
      </w:r>
      <w:r w:rsidRPr="007E2504">
        <w:rPr>
          <w:rFonts w:ascii="Times New Roman" w:eastAsia="Times New Roman" w:hAnsi="Times New Roman" w:cs="Times New Roman"/>
          <w:sz w:val="24"/>
          <w:lang w:eastAsia="pl-PL"/>
        </w:rPr>
        <w:t xml:space="preserve"> w okresie trwania Umowy nie może przekroczyć 5% pierwotnej wartości wynagrodzenia,</w:t>
      </w:r>
    </w:p>
    <w:p w14:paraId="4DFF9DF6" w14:textId="0099C69B" w:rsidR="007E2504" w:rsidRPr="007E2504" w:rsidRDefault="007E2504" w:rsidP="007E2504">
      <w:pPr>
        <w:numPr>
          <w:ilvl w:val="0"/>
          <w:numId w:val="34"/>
        </w:numPr>
        <w:spacing w:after="0" w:line="240" w:lineRule="auto"/>
        <w:ind w:right="6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7E2504">
        <w:rPr>
          <w:rFonts w:ascii="Times New Roman" w:eastAsia="Times New Roman" w:hAnsi="Times New Roman" w:cs="Times New Roman"/>
          <w:sz w:val="24"/>
          <w:lang w:eastAsia="pl-PL"/>
        </w:rPr>
        <w:t xml:space="preserve">zmiana wynagrodzenia dotyczy zarówno wzrostu odpowiednio kosztów, jak i ich obniżenia, względem kosztów przyjętych w celu ustalenia wynagrodzenia </w:t>
      </w:r>
      <w:r w:rsidR="00040242" w:rsidRPr="00040242">
        <w:rPr>
          <w:rFonts w:ascii="Times New Roman" w:eastAsia="Times New Roman" w:hAnsi="Times New Roman" w:cs="Times New Roman"/>
          <w:sz w:val="24"/>
          <w:szCs w:val="24"/>
          <w:lang w:eastAsia="pl-PL"/>
        </w:rPr>
        <w:t>Przyjmując</w:t>
      </w:r>
      <w:r w:rsidR="00040242" w:rsidRPr="00040242">
        <w:rPr>
          <w:rFonts w:ascii="Times New Roman" w:eastAsia="Times New Roman" w:hAnsi="Times New Roman" w:cs="Times New Roman"/>
          <w:sz w:val="24"/>
          <w:szCs w:val="24"/>
          <w:lang w:eastAsia="pl-PL"/>
        </w:rPr>
        <w:t>ego</w:t>
      </w:r>
      <w:r w:rsidR="00040242" w:rsidRPr="000402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zamówienie </w:t>
      </w:r>
      <w:r w:rsidRPr="007E2504">
        <w:rPr>
          <w:rFonts w:ascii="Times New Roman" w:eastAsia="Times New Roman" w:hAnsi="Times New Roman" w:cs="Times New Roman"/>
          <w:sz w:val="24"/>
          <w:lang w:eastAsia="pl-PL"/>
        </w:rPr>
        <w:t xml:space="preserve"> zawartego w ofercie,</w:t>
      </w:r>
    </w:p>
    <w:p w14:paraId="625BC7C6" w14:textId="77777777" w:rsidR="007E2504" w:rsidRPr="007E2504" w:rsidRDefault="007E2504" w:rsidP="007E2504">
      <w:pPr>
        <w:numPr>
          <w:ilvl w:val="0"/>
          <w:numId w:val="34"/>
        </w:numPr>
        <w:spacing w:after="0" w:line="240" w:lineRule="auto"/>
        <w:ind w:right="6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7E2504">
        <w:rPr>
          <w:rFonts w:ascii="Times New Roman" w:eastAsia="Times New Roman" w:hAnsi="Times New Roman" w:cs="Times New Roman"/>
          <w:sz w:val="24"/>
          <w:lang w:eastAsia="pl-PL"/>
        </w:rPr>
        <w:t>zmiana wynagrodzenia nastąpi od daty złożenia pisemnego wniosku przez Stronę Umowy, zawierającego uzasadnienie proponowanych zmian i dotyczy części zamówienia pozostałej do wykonania,</w:t>
      </w:r>
    </w:p>
    <w:p w14:paraId="760BD5DC" w14:textId="2743842A" w:rsidR="007E2504" w:rsidRPr="007E2504" w:rsidRDefault="007E2504" w:rsidP="007E2504">
      <w:pPr>
        <w:numPr>
          <w:ilvl w:val="0"/>
          <w:numId w:val="34"/>
        </w:numPr>
        <w:suppressAutoHyphens/>
        <w:spacing w:after="0" w:line="240" w:lineRule="auto"/>
        <w:ind w:right="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color="000000"/>
          <w:bdr w:val="nil"/>
          <w:lang w:val="en-US"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Udzielający zamówienie</w:t>
      </w:r>
      <w:r w:rsidRPr="007E2504">
        <w:rPr>
          <w:rFonts w:ascii="Times New Roman" w:eastAsia="Times New Roman" w:hAnsi="Times New Roman" w:cs="Times New Roman"/>
          <w:sz w:val="24"/>
          <w:szCs w:val="24"/>
          <w:u w:color="000000"/>
          <w:bdr w:val="nil"/>
          <w:lang w:val="en-US" w:eastAsia="pl-PL"/>
        </w:rPr>
        <w:t xml:space="preserve"> nie dopuszcza możliwości zmiany wynagrodzenia spowodowanego wzrostem płacy minimalnej wprowadzonej Rozporządzeniem Rady </w:t>
      </w:r>
      <w:r w:rsidRPr="007E2504">
        <w:rPr>
          <w:rFonts w:ascii="Times New Roman" w:eastAsia="Times New Roman" w:hAnsi="Times New Roman" w:cs="Times New Roman"/>
          <w:sz w:val="24"/>
          <w:szCs w:val="24"/>
          <w:u w:color="000000"/>
          <w:bdr w:val="nil"/>
          <w:lang w:val="en-US" w:eastAsia="pl-PL"/>
        </w:rPr>
        <w:lastRenderedPageBreak/>
        <w:t>Ministrów z dnia 13 września 2022 r. w sprawie wysokości minimalnego wynagrodzenia za pracę oraz wysokości minimalnej stawki godzinowej w 2023 r.</w:t>
      </w:r>
    </w:p>
    <w:bookmarkEnd w:id="23"/>
    <w:p w14:paraId="6C534FC8" w14:textId="77777777" w:rsidR="007E2504" w:rsidRDefault="007E2504" w:rsidP="00F4306C">
      <w:pPr>
        <w:pStyle w:val="Akapitzlist"/>
        <w:keepNext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240" w:after="240" w:line="276" w:lineRule="auto"/>
        <w:ind w:left="0"/>
        <w:contextualSpacing w:val="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</w:pPr>
    </w:p>
    <w:p w14:paraId="177CA85D" w14:textId="6A7697C6" w:rsidR="00DC27C5" w:rsidRPr="00F4306C" w:rsidRDefault="00DC27C5" w:rsidP="00F4306C">
      <w:pPr>
        <w:pStyle w:val="Akapitzlist"/>
        <w:keepNext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240" w:after="240" w:line="276" w:lineRule="auto"/>
        <w:ind w:left="0"/>
        <w:contextualSpacing w:val="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</w:pPr>
      <w:r w:rsidRPr="00F430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t>§</w:t>
      </w:r>
      <w:r w:rsidR="00805D22" w:rsidRPr="00F430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t>1</w:t>
      </w:r>
      <w:r w:rsidR="00A508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t>2</w:t>
      </w:r>
      <w:r w:rsidR="00F430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br/>
      </w:r>
      <w:r w:rsidR="00F4306C" w:rsidRPr="00F430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t>POSTANOWIENIA KOŃCOWE</w:t>
      </w:r>
    </w:p>
    <w:bookmarkEnd w:id="22"/>
    <w:p w14:paraId="2453BCF2" w14:textId="54B5A1AA" w:rsidR="00DC27C5" w:rsidRPr="00F4306C" w:rsidRDefault="00DC27C5" w:rsidP="00F4306C">
      <w:pPr>
        <w:pStyle w:val="Akapitzlist"/>
        <w:numPr>
          <w:ilvl w:val="0"/>
          <w:numId w:val="31"/>
        </w:numPr>
        <w:spacing w:after="0" w:line="276" w:lineRule="auto"/>
        <w:ind w:left="567" w:right="14" w:hanging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F430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Przyjmujący zamówienie oświadcza, że posiada wymagane prawem ubezpieczenie Odpowiedzialności Cywilnej. Polisa OC stanowi Załącznik nr 3 do Umowy.</w:t>
      </w:r>
    </w:p>
    <w:p w14:paraId="3B845C7E" w14:textId="026A7F37" w:rsidR="00DC27C5" w:rsidRPr="00146DFE" w:rsidRDefault="00146DFE" w:rsidP="00146DFE">
      <w:pPr>
        <w:pStyle w:val="Akapitzlist"/>
        <w:numPr>
          <w:ilvl w:val="0"/>
          <w:numId w:val="31"/>
        </w:numPr>
        <w:spacing w:after="0" w:line="276" w:lineRule="auto"/>
        <w:ind w:left="567" w:right="14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46DFE">
        <w:rPr>
          <w:rFonts w:ascii="Times New Roman" w:eastAsia="SimSun" w:hAnsi="Times New Roman" w:cs="Times New Roman"/>
          <w:color w:val="000000" w:themeColor="text1"/>
          <w:szCs w:val="24"/>
          <w:shd w:val="clear" w:color="auto" w:fill="FFFFFF"/>
          <w:lang w:eastAsia="zh-CN"/>
        </w:rPr>
        <w:t>Przyjmujący Zamówienie zobowiązuje się do poddania kontroli Narodowego Funduszu Zdrowia na zasadach określonych w ustawie, w zakresie wynikającym z umowy zawartej z Oddziałem Funduszu</w:t>
      </w:r>
      <w:r>
        <w:rPr>
          <w:rFonts w:ascii="Times New Roman" w:eastAsia="SimSun" w:hAnsi="Times New Roman" w:cs="Times New Roman"/>
          <w:color w:val="000000" w:themeColor="text1"/>
          <w:szCs w:val="24"/>
          <w:shd w:val="clear" w:color="auto" w:fill="FFFFFF"/>
          <w:lang w:eastAsia="zh-CN"/>
        </w:rPr>
        <w:t>.</w:t>
      </w:r>
    </w:p>
    <w:p w14:paraId="29F82083" w14:textId="3E580CD8" w:rsidR="004557B0" w:rsidRDefault="004557B0" w:rsidP="004557B0">
      <w:pPr>
        <w:pStyle w:val="Akapitzlist"/>
        <w:numPr>
          <w:ilvl w:val="0"/>
          <w:numId w:val="31"/>
        </w:numPr>
        <w:spacing w:after="0" w:line="276" w:lineRule="auto"/>
        <w:ind w:left="567" w:right="14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557B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Integralną częścią umowy, regulującą zakres obowiązków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Przyjmującego zlecenie</w:t>
      </w:r>
      <w:r w:rsidRPr="004557B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są następujące załączniki:</w:t>
      </w:r>
    </w:p>
    <w:p w14:paraId="521D382C" w14:textId="3C53C796" w:rsidR="004557B0" w:rsidRPr="004557B0" w:rsidRDefault="004557B0" w:rsidP="004557B0">
      <w:pPr>
        <w:pStyle w:val="Akapitzlist"/>
        <w:numPr>
          <w:ilvl w:val="0"/>
          <w:numId w:val="32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bookmarkStart w:id="24" w:name="_Hlk98922262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Załącznik nr </w:t>
      </w:r>
      <w:bookmarkEnd w:id="24"/>
      <w:r w:rsidRPr="004557B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 Wykaz lekarzy dokonujących opisów badań na dzień zawarcia Umowy</w:t>
      </w:r>
    </w:p>
    <w:p w14:paraId="4600C2C8" w14:textId="4174A2A7" w:rsidR="004557B0" w:rsidRPr="004557B0" w:rsidRDefault="004557B0" w:rsidP="004557B0">
      <w:pPr>
        <w:pStyle w:val="Akapitzlist"/>
        <w:numPr>
          <w:ilvl w:val="0"/>
          <w:numId w:val="32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557B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Załącznik nr 2 Wykaz sprzętu i oprogramowania</w:t>
      </w:r>
    </w:p>
    <w:p w14:paraId="263D417C" w14:textId="77217B4F" w:rsidR="004557B0" w:rsidRPr="004557B0" w:rsidRDefault="004557B0" w:rsidP="004557B0">
      <w:pPr>
        <w:pStyle w:val="Akapitzlist"/>
        <w:numPr>
          <w:ilvl w:val="0"/>
          <w:numId w:val="32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557B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Załącznik nr 3 Polisa Ubezpieczeniowa Odpowiedzialności Cywilnej</w:t>
      </w:r>
    </w:p>
    <w:p w14:paraId="5EE897B8" w14:textId="16B107E4" w:rsidR="004557B0" w:rsidRDefault="004557B0" w:rsidP="004557B0">
      <w:pPr>
        <w:pStyle w:val="Akapitzlist"/>
        <w:numPr>
          <w:ilvl w:val="0"/>
          <w:numId w:val="32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557B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Załącznik nr 4 Szczegółowe Warunki Konkursu Ofert o udzielenie zamówienia na świadczenia zdrowotne</w:t>
      </w:r>
    </w:p>
    <w:p w14:paraId="20886E67" w14:textId="1DDCC97D" w:rsidR="002900B4" w:rsidRPr="002900B4" w:rsidRDefault="002900B4" w:rsidP="002900B4">
      <w:pPr>
        <w:pStyle w:val="Akapitzlist"/>
        <w:numPr>
          <w:ilvl w:val="0"/>
          <w:numId w:val="32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900B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Załącznik nr 5-</w:t>
      </w:r>
      <w:r w:rsidRPr="002900B4">
        <w:rPr>
          <w:rFonts w:ascii="Times New Roman" w:eastAsia="Calibri" w:hAnsi="Times New Roman" w:cs="Times New Roman"/>
        </w:rPr>
        <w:t xml:space="preserve"> </w:t>
      </w:r>
      <w:r w:rsidRPr="002900B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Umowa powierzenia przetwarzania danych osobowych </w:t>
      </w:r>
    </w:p>
    <w:p w14:paraId="402EDBC3" w14:textId="77777777" w:rsidR="00DC27C5" w:rsidRPr="00C76C44" w:rsidRDefault="00DC27C5" w:rsidP="00F4306C">
      <w:pPr>
        <w:pStyle w:val="Akapitzlist"/>
        <w:numPr>
          <w:ilvl w:val="0"/>
          <w:numId w:val="31"/>
        </w:numPr>
        <w:spacing w:after="0" w:line="276" w:lineRule="auto"/>
        <w:ind w:left="567" w:right="14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Wszelkie zmiany lub uzupełnienia Umowy będą dokonywane pod rygorem nieważności w pisemnej formie aneksu.</w:t>
      </w:r>
    </w:p>
    <w:p w14:paraId="60B1A07A" w14:textId="77777777" w:rsidR="00DC27C5" w:rsidRPr="00C76C44" w:rsidRDefault="00DC27C5" w:rsidP="00F4306C">
      <w:pPr>
        <w:pStyle w:val="Akapitzlist"/>
        <w:numPr>
          <w:ilvl w:val="0"/>
          <w:numId w:val="31"/>
        </w:numPr>
        <w:spacing w:after="0" w:line="276" w:lineRule="auto"/>
        <w:ind w:left="567" w:right="14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Strony zobowiązują się do polubownego rozstrzygania sporów wynikłych na tle realizacji Umowy, a w przypadku braku osiągnięcia porozumienia, spory rozstrzygał będzie sąd powszechny właściwy dla siedziby Udzielającego zamówienia.</w:t>
      </w:r>
    </w:p>
    <w:p w14:paraId="196663F4" w14:textId="77777777" w:rsidR="00DC27C5" w:rsidRPr="00C76C44" w:rsidRDefault="00DC27C5" w:rsidP="00F4306C">
      <w:pPr>
        <w:pStyle w:val="Akapitzlist"/>
        <w:numPr>
          <w:ilvl w:val="0"/>
          <w:numId w:val="31"/>
        </w:numPr>
        <w:spacing w:after="0" w:line="276" w:lineRule="auto"/>
        <w:ind w:left="567" w:right="14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 wszystkich kwestii nieuregulowanych w Umowie znajdują zastosowanie przepisy kodeksu cywilnego oraz wszelkie pozostałe przepisy regulujące zasady wykonywania świadczeń zdrowotnych.</w:t>
      </w:r>
    </w:p>
    <w:p w14:paraId="0815563F" w14:textId="42A691FA" w:rsidR="00DC27C5" w:rsidRPr="00C76C44" w:rsidRDefault="00DC27C5" w:rsidP="00F4306C">
      <w:pPr>
        <w:pStyle w:val="Akapitzlist"/>
        <w:numPr>
          <w:ilvl w:val="0"/>
          <w:numId w:val="31"/>
        </w:numPr>
        <w:spacing w:after="0" w:line="276" w:lineRule="auto"/>
        <w:ind w:left="567" w:right="14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Umowa została stworzona w dwóch</w:t>
      </w:r>
      <w:r w:rsidR="00C4793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jednobrzmiących</w:t>
      </w: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egzemplarzach, po jednym dla każdej ze Stron.</w:t>
      </w:r>
    </w:p>
    <w:p w14:paraId="6BE90F32" w14:textId="77777777" w:rsidR="00F4306C" w:rsidRDefault="00F4306C" w:rsidP="00C76C44">
      <w:pPr>
        <w:tabs>
          <w:tab w:val="center" w:pos="2256"/>
          <w:tab w:val="center" w:pos="7228"/>
        </w:tabs>
        <w:spacing w:after="0" w:line="276" w:lineRule="auto"/>
        <w:ind w:right="14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42610D8D" w14:textId="77777777" w:rsidR="004557B0" w:rsidRPr="009433E3" w:rsidRDefault="004557B0" w:rsidP="004557B0">
      <w:pPr>
        <w:spacing w:before="120" w:after="120" w:line="276" w:lineRule="auto"/>
        <w:rPr>
          <w:rFonts w:ascii="Times New Roman" w:eastAsia="Times New Roman" w:hAnsi="Times New Roman" w:cs="Times New Roman"/>
          <w:sz w:val="24"/>
          <w:szCs w:val="24"/>
          <w:u w:color="000000"/>
          <w:lang w:eastAsia="pl-PL"/>
        </w:rPr>
      </w:pPr>
      <w:r w:rsidRPr="009433E3">
        <w:rPr>
          <w:rFonts w:ascii="Times New Roman" w:eastAsia="Times New Roman" w:hAnsi="Times New Roman" w:cs="Times New Roman"/>
          <w:sz w:val="24"/>
          <w:szCs w:val="24"/>
          <w:u w:color="000000"/>
          <w:lang w:eastAsia="pl-PL"/>
        </w:rPr>
        <w:t>Podpisano i opatrzono pieczęcią</w:t>
      </w:r>
      <w:r w:rsidRPr="009433E3">
        <w:rPr>
          <w:rFonts w:ascii="Times New Roman" w:eastAsia="Times New Roman" w:hAnsi="Times New Roman" w:cs="Times New Roman"/>
          <w:sz w:val="24"/>
          <w:szCs w:val="24"/>
          <w:u w:color="000000"/>
          <w:lang w:eastAsia="pl-PL"/>
        </w:rPr>
        <w:tab/>
      </w:r>
      <w:r w:rsidRPr="009433E3">
        <w:rPr>
          <w:rFonts w:ascii="Times New Roman" w:eastAsia="Times New Roman" w:hAnsi="Times New Roman" w:cs="Times New Roman"/>
          <w:sz w:val="24"/>
          <w:szCs w:val="24"/>
          <w:u w:color="000000"/>
          <w:lang w:eastAsia="pl-PL"/>
        </w:rPr>
        <w:tab/>
      </w:r>
      <w:r w:rsidRPr="009433E3">
        <w:rPr>
          <w:rFonts w:ascii="Times New Roman" w:eastAsia="Times New Roman" w:hAnsi="Times New Roman" w:cs="Times New Roman"/>
          <w:sz w:val="24"/>
          <w:szCs w:val="24"/>
          <w:u w:color="000000"/>
          <w:lang w:eastAsia="pl-PL"/>
        </w:rPr>
        <w:tab/>
        <w:t>Podpisano i opatrzono pieczęcią</w:t>
      </w:r>
    </w:p>
    <w:p w14:paraId="2051C2C0" w14:textId="283D157E" w:rsidR="004557B0" w:rsidRPr="004557B0" w:rsidRDefault="004557B0" w:rsidP="004557B0">
      <w:pPr>
        <w:spacing w:before="120" w:after="12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  <w:lang w:eastAsia="pl-PL"/>
        </w:rPr>
      </w:pPr>
      <w:r w:rsidRPr="004557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Przyjmujący zamówienie</w:t>
      </w:r>
      <w:r w:rsidRPr="004557B0"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  <w:lang w:eastAsia="pl-PL"/>
        </w:rPr>
        <w:tab/>
      </w:r>
      <w:r w:rsidRPr="004557B0"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  <w:lang w:eastAsia="pl-PL"/>
        </w:rPr>
        <w:tab/>
      </w:r>
      <w:r w:rsidRPr="004557B0"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  <w:lang w:eastAsia="pl-PL"/>
        </w:rPr>
        <w:tab/>
      </w:r>
      <w:r w:rsidRPr="004557B0"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  <w:lang w:eastAsia="pl-PL"/>
        </w:rPr>
        <w:tab/>
      </w:r>
      <w:r w:rsidRPr="004557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Udzielający zamówienia</w:t>
      </w:r>
      <w:r w:rsidRPr="004557B0"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  <w:lang w:eastAsia="pl-PL"/>
        </w:rPr>
        <w:t xml:space="preserve"> </w:t>
      </w:r>
    </w:p>
    <w:p w14:paraId="7BA90222" w14:textId="77777777" w:rsidR="004557B0" w:rsidRPr="009433E3" w:rsidRDefault="004557B0" w:rsidP="004557B0">
      <w:pPr>
        <w:spacing w:before="120" w:after="120" w:line="276" w:lineRule="auto"/>
        <w:rPr>
          <w:rFonts w:ascii="Times New Roman" w:eastAsia="Times New Roman" w:hAnsi="Times New Roman" w:cs="Times New Roman"/>
          <w:sz w:val="24"/>
          <w:szCs w:val="24"/>
          <w:u w:color="000000"/>
          <w:lang w:eastAsia="pl-PL"/>
        </w:rPr>
      </w:pPr>
    </w:p>
    <w:p w14:paraId="1DC3D002" w14:textId="77777777" w:rsidR="004557B0" w:rsidRPr="009433E3" w:rsidRDefault="004557B0" w:rsidP="004557B0">
      <w:pPr>
        <w:spacing w:before="120" w:after="120" w:line="276" w:lineRule="auto"/>
        <w:rPr>
          <w:rFonts w:ascii="Times New Roman" w:eastAsia="Times New Roman" w:hAnsi="Times New Roman" w:cs="Times New Roman"/>
          <w:sz w:val="24"/>
          <w:szCs w:val="24"/>
          <w:u w:color="000000"/>
          <w:lang w:eastAsia="pl-PL"/>
        </w:rPr>
      </w:pPr>
    </w:p>
    <w:p w14:paraId="50998877" w14:textId="7C737F91" w:rsidR="005D507A" w:rsidRDefault="004557B0" w:rsidP="004557B0">
      <w:pPr>
        <w:spacing w:before="120" w:after="120" w:line="276" w:lineRule="auto"/>
        <w:ind w:left="4950" w:hanging="4950"/>
        <w:rPr>
          <w:rFonts w:ascii="Times New Roman" w:eastAsia="Times New Roman" w:hAnsi="Times New Roman" w:cs="Times New Roman"/>
          <w:sz w:val="24"/>
          <w:szCs w:val="24"/>
          <w:u w:color="000000"/>
          <w:lang w:eastAsia="pl-PL"/>
        </w:rPr>
      </w:pPr>
      <w:r w:rsidRPr="009433E3">
        <w:rPr>
          <w:rFonts w:ascii="Times New Roman" w:eastAsia="Times New Roman" w:hAnsi="Times New Roman" w:cs="Times New Roman"/>
          <w:sz w:val="24"/>
          <w:szCs w:val="24"/>
          <w:u w:color="000000"/>
          <w:lang w:eastAsia="pl-PL"/>
        </w:rPr>
        <w:t>(……………………………………)</w:t>
      </w:r>
      <w:r w:rsidRPr="009433E3">
        <w:rPr>
          <w:rFonts w:ascii="Times New Roman" w:eastAsia="Times New Roman" w:hAnsi="Times New Roman" w:cs="Times New Roman"/>
          <w:sz w:val="24"/>
          <w:szCs w:val="24"/>
          <w:u w:color="000000"/>
          <w:lang w:eastAsia="pl-PL"/>
        </w:rPr>
        <w:tab/>
      </w:r>
      <w:r w:rsidRPr="009433E3">
        <w:rPr>
          <w:rFonts w:ascii="Times New Roman" w:eastAsia="Times New Roman" w:hAnsi="Times New Roman" w:cs="Times New Roman"/>
          <w:sz w:val="24"/>
          <w:szCs w:val="24"/>
          <w:u w:color="000000"/>
          <w:lang w:eastAsia="pl-PL"/>
        </w:rPr>
        <w:tab/>
        <w:t>(……………………………………)</w:t>
      </w:r>
      <w:r>
        <w:rPr>
          <w:rFonts w:ascii="Times New Roman" w:eastAsia="Times New Roman" w:hAnsi="Times New Roman" w:cs="Times New Roman"/>
          <w:sz w:val="24"/>
          <w:szCs w:val="24"/>
          <w:u w:color="000000"/>
          <w:lang w:eastAsia="pl-PL"/>
        </w:rPr>
        <w:br/>
        <w:t xml:space="preserve">Kontrasygnata Głównego Księgowego </w:t>
      </w:r>
    </w:p>
    <w:p w14:paraId="75F1E944" w14:textId="694A4193" w:rsidR="00C672B0" w:rsidRDefault="00C672B0" w:rsidP="004557B0">
      <w:pPr>
        <w:spacing w:before="120" w:after="120" w:line="276" w:lineRule="auto"/>
        <w:ind w:left="4950" w:hanging="4950"/>
        <w:rPr>
          <w:rFonts w:ascii="Times New Roman" w:eastAsia="Times New Roman" w:hAnsi="Times New Roman" w:cs="Times New Roman"/>
          <w:sz w:val="24"/>
          <w:szCs w:val="24"/>
          <w:u w:color="000000"/>
          <w:lang w:eastAsia="pl-PL"/>
        </w:rPr>
      </w:pPr>
    </w:p>
    <w:p w14:paraId="60C294B8" w14:textId="23D03B66" w:rsidR="00C672B0" w:rsidRDefault="00C672B0" w:rsidP="004557B0">
      <w:pPr>
        <w:spacing w:before="120" w:after="120" w:line="276" w:lineRule="auto"/>
        <w:ind w:left="4950" w:hanging="4950"/>
        <w:rPr>
          <w:rFonts w:ascii="Times New Roman" w:eastAsia="Times New Roman" w:hAnsi="Times New Roman" w:cs="Times New Roman"/>
          <w:sz w:val="24"/>
          <w:szCs w:val="24"/>
          <w:u w:color="000000"/>
          <w:lang w:eastAsia="pl-PL"/>
        </w:rPr>
      </w:pPr>
    </w:p>
    <w:p w14:paraId="068388C2" w14:textId="7F221FA3" w:rsidR="00C672B0" w:rsidRDefault="00C672B0" w:rsidP="004557B0">
      <w:pPr>
        <w:spacing w:before="120" w:after="120" w:line="276" w:lineRule="auto"/>
        <w:ind w:left="4950" w:hanging="4950"/>
        <w:rPr>
          <w:rFonts w:ascii="Times New Roman" w:eastAsia="Times New Roman" w:hAnsi="Times New Roman" w:cs="Times New Roman"/>
          <w:sz w:val="24"/>
          <w:szCs w:val="24"/>
          <w:u w:color="000000"/>
          <w:lang w:eastAsia="pl-PL"/>
        </w:rPr>
      </w:pPr>
    </w:p>
    <w:p w14:paraId="00017423" w14:textId="6C314DE6" w:rsidR="00C672B0" w:rsidRPr="004557B0" w:rsidRDefault="00A5083B" w:rsidP="00C672B0">
      <w:pPr>
        <w:spacing w:before="120" w:after="120" w:line="276" w:lineRule="auto"/>
        <w:ind w:left="4950" w:hanging="4950"/>
        <w:rPr>
          <w:rFonts w:ascii="Times New Roman" w:eastAsia="Times New Roman" w:hAnsi="Times New Roman" w:cs="Times New Roman"/>
          <w:sz w:val="24"/>
          <w:szCs w:val="24"/>
          <w:u w:color="000000"/>
          <w:lang w:eastAsia="pl-PL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u w:color="000000"/>
          <w:lang w:eastAsia="pl-PL"/>
        </w:rPr>
        <w:t>S</w:t>
      </w:r>
      <w:r w:rsidR="00C672B0">
        <w:rPr>
          <w:rFonts w:ascii="Times New Roman" w:eastAsia="Times New Roman" w:hAnsi="Times New Roman" w:cs="Times New Roman"/>
          <w:sz w:val="24"/>
          <w:szCs w:val="24"/>
          <w:u w:color="000000"/>
          <w:lang w:eastAsia="pl-PL"/>
        </w:rPr>
        <w:t>por</w:t>
      </w:r>
      <w:r>
        <w:rPr>
          <w:rFonts w:ascii="Times New Roman" w:eastAsia="Times New Roman" w:hAnsi="Times New Roman" w:cs="Times New Roman"/>
          <w:sz w:val="24"/>
          <w:szCs w:val="24"/>
          <w:u w:color="000000"/>
          <w:lang w:eastAsia="pl-PL"/>
        </w:rPr>
        <w:t>z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u w:color="000000"/>
          <w:lang w:eastAsia="pl-PL"/>
        </w:rPr>
        <w:t>.</w:t>
      </w:r>
      <w:r w:rsidR="00C672B0">
        <w:rPr>
          <w:rFonts w:ascii="Times New Roman" w:eastAsia="Times New Roman" w:hAnsi="Times New Roman" w:cs="Times New Roman"/>
          <w:sz w:val="24"/>
          <w:szCs w:val="24"/>
          <w:u w:color="00000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color="000000"/>
          <w:lang w:eastAsia="pl-PL"/>
        </w:rPr>
        <w:t xml:space="preserve"> </w:t>
      </w:r>
      <w:r w:rsidR="00C672B0">
        <w:rPr>
          <w:rFonts w:ascii="Times New Roman" w:eastAsia="Times New Roman" w:hAnsi="Times New Roman" w:cs="Times New Roman"/>
          <w:sz w:val="24"/>
          <w:szCs w:val="24"/>
          <w:u w:color="000000"/>
          <w:lang w:eastAsia="pl-PL"/>
        </w:rPr>
        <w:t>D. Popiel</w:t>
      </w:r>
    </w:p>
    <w:sectPr w:rsidR="00C672B0" w:rsidRPr="004557B0" w:rsidSect="00C76C44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20055"/>
    <w:multiLevelType w:val="hybridMultilevel"/>
    <w:tmpl w:val="F0F46E06"/>
    <w:lvl w:ilvl="0" w:tplc="FFFFFFFF">
      <w:start w:val="1"/>
      <w:numFmt w:val="decimal"/>
      <w:lvlText w:val="%1."/>
      <w:lvlJc w:val="left"/>
      <w:pPr>
        <w:ind w:left="735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55" w:hanging="360"/>
      </w:pPr>
    </w:lvl>
    <w:lvl w:ilvl="2" w:tplc="FFFFFFFF" w:tentative="1">
      <w:start w:val="1"/>
      <w:numFmt w:val="lowerRoman"/>
      <w:lvlText w:val="%3."/>
      <w:lvlJc w:val="right"/>
      <w:pPr>
        <w:ind w:left="2175" w:hanging="180"/>
      </w:pPr>
    </w:lvl>
    <w:lvl w:ilvl="3" w:tplc="FFFFFFFF" w:tentative="1">
      <w:start w:val="1"/>
      <w:numFmt w:val="decimal"/>
      <w:lvlText w:val="%4."/>
      <w:lvlJc w:val="left"/>
      <w:pPr>
        <w:ind w:left="2895" w:hanging="360"/>
      </w:pPr>
    </w:lvl>
    <w:lvl w:ilvl="4" w:tplc="FFFFFFFF" w:tentative="1">
      <w:start w:val="1"/>
      <w:numFmt w:val="lowerLetter"/>
      <w:lvlText w:val="%5."/>
      <w:lvlJc w:val="left"/>
      <w:pPr>
        <w:ind w:left="3615" w:hanging="360"/>
      </w:pPr>
    </w:lvl>
    <w:lvl w:ilvl="5" w:tplc="FFFFFFFF" w:tentative="1">
      <w:start w:val="1"/>
      <w:numFmt w:val="lowerRoman"/>
      <w:lvlText w:val="%6."/>
      <w:lvlJc w:val="right"/>
      <w:pPr>
        <w:ind w:left="4335" w:hanging="180"/>
      </w:pPr>
    </w:lvl>
    <w:lvl w:ilvl="6" w:tplc="FFFFFFFF" w:tentative="1">
      <w:start w:val="1"/>
      <w:numFmt w:val="decimal"/>
      <w:lvlText w:val="%7."/>
      <w:lvlJc w:val="left"/>
      <w:pPr>
        <w:ind w:left="5055" w:hanging="360"/>
      </w:pPr>
    </w:lvl>
    <w:lvl w:ilvl="7" w:tplc="FFFFFFFF" w:tentative="1">
      <w:start w:val="1"/>
      <w:numFmt w:val="lowerLetter"/>
      <w:lvlText w:val="%8."/>
      <w:lvlJc w:val="left"/>
      <w:pPr>
        <w:ind w:left="5775" w:hanging="360"/>
      </w:pPr>
    </w:lvl>
    <w:lvl w:ilvl="8" w:tplc="FFFFFFFF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0">
    <w:nsid w:val="04E856A0"/>
    <w:multiLevelType w:val="hybridMultilevel"/>
    <w:tmpl w:val="4AC6E114"/>
    <w:lvl w:ilvl="0" w:tplc="FFFFFFFF">
      <w:start w:val="1"/>
      <w:numFmt w:val="lowerLetter"/>
      <w:lvlText w:val="%1)"/>
      <w:lvlJc w:val="left"/>
      <w:pPr>
        <w:ind w:left="144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8B00049"/>
    <w:multiLevelType w:val="hybridMultilevel"/>
    <w:tmpl w:val="2E7E1B1E"/>
    <w:lvl w:ilvl="0" w:tplc="FFFFFFFF">
      <w:start w:val="1"/>
      <w:numFmt w:val="lowerLetter"/>
      <w:lvlText w:val="%1)"/>
      <w:lvlJc w:val="left"/>
      <w:pPr>
        <w:ind w:left="1094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814" w:hanging="360"/>
      </w:pPr>
    </w:lvl>
    <w:lvl w:ilvl="2" w:tplc="FFFFFFFF" w:tentative="1">
      <w:start w:val="1"/>
      <w:numFmt w:val="lowerRoman"/>
      <w:lvlText w:val="%3."/>
      <w:lvlJc w:val="right"/>
      <w:pPr>
        <w:ind w:left="2534" w:hanging="180"/>
      </w:pPr>
    </w:lvl>
    <w:lvl w:ilvl="3" w:tplc="FFFFFFFF" w:tentative="1">
      <w:start w:val="1"/>
      <w:numFmt w:val="decimal"/>
      <w:lvlText w:val="%4."/>
      <w:lvlJc w:val="left"/>
      <w:pPr>
        <w:ind w:left="3254" w:hanging="360"/>
      </w:pPr>
    </w:lvl>
    <w:lvl w:ilvl="4" w:tplc="FFFFFFFF" w:tentative="1">
      <w:start w:val="1"/>
      <w:numFmt w:val="lowerLetter"/>
      <w:lvlText w:val="%5."/>
      <w:lvlJc w:val="left"/>
      <w:pPr>
        <w:ind w:left="3974" w:hanging="360"/>
      </w:pPr>
    </w:lvl>
    <w:lvl w:ilvl="5" w:tplc="FFFFFFFF" w:tentative="1">
      <w:start w:val="1"/>
      <w:numFmt w:val="lowerRoman"/>
      <w:lvlText w:val="%6."/>
      <w:lvlJc w:val="right"/>
      <w:pPr>
        <w:ind w:left="4694" w:hanging="180"/>
      </w:pPr>
    </w:lvl>
    <w:lvl w:ilvl="6" w:tplc="FFFFFFFF" w:tentative="1">
      <w:start w:val="1"/>
      <w:numFmt w:val="decimal"/>
      <w:lvlText w:val="%7."/>
      <w:lvlJc w:val="left"/>
      <w:pPr>
        <w:ind w:left="5414" w:hanging="360"/>
      </w:pPr>
    </w:lvl>
    <w:lvl w:ilvl="7" w:tplc="FFFFFFFF" w:tentative="1">
      <w:start w:val="1"/>
      <w:numFmt w:val="lowerLetter"/>
      <w:lvlText w:val="%8."/>
      <w:lvlJc w:val="left"/>
      <w:pPr>
        <w:ind w:left="6134" w:hanging="360"/>
      </w:pPr>
    </w:lvl>
    <w:lvl w:ilvl="8" w:tplc="FFFFFFFF" w:tentative="1">
      <w:start w:val="1"/>
      <w:numFmt w:val="lowerRoman"/>
      <w:lvlText w:val="%9."/>
      <w:lvlJc w:val="right"/>
      <w:pPr>
        <w:ind w:left="6854" w:hanging="180"/>
      </w:pPr>
    </w:lvl>
  </w:abstractNum>
  <w:abstractNum w:abstractNumId="3" w15:restartNumberingAfterBreak="0">
    <w:nsid w:val="09C45D14"/>
    <w:multiLevelType w:val="hybridMultilevel"/>
    <w:tmpl w:val="47701F68"/>
    <w:lvl w:ilvl="0" w:tplc="44BE7D7A">
      <w:start w:val="1"/>
      <w:numFmt w:val="decimal"/>
      <w:lvlText w:val="%1."/>
      <w:lvlJc w:val="left"/>
      <w:pPr>
        <w:ind w:left="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7F4BAB6">
      <w:start w:val="1"/>
      <w:numFmt w:val="lowerLetter"/>
      <w:lvlText w:val="%2"/>
      <w:lvlJc w:val="left"/>
      <w:pPr>
        <w:ind w:left="1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16A69A6">
      <w:start w:val="1"/>
      <w:numFmt w:val="lowerRoman"/>
      <w:lvlText w:val="%3"/>
      <w:lvlJc w:val="left"/>
      <w:pPr>
        <w:ind w:left="18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20049E">
      <w:start w:val="1"/>
      <w:numFmt w:val="decimal"/>
      <w:lvlText w:val="%4"/>
      <w:lvlJc w:val="left"/>
      <w:pPr>
        <w:ind w:left="2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800502">
      <w:start w:val="1"/>
      <w:numFmt w:val="lowerLetter"/>
      <w:lvlText w:val="%5"/>
      <w:lvlJc w:val="left"/>
      <w:pPr>
        <w:ind w:left="3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92150A">
      <w:start w:val="1"/>
      <w:numFmt w:val="lowerRoman"/>
      <w:lvlText w:val="%6"/>
      <w:lvlJc w:val="left"/>
      <w:pPr>
        <w:ind w:left="40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650E986">
      <w:start w:val="1"/>
      <w:numFmt w:val="decimal"/>
      <w:lvlText w:val="%7"/>
      <w:lvlJc w:val="left"/>
      <w:pPr>
        <w:ind w:left="4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1BC2A9A">
      <w:start w:val="1"/>
      <w:numFmt w:val="lowerLetter"/>
      <w:lvlText w:val="%8"/>
      <w:lvlJc w:val="left"/>
      <w:pPr>
        <w:ind w:left="5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0C09E0">
      <w:start w:val="1"/>
      <w:numFmt w:val="lowerRoman"/>
      <w:lvlText w:val="%9"/>
      <w:lvlJc w:val="left"/>
      <w:pPr>
        <w:ind w:left="6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31541E2"/>
    <w:multiLevelType w:val="hybridMultilevel"/>
    <w:tmpl w:val="F0F46E06"/>
    <w:lvl w:ilvl="0" w:tplc="FFFFFFFF">
      <w:start w:val="1"/>
      <w:numFmt w:val="decimal"/>
      <w:lvlText w:val="%1."/>
      <w:lvlJc w:val="left"/>
      <w:pPr>
        <w:ind w:left="735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55" w:hanging="360"/>
      </w:pPr>
    </w:lvl>
    <w:lvl w:ilvl="2" w:tplc="FFFFFFFF" w:tentative="1">
      <w:start w:val="1"/>
      <w:numFmt w:val="lowerRoman"/>
      <w:lvlText w:val="%3."/>
      <w:lvlJc w:val="right"/>
      <w:pPr>
        <w:ind w:left="2175" w:hanging="180"/>
      </w:pPr>
    </w:lvl>
    <w:lvl w:ilvl="3" w:tplc="FFFFFFFF" w:tentative="1">
      <w:start w:val="1"/>
      <w:numFmt w:val="decimal"/>
      <w:lvlText w:val="%4."/>
      <w:lvlJc w:val="left"/>
      <w:pPr>
        <w:ind w:left="2895" w:hanging="360"/>
      </w:pPr>
    </w:lvl>
    <w:lvl w:ilvl="4" w:tplc="FFFFFFFF" w:tentative="1">
      <w:start w:val="1"/>
      <w:numFmt w:val="lowerLetter"/>
      <w:lvlText w:val="%5."/>
      <w:lvlJc w:val="left"/>
      <w:pPr>
        <w:ind w:left="3615" w:hanging="360"/>
      </w:pPr>
    </w:lvl>
    <w:lvl w:ilvl="5" w:tplc="FFFFFFFF" w:tentative="1">
      <w:start w:val="1"/>
      <w:numFmt w:val="lowerRoman"/>
      <w:lvlText w:val="%6."/>
      <w:lvlJc w:val="right"/>
      <w:pPr>
        <w:ind w:left="4335" w:hanging="180"/>
      </w:pPr>
    </w:lvl>
    <w:lvl w:ilvl="6" w:tplc="FFFFFFFF" w:tentative="1">
      <w:start w:val="1"/>
      <w:numFmt w:val="decimal"/>
      <w:lvlText w:val="%7."/>
      <w:lvlJc w:val="left"/>
      <w:pPr>
        <w:ind w:left="5055" w:hanging="360"/>
      </w:pPr>
    </w:lvl>
    <w:lvl w:ilvl="7" w:tplc="FFFFFFFF" w:tentative="1">
      <w:start w:val="1"/>
      <w:numFmt w:val="lowerLetter"/>
      <w:lvlText w:val="%8."/>
      <w:lvlJc w:val="left"/>
      <w:pPr>
        <w:ind w:left="5775" w:hanging="360"/>
      </w:pPr>
    </w:lvl>
    <w:lvl w:ilvl="8" w:tplc="FFFFFFFF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 w15:restartNumberingAfterBreak="0">
    <w:nsid w:val="139A3A61"/>
    <w:multiLevelType w:val="hybridMultilevel"/>
    <w:tmpl w:val="8542A79C"/>
    <w:lvl w:ilvl="0" w:tplc="FFFFFFFF">
      <w:start w:val="1"/>
      <w:numFmt w:val="decimal"/>
      <w:lvlText w:val="%1)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B024CF6"/>
    <w:multiLevelType w:val="hybridMultilevel"/>
    <w:tmpl w:val="F0F46E06"/>
    <w:lvl w:ilvl="0" w:tplc="FFFFFFFF">
      <w:start w:val="1"/>
      <w:numFmt w:val="decimal"/>
      <w:lvlText w:val="%1."/>
      <w:lvlJc w:val="left"/>
      <w:pPr>
        <w:ind w:left="735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55" w:hanging="360"/>
      </w:pPr>
    </w:lvl>
    <w:lvl w:ilvl="2" w:tplc="FFFFFFFF" w:tentative="1">
      <w:start w:val="1"/>
      <w:numFmt w:val="lowerRoman"/>
      <w:lvlText w:val="%3."/>
      <w:lvlJc w:val="right"/>
      <w:pPr>
        <w:ind w:left="2175" w:hanging="180"/>
      </w:pPr>
    </w:lvl>
    <w:lvl w:ilvl="3" w:tplc="FFFFFFFF" w:tentative="1">
      <w:start w:val="1"/>
      <w:numFmt w:val="decimal"/>
      <w:lvlText w:val="%4."/>
      <w:lvlJc w:val="left"/>
      <w:pPr>
        <w:ind w:left="2895" w:hanging="360"/>
      </w:pPr>
    </w:lvl>
    <w:lvl w:ilvl="4" w:tplc="FFFFFFFF" w:tentative="1">
      <w:start w:val="1"/>
      <w:numFmt w:val="lowerLetter"/>
      <w:lvlText w:val="%5."/>
      <w:lvlJc w:val="left"/>
      <w:pPr>
        <w:ind w:left="3615" w:hanging="360"/>
      </w:pPr>
    </w:lvl>
    <w:lvl w:ilvl="5" w:tplc="FFFFFFFF" w:tentative="1">
      <w:start w:val="1"/>
      <w:numFmt w:val="lowerRoman"/>
      <w:lvlText w:val="%6."/>
      <w:lvlJc w:val="right"/>
      <w:pPr>
        <w:ind w:left="4335" w:hanging="180"/>
      </w:pPr>
    </w:lvl>
    <w:lvl w:ilvl="6" w:tplc="FFFFFFFF" w:tentative="1">
      <w:start w:val="1"/>
      <w:numFmt w:val="decimal"/>
      <w:lvlText w:val="%7."/>
      <w:lvlJc w:val="left"/>
      <w:pPr>
        <w:ind w:left="5055" w:hanging="360"/>
      </w:pPr>
    </w:lvl>
    <w:lvl w:ilvl="7" w:tplc="FFFFFFFF" w:tentative="1">
      <w:start w:val="1"/>
      <w:numFmt w:val="lowerLetter"/>
      <w:lvlText w:val="%8."/>
      <w:lvlJc w:val="left"/>
      <w:pPr>
        <w:ind w:left="5775" w:hanging="360"/>
      </w:pPr>
    </w:lvl>
    <w:lvl w:ilvl="8" w:tplc="FFFFFFFF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7" w15:restartNumberingAfterBreak="0">
    <w:nsid w:val="1B193B43"/>
    <w:multiLevelType w:val="hybridMultilevel"/>
    <w:tmpl w:val="60400ED6"/>
    <w:lvl w:ilvl="0" w:tplc="95B26E28">
      <w:start w:val="1"/>
      <w:numFmt w:val="decimal"/>
      <w:lvlText w:val="%1."/>
      <w:lvlJc w:val="left"/>
      <w:pPr>
        <w:ind w:left="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0A4D362">
      <w:start w:val="1"/>
      <w:numFmt w:val="lowerLetter"/>
      <w:lvlText w:val="%2"/>
      <w:lvlJc w:val="left"/>
      <w:pPr>
        <w:ind w:left="12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C22856E">
      <w:start w:val="1"/>
      <w:numFmt w:val="lowerRoman"/>
      <w:lvlText w:val="%3"/>
      <w:lvlJc w:val="left"/>
      <w:pPr>
        <w:ind w:left="19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B124290">
      <w:start w:val="1"/>
      <w:numFmt w:val="decimal"/>
      <w:lvlText w:val="%4"/>
      <w:lvlJc w:val="left"/>
      <w:pPr>
        <w:ind w:left="2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4F2DD86">
      <w:start w:val="1"/>
      <w:numFmt w:val="lowerLetter"/>
      <w:lvlText w:val="%5"/>
      <w:lvlJc w:val="left"/>
      <w:pPr>
        <w:ind w:left="3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D261B0">
      <w:start w:val="1"/>
      <w:numFmt w:val="lowerRoman"/>
      <w:lvlText w:val="%6"/>
      <w:lvlJc w:val="left"/>
      <w:pPr>
        <w:ind w:left="4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CA9B46">
      <w:start w:val="1"/>
      <w:numFmt w:val="decimal"/>
      <w:lvlText w:val="%7"/>
      <w:lvlJc w:val="left"/>
      <w:pPr>
        <w:ind w:left="4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6A4E5D6">
      <w:start w:val="1"/>
      <w:numFmt w:val="lowerLetter"/>
      <w:lvlText w:val="%8"/>
      <w:lvlJc w:val="left"/>
      <w:pPr>
        <w:ind w:left="5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9C607D0">
      <w:start w:val="1"/>
      <w:numFmt w:val="lowerRoman"/>
      <w:lvlText w:val="%9"/>
      <w:lvlJc w:val="left"/>
      <w:pPr>
        <w:ind w:left="6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B4E249B"/>
    <w:multiLevelType w:val="hybridMultilevel"/>
    <w:tmpl w:val="0916F22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CF04D5F"/>
    <w:multiLevelType w:val="hybridMultilevel"/>
    <w:tmpl w:val="CF9EA16E"/>
    <w:lvl w:ilvl="0" w:tplc="9F669F0E">
      <w:start w:val="1"/>
      <w:numFmt w:val="decimal"/>
      <w:lvlText w:val="%1."/>
      <w:lvlJc w:val="left"/>
      <w:pPr>
        <w:ind w:left="3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F640A8">
      <w:start w:val="1"/>
      <w:numFmt w:val="lowerLetter"/>
      <w:lvlText w:val="%2"/>
      <w:lvlJc w:val="left"/>
      <w:pPr>
        <w:ind w:left="11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EE8240">
      <w:start w:val="1"/>
      <w:numFmt w:val="lowerRoman"/>
      <w:lvlText w:val="%3"/>
      <w:lvlJc w:val="left"/>
      <w:pPr>
        <w:ind w:left="1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1BA9802">
      <w:start w:val="1"/>
      <w:numFmt w:val="decimal"/>
      <w:lvlText w:val="%4"/>
      <w:lvlJc w:val="left"/>
      <w:pPr>
        <w:ind w:left="25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B822D8">
      <w:start w:val="1"/>
      <w:numFmt w:val="lowerLetter"/>
      <w:lvlText w:val="%5"/>
      <w:lvlJc w:val="left"/>
      <w:pPr>
        <w:ind w:left="3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1CB066">
      <w:start w:val="1"/>
      <w:numFmt w:val="lowerRoman"/>
      <w:lvlText w:val="%6"/>
      <w:lvlJc w:val="left"/>
      <w:pPr>
        <w:ind w:left="39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6D066D4">
      <w:start w:val="1"/>
      <w:numFmt w:val="decimal"/>
      <w:lvlText w:val="%7"/>
      <w:lvlJc w:val="left"/>
      <w:pPr>
        <w:ind w:left="47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D329A72">
      <w:start w:val="1"/>
      <w:numFmt w:val="lowerLetter"/>
      <w:lvlText w:val="%8"/>
      <w:lvlJc w:val="left"/>
      <w:pPr>
        <w:ind w:left="5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DAA3CA8">
      <w:start w:val="1"/>
      <w:numFmt w:val="lowerRoman"/>
      <w:lvlText w:val="%9"/>
      <w:lvlJc w:val="left"/>
      <w:pPr>
        <w:ind w:left="6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E2112C1"/>
    <w:multiLevelType w:val="hybridMultilevel"/>
    <w:tmpl w:val="4AC6E114"/>
    <w:lvl w:ilvl="0" w:tplc="FFFFFFFF">
      <w:start w:val="1"/>
      <w:numFmt w:val="lowerLetter"/>
      <w:lvlText w:val="%1)"/>
      <w:lvlJc w:val="left"/>
      <w:pPr>
        <w:ind w:left="144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0785FDF"/>
    <w:multiLevelType w:val="hybridMultilevel"/>
    <w:tmpl w:val="F3F6B65C"/>
    <w:lvl w:ilvl="0" w:tplc="FFFFFFFF">
      <w:start w:val="1"/>
      <w:numFmt w:val="decimal"/>
      <w:lvlText w:val="%1)"/>
      <w:lvlJc w:val="left"/>
      <w:pPr>
        <w:ind w:left="1145" w:hanging="360"/>
      </w:p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FFFFFFFF" w:tentative="1">
      <w:start w:val="1"/>
      <w:numFmt w:val="lowerRoman"/>
      <w:lvlText w:val="%3."/>
      <w:lvlJc w:val="right"/>
      <w:pPr>
        <w:ind w:left="2585" w:hanging="18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20FD44BD"/>
    <w:multiLevelType w:val="hybridMultilevel"/>
    <w:tmpl w:val="9EE093C8"/>
    <w:lvl w:ilvl="0" w:tplc="F0AED234">
      <w:start w:val="2"/>
      <w:numFmt w:val="decimal"/>
      <w:lvlText w:val="%1."/>
      <w:lvlJc w:val="left"/>
      <w:pPr>
        <w:ind w:left="5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616F3FC">
      <w:start w:val="1"/>
      <w:numFmt w:val="decimal"/>
      <w:lvlText w:val="%2)"/>
      <w:lvlJc w:val="left"/>
      <w:pPr>
        <w:ind w:left="1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7093AE">
      <w:start w:val="1"/>
      <w:numFmt w:val="lowerLetter"/>
      <w:lvlText w:val="%3."/>
      <w:lvlJc w:val="left"/>
      <w:pPr>
        <w:ind w:left="1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2FCC446">
      <w:start w:val="1"/>
      <w:numFmt w:val="decimal"/>
      <w:lvlText w:val="%4"/>
      <w:lvlJc w:val="left"/>
      <w:pPr>
        <w:ind w:left="2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18022FE">
      <w:start w:val="1"/>
      <w:numFmt w:val="lowerLetter"/>
      <w:lvlText w:val="%5"/>
      <w:lvlJc w:val="left"/>
      <w:pPr>
        <w:ind w:left="3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DD6EBD2">
      <w:start w:val="1"/>
      <w:numFmt w:val="lowerRoman"/>
      <w:lvlText w:val="%6"/>
      <w:lvlJc w:val="left"/>
      <w:pPr>
        <w:ind w:left="4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CD2BCBE">
      <w:start w:val="1"/>
      <w:numFmt w:val="decimal"/>
      <w:lvlText w:val="%7"/>
      <w:lvlJc w:val="left"/>
      <w:pPr>
        <w:ind w:left="4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642F10E">
      <w:start w:val="1"/>
      <w:numFmt w:val="lowerLetter"/>
      <w:lvlText w:val="%8"/>
      <w:lvlJc w:val="left"/>
      <w:pPr>
        <w:ind w:left="5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7668502">
      <w:start w:val="1"/>
      <w:numFmt w:val="lowerRoman"/>
      <w:lvlText w:val="%9"/>
      <w:lvlJc w:val="left"/>
      <w:pPr>
        <w:ind w:left="6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2721F91"/>
    <w:multiLevelType w:val="hybridMultilevel"/>
    <w:tmpl w:val="84B48FEA"/>
    <w:lvl w:ilvl="0" w:tplc="8DF09564">
      <w:start w:val="1"/>
      <w:numFmt w:val="lowerLetter"/>
      <w:lvlText w:val="%1)"/>
      <w:lvlJc w:val="left"/>
      <w:pPr>
        <w:ind w:left="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C6622082">
      <w:start w:val="1"/>
      <w:numFmt w:val="lowerLetter"/>
      <w:lvlText w:val="%2"/>
      <w:lvlJc w:val="left"/>
      <w:pPr>
        <w:ind w:left="14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1D2238A">
      <w:start w:val="1"/>
      <w:numFmt w:val="lowerRoman"/>
      <w:lvlText w:val="%3"/>
      <w:lvlJc w:val="left"/>
      <w:pPr>
        <w:ind w:left="2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6A2217E">
      <w:start w:val="1"/>
      <w:numFmt w:val="decimal"/>
      <w:lvlText w:val="%4"/>
      <w:lvlJc w:val="left"/>
      <w:pPr>
        <w:ind w:left="2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022DE32">
      <w:start w:val="1"/>
      <w:numFmt w:val="lowerLetter"/>
      <w:lvlText w:val="%5"/>
      <w:lvlJc w:val="left"/>
      <w:pPr>
        <w:ind w:left="3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8CA1D6E">
      <w:start w:val="1"/>
      <w:numFmt w:val="lowerRoman"/>
      <w:lvlText w:val="%6"/>
      <w:lvlJc w:val="left"/>
      <w:pPr>
        <w:ind w:left="4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7EC26B1C">
      <w:start w:val="1"/>
      <w:numFmt w:val="decimal"/>
      <w:lvlText w:val="%7"/>
      <w:lvlJc w:val="left"/>
      <w:pPr>
        <w:ind w:left="5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8340C06A">
      <w:start w:val="1"/>
      <w:numFmt w:val="lowerLetter"/>
      <w:lvlText w:val="%8"/>
      <w:lvlJc w:val="left"/>
      <w:pPr>
        <w:ind w:left="5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7F68FC0">
      <w:start w:val="1"/>
      <w:numFmt w:val="lowerRoman"/>
      <w:lvlText w:val="%9"/>
      <w:lvlJc w:val="left"/>
      <w:pPr>
        <w:ind w:left="6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8114E45"/>
    <w:multiLevelType w:val="hybridMultilevel"/>
    <w:tmpl w:val="F984F074"/>
    <w:lvl w:ilvl="0" w:tplc="2A5C9466">
      <w:start w:val="1"/>
      <w:numFmt w:val="decimal"/>
      <w:lvlText w:val="%1."/>
      <w:lvlJc w:val="left"/>
      <w:pPr>
        <w:ind w:left="3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4349B92">
      <w:start w:val="1"/>
      <w:numFmt w:val="lowerLetter"/>
      <w:lvlText w:val="%2"/>
      <w:lvlJc w:val="left"/>
      <w:pPr>
        <w:ind w:left="10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7F277CE">
      <w:start w:val="1"/>
      <w:numFmt w:val="lowerRoman"/>
      <w:lvlText w:val="%3"/>
      <w:lvlJc w:val="left"/>
      <w:pPr>
        <w:ind w:left="1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1C8F0BE">
      <w:start w:val="1"/>
      <w:numFmt w:val="decimal"/>
      <w:lvlText w:val="%4"/>
      <w:lvlJc w:val="left"/>
      <w:pPr>
        <w:ind w:left="2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66C886">
      <w:start w:val="1"/>
      <w:numFmt w:val="lowerLetter"/>
      <w:lvlText w:val="%5"/>
      <w:lvlJc w:val="left"/>
      <w:pPr>
        <w:ind w:left="3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0C3224">
      <w:start w:val="1"/>
      <w:numFmt w:val="lowerRoman"/>
      <w:lvlText w:val="%6"/>
      <w:lvlJc w:val="left"/>
      <w:pPr>
        <w:ind w:left="39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D0A6E56">
      <w:start w:val="1"/>
      <w:numFmt w:val="decimal"/>
      <w:lvlText w:val="%7"/>
      <w:lvlJc w:val="left"/>
      <w:pPr>
        <w:ind w:left="46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B8C10E">
      <w:start w:val="1"/>
      <w:numFmt w:val="lowerLetter"/>
      <w:lvlText w:val="%8"/>
      <w:lvlJc w:val="left"/>
      <w:pPr>
        <w:ind w:left="5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3D2BBF8">
      <w:start w:val="1"/>
      <w:numFmt w:val="lowerRoman"/>
      <w:lvlText w:val="%9"/>
      <w:lvlJc w:val="left"/>
      <w:pPr>
        <w:ind w:left="6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8D06D9E"/>
    <w:multiLevelType w:val="hybridMultilevel"/>
    <w:tmpl w:val="18DACF56"/>
    <w:lvl w:ilvl="0" w:tplc="8F36AC0A">
      <w:start w:val="1"/>
      <w:numFmt w:val="decimal"/>
      <w:lvlText w:val="%1."/>
      <w:lvlJc w:val="left"/>
      <w:pPr>
        <w:ind w:left="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BAC2CA">
      <w:start w:val="1"/>
      <w:numFmt w:val="lowerLetter"/>
      <w:lvlText w:val="%2"/>
      <w:lvlJc w:val="left"/>
      <w:pPr>
        <w:ind w:left="1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382F62C">
      <w:start w:val="1"/>
      <w:numFmt w:val="lowerRoman"/>
      <w:lvlText w:val="%3"/>
      <w:lvlJc w:val="left"/>
      <w:pPr>
        <w:ind w:left="1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5C25258">
      <w:start w:val="1"/>
      <w:numFmt w:val="decimal"/>
      <w:lvlText w:val="%4"/>
      <w:lvlJc w:val="left"/>
      <w:pPr>
        <w:ind w:left="2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BCC5932">
      <w:start w:val="1"/>
      <w:numFmt w:val="lowerLetter"/>
      <w:lvlText w:val="%5"/>
      <w:lvlJc w:val="left"/>
      <w:pPr>
        <w:ind w:left="3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96AB688">
      <w:start w:val="1"/>
      <w:numFmt w:val="lowerRoman"/>
      <w:lvlText w:val="%6"/>
      <w:lvlJc w:val="left"/>
      <w:pPr>
        <w:ind w:left="4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7ACA2BA">
      <w:start w:val="1"/>
      <w:numFmt w:val="decimal"/>
      <w:lvlText w:val="%7"/>
      <w:lvlJc w:val="left"/>
      <w:pPr>
        <w:ind w:left="4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5F8D3B6">
      <w:start w:val="1"/>
      <w:numFmt w:val="lowerLetter"/>
      <w:lvlText w:val="%8"/>
      <w:lvlJc w:val="left"/>
      <w:pPr>
        <w:ind w:left="55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41618AC">
      <w:start w:val="1"/>
      <w:numFmt w:val="lowerRoman"/>
      <w:lvlText w:val="%9"/>
      <w:lvlJc w:val="left"/>
      <w:pPr>
        <w:ind w:left="62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14444CA"/>
    <w:multiLevelType w:val="hybridMultilevel"/>
    <w:tmpl w:val="F0F46E06"/>
    <w:lvl w:ilvl="0" w:tplc="4C9EDB92">
      <w:start w:val="1"/>
      <w:numFmt w:val="decimal"/>
      <w:lvlText w:val="%1."/>
      <w:lvlJc w:val="left"/>
      <w:pPr>
        <w:ind w:left="735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7" w15:restartNumberingAfterBreak="0">
    <w:nsid w:val="32E3658A"/>
    <w:multiLevelType w:val="hybridMultilevel"/>
    <w:tmpl w:val="4AC6E114"/>
    <w:lvl w:ilvl="0" w:tplc="04150017">
      <w:start w:val="1"/>
      <w:numFmt w:val="lowerLetter"/>
      <w:lvlText w:val="%1)"/>
      <w:lvlJc w:val="left"/>
      <w:pPr>
        <w:ind w:left="144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2FC1DD1"/>
    <w:multiLevelType w:val="hybridMultilevel"/>
    <w:tmpl w:val="F0F46E06"/>
    <w:lvl w:ilvl="0" w:tplc="FFFFFFFF">
      <w:start w:val="1"/>
      <w:numFmt w:val="decimal"/>
      <w:lvlText w:val="%1."/>
      <w:lvlJc w:val="left"/>
      <w:pPr>
        <w:ind w:left="735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55" w:hanging="360"/>
      </w:pPr>
    </w:lvl>
    <w:lvl w:ilvl="2" w:tplc="FFFFFFFF" w:tentative="1">
      <w:start w:val="1"/>
      <w:numFmt w:val="lowerRoman"/>
      <w:lvlText w:val="%3."/>
      <w:lvlJc w:val="right"/>
      <w:pPr>
        <w:ind w:left="2175" w:hanging="180"/>
      </w:pPr>
    </w:lvl>
    <w:lvl w:ilvl="3" w:tplc="FFFFFFFF" w:tentative="1">
      <w:start w:val="1"/>
      <w:numFmt w:val="decimal"/>
      <w:lvlText w:val="%4."/>
      <w:lvlJc w:val="left"/>
      <w:pPr>
        <w:ind w:left="2895" w:hanging="360"/>
      </w:pPr>
    </w:lvl>
    <w:lvl w:ilvl="4" w:tplc="FFFFFFFF" w:tentative="1">
      <w:start w:val="1"/>
      <w:numFmt w:val="lowerLetter"/>
      <w:lvlText w:val="%5."/>
      <w:lvlJc w:val="left"/>
      <w:pPr>
        <w:ind w:left="3615" w:hanging="360"/>
      </w:pPr>
    </w:lvl>
    <w:lvl w:ilvl="5" w:tplc="FFFFFFFF" w:tentative="1">
      <w:start w:val="1"/>
      <w:numFmt w:val="lowerRoman"/>
      <w:lvlText w:val="%6."/>
      <w:lvlJc w:val="right"/>
      <w:pPr>
        <w:ind w:left="4335" w:hanging="180"/>
      </w:pPr>
    </w:lvl>
    <w:lvl w:ilvl="6" w:tplc="FFFFFFFF" w:tentative="1">
      <w:start w:val="1"/>
      <w:numFmt w:val="decimal"/>
      <w:lvlText w:val="%7."/>
      <w:lvlJc w:val="left"/>
      <w:pPr>
        <w:ind w:left="5055" w:hanging="360"/>
      </w:pPr>
    </w:lvl>
    <w:lvl w:ilvl="7" w:tplc="FFFFFFFF" w:tentative="1">
      <w:start w:val="1"/>
      <w:numFmt w:val="lowerLetter"/>
      <w:lvlText w:val="%8."/>
      <w:lvlJc w:val="left"/>
      <w:pPr>
        <w:ind w:left="5775" w:hanging="360"/>
      </w:pPr>
    </w:lvl>
    <w:lvl w:ilvl="8" w:tplc="FFFFFFFF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9" w15:restartNumberingAfterBreak="0">
    <w:nsid w:val="3B4346B1"/>
    <w:multiLevelType w:val="hybridMultilevel"/>
    <w:tmpl w:val="8542A7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0E5754"/>
    <w:multiLevelType w:val="hybridMultilevel"/>
    <w:tmpl w:val="603AF914"/>
    <w:lvl w:ilvl="0" w:tplc="D58CD9E6">
      <w:start w:val="1"/>
      <w:numFmt w:val="lowerLetter"/>
      <w:lvlText w:val="%1)"/>
      <w:lvlJc w:val="left"/>
      <w:pPr>
        <w:ind w:left="1441" w:hanging="360"/>
      </w:pPr>
      <w:rPr>
        <w:rFonts w:ascii="Times New Roman" w:eastAsia="Arial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61" w:hanging="360"/>
      </w:pPr>
    </w:lvl>
    <w:lvl w:ilvl="2" w:tplc="0415001B" w:tentative="1">
      <w:start w:val="1"/>
      <w:numFmt w:val="lowerRoman"/>
      <w:lvlText w:val="%3."/>
      <w:lvlJc w:val="right"/>
      <w:pPr>
        <w:ind w:left="2881" w:hanging="180"/>
      </w:pPr>
    </w:lvl>
    <w:lvl w:ilvl="3" w:tplc="0415000F" w:tentative="1">
      <w:start w:val="1"/>
      <w:numFmt w:val="decimal"/>
      <w:lvlText w:val="%4."/>
      <w:lvlJc w:val="left"/>
      <w:pPr>
        <w:ind w:left="3601" w:hanging="360"/>
      </w:pPr>
    </w:lvl>
    <w:lvl w:ilvl="4" w:tplc="04150019" w:tentative="1">
      <w:start w:val="1"/>
      <w:numFmt w:val="lowerLetter"/>
      <w:lvlText w:val="%5."/>
      <w:lvlJc w:val="left"/>
      <w:pPr>
        <w:ind w:left="4321" w:hanging="360"/>
      </w:pPr>
    </w:lvl>
    <w:lvl w:ilvl="5" w:tplc="0415001B" w:tentative="1">
      <w:start w:val="1"/>
      <w:numFmt w:val="lowerRoman"/>
      <w:lvlText w:val="%6."/>
      <w:lvlJc w:val="right"/>
      <w:pPr>
        <w:ind w:left="5041" w:hanging="180"/>
      </w:pPr>
    </w:lvl>
    <w:lvl w:ilvl="6" w:tplc="0415000F" w:tentative="1">
      <w:start w:val="1"/>
      <w:numFmt w:val="decimal"/>
      <w:lvlText w:val="%7."/>
      <w:lvlJc w:val="left"/>
      <w:pPr>
        <w:ind w:left="5761" w:hanging="360"/>
      </w:pPr>
    </w:lvl>
    <w:lvl w:ilvl="7" w:tplc="04150019" w:tentative="1">
      <w:start w:val="1"/>
      <w:numFmt w:val="lowerLetter"/>
      <w:lvlText w:val="%8."/>
      <w:lvlJc w:val="left"/>
      <w:pPr>
        <w:ind w:left="6481" w:hanging="360"/>
      </w:pPr>
    </w:lvl>
    <w:lvl w:ilvl="8" w:tplc="0415001B" w:tentative="1">
      <w:start w:val="1"/>
      <w:numFmt w:val="lowerRoman"/>
      <w:lvlText w:val="%9."/>
      <w:lvlJc w:val="right"/>
      <w:pPr>
        <w:ind w:left="7201" w:hanging="180"/>
      </w:pPr>
    </w:lvl>
  </w:abstractNum>
  <w:abstractNum w:abstractNumId="21" w15:restartNumberingAfterBreak="0">
    <w:nsid w:val="484B1FE0"/>
    <w:multiLevelType w:val="hybridMultilevel"/>
    <w:tmpl w:val="3DB2217C"/>
    <w:lvl w:ilvl="0" w:tplc="0E6EDC60">
      <w:start w:val="1"/>
      <w:numFmt w:val="decimal"/>
      <w:lvlText w:val="%1."/>
      <w:lvlJc w:val="left"/>
      <w:pPr>
        <w:ind w:left="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1AEB58">
      <w:start w:val="1"/>
      <w:numFmt w:val="decimal"/>
      <w:lvlText w:val="%2)"/>
      <w:lvlJc w:val="left"/>
      <w:pPr>
        <w:ind w:left="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4762FEDC">
      <w:start w:val="1"/>
      <w:numFmt w:val="lowerLetter"/>
      <w:lvlText w:val="%3."/>
      <w:lvlJc w:val="left"/>
      <w:pPr>
        <w:ind w:left="14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A80BB5A">
      <w:start w:val="1"/>
      <w:numFmt w:val="decimal"/>
      <w:lvlText w:val="%4"/>
      <w:lvlJc w:val="left"/>
      <w:pPr>
        <w:ind w:left="2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3CE1E7E">
      <w:start w:val="1"/>
      <w:numFmt w:val="lowerLetter"/>
      <w:lvlText w:val="%5"/>
      <w:lvlJc w:val="left"/>
      <w:pPr>
        <w:ind w:left="2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1C03928">
      <w:start w:val="1"/>
      <w:numFmt w:val="lowerRoman"/>
      <w:lvlText w:val="%6"/>
      <w:lvlJc w:val="left"/>
      <w:pPr>
        <w:ind w:left="3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1884ED4">
      <w:start w:val="1"/>
      <w:numFmt w:val="decimal"/>
      <w:lvlText w:val="%7"/>
      <w:lvlJc w:val="left"/>
      <w:pPr>
        <w:ind w:left="4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BC4D4F8">
      <w:start w:val="1"/>
      <w:numFmt w:val="lowerLetter"/>
      <w:lvlText w:val="%8"/>
      <w:lvlJc w:val="left"/>
      <w:pPr>
        <w:ind w:left="5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952F5E0">
      <w:start w:val="1"/>
      <w:numFmt w:val="lowerRoman"/>
      <w:lvlText w:val="%9"/>
      <w:lvlJc w:val="left"/>
      <w:pPr>
        <w:ind w:left="5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1317949"/>
    <w:multiLevelType w:val="hybridMultilevel"/>
    <w:tmpl w:val="DE0C238E"/>
    <w:lvl w:ilvl="0" w:tplc="FFFFFFFF">
      <w:start w:val="1"/>
      <w:numFmt w:val="decimal"/>
      <w:lvlText w:val="%1)"/>
      <w:lvlJc w:val="left"/>
      <w:pPr>
        <w:ind w:left="1145" w:hanging="360"/>
      </w:p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FFFFFFFF" w:tentative="1">
      <w:start w:val="1"/>
      <w:numFmt w:val="lowerRoman"/>
      <w:lvlText w:val="%3."/>
      <w:lvlJc w:val="right"/>
      <w:pPr>
        <w:ind w:left="2585" w:hanging="18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3" w15:restartNumberingAfterBreak="0">
    <w:nsid w:val="51642FCC"/>
    <w:multiLevelType w:val="hybridMultilevel"/>
    <w:tmpl w:val="DE0C238E"/>
    <w:lvl w:ilvl="0" w:tplc="FFFFFFFF">
      <w:start w:val="1"/>
      <w:numFmt w:val="decimal"/>
      <w:lvlText w:val="%1)"/>
      <w:lvlJc w:val="left"/>
      <w:pPr>
        <w:ind w:left="1145" w:hanging="360"/>
      </w:p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FFFFFFFF" w:tentative="1">
      <w:start w:val="1"/>
      <w:numFmt w:val="lowerRoman"/>
      <w:lvlText w:val="%3."/>
      <w:lvlJc w:val="right"/>
      <w:pPr>
        <w:ind w:left="2585" w:hanging="18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4" w15:restartNumberingAfterBreak="0">
    <w:nsid w:val="54FA4237"/>
    <w:multiLevelType w:val="hybridMultilevel"/>
    <w:tmpl w:val="DE0C238E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5" w15:restartNumberingAfterBreak="0">
    <w:nsid w:val="5F161B88"/>
    <w:multiLevelType w:val="multilevel"/>
    <w:tmpl w:val="AD46EEC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6" w15:restartNumberingAfterBreak="0">
    <w:nsid w:val="75DA0AE6"/>
    <w:multiLevelType w:val="hybridMultilevel"/>
    <w:tmpl w:val="8542A79C"/>
    <w:lvl w:ilvl="0" w:tplc="FFFFFFFF">
      <w:start w:val="1"/>
      <w:numFmt w:val="decimal"/>
      <w:lvlText w:val="%1)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78DB2F0A"/>
    <w:multiLevelType w:val="hybridMultilevel"/>
    <w:tmpl w:val="F0F46E06"/>
    <w:lvl w:ilvl="0" w:tplc="FFFFFFFF">
      <w:start w:val="1"/>
      <w:numFmt w:val="decimal"/>
      <w:lvlText w:val="%1."/>
      <w:lvlJc w:val="left"/>
      <w:pPr>
        <w:ind w:left="735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55" w:hanging="360"/>
      </w:pPr>
    </w:lvl>
    <w:lvl w:ilvl="2" w:tplc="FFFFFFFF" w:tentative="1">
      <w:start w:val="1"/>
      <w:numFmt w:val="lowerRoman"/>
      <w:lvlText w:val="%3."/>
      <w:lvlJc w:val="right"/>
      <w:pPr>
        <w:ind w:left="2175" w:hanging="180"/>
      </w:pPr>
    </w:lvl>
    <w:lvl w:ilvl="3" w:tplc="FFFFFFFF" w:tentative="1">
      <w:start w:val="1"/>
      <w:numFmt w:val="decimal"/>
      <w:lvlText w:val="%4."/>
      <w:lvlJc w:val="left"/>
      <w:pPr>
        <w:ind w:left="2895" w:hanging="360"/>
      </w:pPr>
    </w:lvl>
    <w:lvl w:ilvl="4" w:tplc="FFFFFFFF" w:tentative="1">
      <w:start w:val="1"/>
      <w:numFmt w:val="lowerLetter"/>
      <w:lvlText w:val="%5."/>
      <w:lvlJc w:val="left"/>
      <w:pPr>
        <w:ind w:left="3615" w:hanging="360"/>
      </w:pPr>
    </w:lvl>
    <w:lvl w:ilvl="5" w:tplc="FFFFFFFF" w:tentative="1">
      <w:start w:val="1"/>
      <w:numFmt w:val="lowerRoman"/>
      <w:lvlText w:val="%6."/>
      <w:lvlJc w:val="right"/>
      <w:pPr>
        <w:ind w:left="4335" w:hanging="180"/>
      </w:pPr>
    </w:lvl>
    <w:lvl w:ilvl="6" w:tplc="FFFFFFFF" w:tentative="1">
      <w:start w:val="1"/>
      <w:numFmt w:val="decimal"/>
      <w:lvlText w:val="%7."/>
      <w:lvlJc w:val="left"/>
      <w:pPr>
        <w:ind w:left="5055" w:hanging="360"/>
      </w:pPr>
    </w:lvl>
    <w:lvl w:ilvl="7" w:tplc="FFFFFFFF" w:tentative="1">
      <w:start w:val="1"/>
      <w:numFmt w:val="lowerLetter"/>
      <w:lvlText w:val="%8."/>
      <w:lvlJc w:val="left"/>
      <w:pPr>
        <w:ind w:left="5775" w:hanging="360"/>
      </w:pPr>
    </w:lvl>
    <w:lvl w:ilvl="8" w:tplc="FFFFFFFF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8" w15:restartNumberingAfterBreak="0">
    <w:nsid w:val="790451B8"/>
    <w:multiLevelType w:val="hybridMultilevel"/>
    <w:tmpl w:val="93CA25BE"/>
    <w:lvl w:ilvl="0" w:tplc="6706B16A">
      <w:start w:val="4"/>
      <w:numFmt w:val="decimal"/>
      <w:lvlText w:val="%1."/>
      <w:lvlJc w:val="left"/>
      <w:pPr>
        <w:ind w:left="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B2E6A106">
      <w:start w:val="1"/>
      <w:numFmt w:val="decimal"/>
      <w:lvlText w:val="%2)"/>
      <w:lvlJc w:val="left"/>
      <w:pPr>
        <w:ind w:left="11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F49E1646">
      <w:start w:val="1"/>
      <w:numFmt w:val="lowerRoman"/>
      <w:lvlText w:val="%3"/>
      <w:lvlJc w:val="left"/>
      <w:pPr>
        <w:ind w:left="17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014E4D52">
      <w:start w:val="1"/>
      <w:numFmt w:val="decimal"/>
      <w:lvlText w:val="%4"/>
      <w:lvlJc w:val="left"/>
      <w:pPr>
        <w:ind w:left="24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D8F4C098">
      <w:start w:val="1"/>
      <w:numFmt w:val="lowerLetter"/>
      <w:lvlText w:val="%5"/>
      <w:lvlJc w:val="left"/>
      <w:pPr>
        <w:ind w:left="32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BC43912">
      <w:start w:val="1"/>
      <w:numFmt w:val="lowerRoman"/>
      <w:lvlText w:val="%6"/>
      <w:lvlJc w:val="left"/>
      <w:pPr>
        <w:ind w:left="39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90C0242">
      <w:start w:val="1"/>
      <w:numFmt w:val="decimal"/>
      <w:lvlText w:val="%7"/>
      <w:lvlJc w:val="left"/>
      <w:pPr>
        <w:ind w:left="46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B62FE12">
      <w:start w:val="1"/>
      <w:numFmt w:val="lowerLetter"/>
      <w:lvlText w:val="%8"/>
      <w:lvlJc w:val="left"/>
      <w:pPr>
        <w:ind w:left="53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C0085B6">
      <w:start w:val="1"/>
      <w:numFmt w:val="lowerRoman"/>
      <w:lvlText w:val="%9"/>
      <w:lvlJc w:val="left"/>
      <w:pPr>
        <w:ind w:left="60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9DB0641"/>
    <w:multiLevelType w:val="hybridMultilevel"/>
    <w:tmpl w:val="F0F46E06"/>
    <w:lvl w:ilvl="0" w:tplc="FFFFFFFF">
      <w:start w:val="1"/>
      <w:numFmt w:val="decimal"/>
      <w:lvlText w:val="%1."/>
      <w:lvlJc w:val="left"/>
      <w:pPr>
        <w:ind w:left="735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55" w:hanging="360"/>
      </w:pPr>
    </w:lvl>
    <w:lvl w:ilvl="2" w:tplc="FFFFFFFF" w:tentative="1">
      <w:start w:val="1"/>
      <w:numFmt w:val="lowerRoman"/>
      <w:lvlText w:val="%3."/>
      <w:lvlJc w:val="right"/>
      <w:pPr>
        <w:ind w:left="2175" w:hanging="180"/>
      </w:pPr>
    </w:lvl>
    <w:lvl w:ilvl="3" w:tplc="FFFFFFFF" w:tentative="1">
      <w:start w:val="1"/>
      <w:numFmt w:val="decimal"/>
      <w:lvlText w:val="%4."/>
      <w:lvlJc w:val="left"/>
      <w:pPr>
        <w:ind w:left="2895" w:hanging="360"/>
      </w:pPr>
    </w:lvl>
    <w:lvl w:ilvl="4" w:tplc="FFFFFFFF" w:tentative="1">
      <w:start w:val="1"/>
      <w:numFmt w:val="lowerLetter"/>
      <w:lvlText w:val="%5."/>
      <w:lvlJc w:val="left"/>
      <w:pPr>
        <w:ind w:left="3615" w:hanging="360"/>
      </w:pPr>
    </w:lvl>
    <w:lvl w:ilvl="5" w:tplc="FFFFFFFF" w:tentative="1">
      <w:start w:val="1"/>
      <w:numFmt w:val="lowerRoman"/>
      <w:lvlText w:val="%6."/>
      <w:lvlJc w:val="right"/>
      <w:pPr>
        <w:ind w:left="4335" w:hanging="180"/>
      </w:pPr>
    </w:lvl>
    <w:lvl w:ilvl="6" w:tplc="FFFFFFFF" w:tentative="1">
      <w:start w:val="1"/>
      <w:numFmt w:val="decimal"/>
      <w:lvlText w:val="%7."/>
      <w:lvlJc w:val="left"/>
      <w:pPr>
        <w:ind w:left="5055" w:hanging="360"/>
      </w:pPr>
    </w:lvl>
    <w:lvl w:ilvl="7" w:tplc="FFFFFFFF" w:tentative="1">
      <w:start w:val="1"/>
      <w:numFmt w:val="lowerLetter"/>
      <w:lvlText w:val="%8."/>
      <w:lvlJc w:val="left"/>
      <w:pPr>
        <w:ind w:left="5775" w:hanging="360"/>
      </w:pPr>
    </w:lvl>
    <w:lvl w:ilvl="8" w:tplc="FFFFFFFF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0" w15:restartNumberingAfterBreak="0">
    <w:nsid w:val="7A4D1D17"/>
    <w:multiLevelType w:val="hybridMultilevel"/>
    <w:tmpl w:val="F0F46E06"/>
    <w:lvl w:ilvl="0" w:tplc="FFFFFFFF">
      <w:start w:val="1"/>
      <w:numFmt w:val="decimal"/>
      <w:lvlText w:val="%1."/>
      <w:lvlJc w:val="left"/>
      <w:pPr>
        <w:ind w:left="735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55" w:hanging="360"/>
      </w:pPr>
    </w:lvl>
    <w:lvl w:ilvl="2" w:tplc="FFFFFFFF" w:tentative="1">
      <w:start w:val="1"/>
      <w:numFmt w:val="lowerRoman"/>
      <w:lvlText w:val="%3."/>
      <w:lvlJc w:val="right"/>
      <w:pPr>
        <w:ind w:left="2175" w:hanging="180"/>
      </w:pPr>
    </w:lvl>
    <w:lvl w:ilvl="3" w:tplc="FFFFFFFF" w:tentative="1">
      <w:start w:val="1"/>
      <w:numFmt w:val="decimal"/>
      <w:lvlText w:val="%4."/>
      <w:lvlJc w:val="left"/>
      <w:pPr>
        <w:ind w:left="2895" w:hanging="360"/>
      </w:pPr>
    </w:lvl>
    <w:lvl w:ilvl="4" w:tplc="FFFFFFFF" w:tentative="1">
      <w:start w:val="1"/>
      <w:numFmt w:val="lowerLetter"/>
      <w:lvlText w:val="%5."/>
      <w:lvlJc w:val="left"/>
      <w:pPr>
        <w:ind w:left="3615" w:hanging="360"/>
      </w:pPr>
    </w:lvl>
    <w:lvl w:ilvl="5" w:tplc="FFFFFFFF" w:tentative="1">
      <w:start w:val="1"/>
      <w:numFmt w:val="lowerRoman"/>
      <w:lvlText w:val="%6."/>
      <w:lvlJc w:val="right"/>
      <w:pPr>
        <w:ind w:left="4335" w:hanging="180"/>
      </w:pPr>
    </w:lvl>
    <w:lvl w:ilvl="6" w:tplc="FFFFFFFF" w:tentative="1">
      <w:start w:val="1"/>
      <w:numFmt w:val="decimal"/>
      <w:lvlText w:val="%7."/>
      <w:lvlJc w:val="left"/>
      <w:pPr>
        <w:ind w:left="5055" w:hanging="360"/>
      </w:pPr>
    </w:lvl>
    <w:lvl w:ilvl="7" w:tplc="FFFFFFFF" w:tentative="1">
      <w:start w:val="1"/>
      <w:numFmt w:val="lowerLetter"/>
      <w:lvlText w:val="%8."/>
      <w:lvlJc w:val="left"/>
      <w:pPr>
        <w:ind w:left="5775" w:hanging="360"/>
      </w:pPr>
    </w:lvl>
    <w:lvl w:ilvl="8" w:tplc="FFFFFFFF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1" w15:restartNumberingAfterBreak="0">
    <w:nsid w:val="7CC55E9C"/>
    <w:multiLevelType w:val="hybridMultilevel"/>
    <w:tmpl w:val="F0F46E06"/>
    <w:lvl w:ilvl="0" w:tplc="FFFFFFFF">
      <w:start w:val="1"/>
      <w:numFmt w:val="decimal"/>
      <w:lvlText w:val="%1."/>
      <w:lvlJc w:val="left"/>
      <w:pPr>
        <w:ind w:left="735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55" w:hanging="360"/>
      </w:pPr>
    </w:lvl>
    <w:lvl w:ilvl="2" w:tplc="FFFFFFFF" w:tentative="1">
      <w:start w:val="1"/>
      <w:numFmt w:val="lowerRoman"/>
      <w:lvlText w:val="%3."/>
      <w:lvlJc w:val="right"/>
      <w:pPr>
        <w:ind w:left="2175" w:hanging="180"/>
      </w:pPr>
    </w:lvl>
    <w:lvl w:ilvl="3" w:tplc="FFFFFFFF" w:tentative="1">
      <w:start w:val="1"/>
      <w:numFmt w:val="decimal"/>
      <w:lvlText w:val="%4."/>
      <w:lvlJc w:val="left"/>
      <w:pPr>
        <w:ind w:left="2895" w:hanging="360"/>
      </w:pPr>
    </w:lvl>
    <w:lvl w:ilvl="4" w:tplc="FFFFFFFF" w:tentative="1">
      <w:start w:val="1"/>
      <w:numFmt w:val="lowerLetter"/>
      <w:lvlText w:val="%5."/>
      <w:lvlJc w:val="left"/>
      <w:pPr>
        <w:ind w:left="3615" w:hanging="360"/>
      </w:pPr>
    </w:lvl>
    <w:lvl w:ilvl="5" w:tplc="FFFFFFFF" w:tentative="1">
      <w:start w:val="1"/>
      <w:numFmt w:val="lowerRoman"/>
      <w:lvlText w:val="%6."/>
      <w:lvlJc w:val="right"/>
      <w:pPr>
        <w:ind w:left="4335" w:hanging="180"/>
      </w:pPr>
    </w:lvl>
    <w:lvl w:ilvl="6" w:tplc="FFFFFFFF" w:tentative="1">
      <w:start w:val="1"/>
      <w:numFmt w:val="decimal"/>
      <w:lvlText w:val="%7."/>
      <w:lvlJc w:val="left"/>
      <w:pPr>
        <w:ind w:left="5055" w:hanging="360"/>
      </w:pPr>
    </w:lvl>
    <w:lvl w:ilvl="7" w:tplc="FFFFFFFF" w:tentative="1">
      <w:start w:val="1"/>
      <w:numFmt w:val="lowerLetter"/>
      <w:lvlText w:val="%8."/>
      <w:lvlJc w:val="left"/>
      <w:pPr>
        <w:ind w:left="5775" w:hanging="360"/>
      </w:pPr>
    </w:lvl>
    <w:lvl w:ilvl="8" w:tplc="FFFFFFFF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2" w15:restartNumberingAfterBreak="0">
    <w:nsid w:val="7E264110"/>
    <w:multiLevelType w:val="hybridMultilevel"/>
    <w:tmpl w:val="673E4878"/>
    <w:lvl w:ilvl="0" w:tplc="B814515C">
      <w:start w:val="1"/>
      <w:numFmt w:val="decimal"/>
      <w:lvlText w:val="%1."/>
      <w:lvlJc w:val="left"/>
      <w:pPr>
        <w:ind w:left="3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9501FDA">
      <w:start w:val="1"/>
      <w:numFmt w:val="decimal"/>
      <w:lvlText w:val="%2)"/>
      <w:lvlJc w:val="left"/>
      <w:pPr>
        <w:ind w:left="10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B5A2E3C">
      <w:start w:val="1"/>
      <w:numFmt w:val="lowerLetter"/>
      <w:lvlText w:val="%3."/>
      <w:lvlJc w:val="left"/>
      <w:pPr>
        <w:ind w:left="1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3A49E86">
      <w:start w:val="1"/>
      <w:numFmt w:val="decimal"/>
      <w:lvlText w:val="%4"/>
      <w:lvlJc w:val="left"/>
      <w:pPr>
        <w:ind w:left="2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C4CC81E">
      <w:start w:val="1"/>
      <w:numFmt w:val="lowerLetter"/>
      <w:lvlText w:val="%5"/>
      <w:lvlJc w:val="left"/>
      <w:pPr>
        <w:ind w:left="2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2B4B1B0">
      <w:start w:val="1"/>
      <w:numFmt w:val="lowerRoman"/>
      <w:lvlText w:val="%6"/>
      <w:lvlJc w:val="left"/>
      <w:pPr>
        <w:ind w:left="3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CA22E44">
      <w:start w:val="1"/>
      <w:numFmt w:val="decimal"/>
      <w:lvlText w:val="%7"/>
      <w:lvlJc w:val="left"/>
      <w:pPr>
        <w:ind w:left="4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5FCB070">
      <w:start w:val="1"/>
      <w:numFmt w:val="lowerLetter"/>
      <w:lvlText w:val="%8"/>
      <w:lvlJc w:val="left"/>
      <w:pPr>
        <w:ind w:left="4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B703934">
      <w:start w:val="1"/>
      <w:numFmt w:val="lowerRoman"/>
      <w:lvlText w:val="%9"/>
      <w:lvlJc w:val="left"/>
      <w:pPr>
        <w:ind w:left="5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7E57368E"/>
    <w:multiLevelType w:val="hybridMultilevel"/>
    <w:tmpl w:val="2E7E1B1E"/>
    <w:lvl w:ilvl="0" w:tplc="04150017">
      <w:start w:val="1"/>
      <w:numFmt w:val="lowerLetter"/>
      <w:lvlText w:val="%1)"/>
      <w:lvlJc w:val="left"/>
      <w:pPr>
        <w:ind w:left="1094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14" w:hanging="360"/>
      </w:pPr>
    </w:lvl>
    <w:lvl w:ilvl="2" w:tplc="0415001B" w:tentative="1">
      <w:start w:val="1"/>
      <w:numFmt w:val="lowerRoman"/>
      <w:lvlText w:val="%3."/>
      <w:lvlJc w:val="right"/>
      <w:pPr>
        <w:ind w:left="2534" w:hanging="180"/>
      </w:pPr>
    </w:lvl>
    <w:lvl w:ilvl="3" w:tplc="0415000F" w:tentative="1">
      <w:start w:val="1"/>
      <w:numFmt w:val="decimal"/>
      <w:lvlText w:val="%4."/>
      <w:lvlJc w:val="left"/>
      <w:pPr>
        <w:ind w:left="3254" w:hanging="360"/>
      </w:pPr>
    </w:lvl>
    <w:lvl w:ilvl="4" w:tplc="04150019" w:tentative="1">
      <w:start w:val="1"/>
      <w:numFmt w:val="lowerLetter"/>
      <w:lvlText w:val="%5."/>
      <w:lvlJc w:val="left"/>
      <w:pPr>
        <w:ind w:left="3974" w:hanging="360"/>
      </w:pPr>
    </w:lvl>
    <w:lvl w:ilvl="5" w:tplc="0415001B" w:tentative="1">
      <w:start w:val="1"/>
      <w:numFmt w:val="lowerRoman"/>
      <w:lvlText w:val="%6."/>
      <w:lvlJc w:val="right"/>
      <w:pPr>
        <w:ind w:left="4694" w:hanging="180"/>
      </w:pPr>
    </w:lvl>
    <w:lvl w:ilvl="6" w:tplc="0415000F" w:tentative="1">
      <w:start w:val="1"/>
      <w:numFmt w:val="decimal"/>
      <w:lvlText w:val="%7."/>
      <w:lvlJc w:val="left"/>
      <w:pPr>
        <w:ind w:left="5414" w:hanging="360"/>
      </w:pPr>
    </w:lvl>
    <w:lvl w:ilvl="7" w:tplc="04150019" w:tentative="1">
      <w:start w:val="1"/>
      <w:numFmt w:val="lowerLetter"/>
      <w:lvlText w:val="%8."/>
      <w:lvlJc w:val="left"/>
      <w:pPr>
        <w:ind w:left="6134" w:hanging="360"/>
      </w:pPr>
    </w:lvl>
    <w:lvl w:ilvl="8" w:tplc="0415001B" w:tentative="1">
      <w:start w:val="1"/>
      <w:numFmt w:val="lowerRoman"/>
      <w:lvlText w:val="%9."/>
      <w:lvlJc w:val="right"/>
      <w:pPr>
        <w:ind w:left="6854" w:hanging="180"/>
      </w:pPr>
    </w:lvl>
  </w:abstractNum>
  <w:num w:numId="1" w16cid:durableId="1803424114">
    <w:abstractNumId w:val="13"/>
  </w:num>
  <w:num w:numId="2" w16cid:durableId="114065290">
    <w:abstractNumId w:val="14"/>
  </w:num>
  <w:num w:numId="3" w16cid:durableId="910240636">
    <w:abstractNumId w:val="21"/>
  </w:num>
  <w:num w:numId="4" w16cid:durableId="212933233">
    <w:abstractNumId w:val="15"/>
  </w:num>
  <w:num w:numId="5" w16cid:durableId="645165050">
    <w:abstractNumId w:val="28"/>
  </w:num>
  <w:num w:numId="6" w16cid:durableId="1352991241">
    <w:abstractNumId w:val="7"/>
  </w:num>
  <w:num w:numId="7" w16cid:durableId="1308558544">
    <w:abstractNumId w:val="32"/>
  </w:num>
  <w:num w:numId="8" w16cid:durableId="1560284713">
    <w:abstractNumId w:val="3"/>
  </w:num>
  <w:num w:numId="9" w16cid:durableId="1352299856">
    <w:abstractNumId w:val="12"/>
  </w:num>
  <w:num w:numId="10" w16cid:durableId="1417092213">
    <w:abstractNumId w:val="9"/>
  </w:num>
  <w:num w:numId="11" w16cid:durableId="1625194349">
    <w:abstractNumId w:val="19"/>
  </w:num>
  <w:num w:numId="12" w16cid:durableId="1820609777">
    <w:abstractNumId w:val="17"/>
  </w:num>
  <w:num w:numId="13" w16cid:durableId="432165645">
    <w:abstractNumId w:val="16"/>
  </w:num>
  <w:num w:numId="14" w16cid:durableId="1571885786">
    <w:abstractNumId w:val="31"/>
  </w:num>
  <w:num w:numId="15" w16cid:durableId="657151766">
    <w:abstractNumId w:val="5"/>
  </w:num>
  <w:num w:numId="16" w16cid:durableId="210195711">
    <w:abstractNumId w:val="26"/>
  </w:num>
  <w:num w:numId="17" w16cid:durableId="790630748">
    <w:abstractNumId w:val="10"/>
  </w:num>
  <w:num w:numId="18" w16cid:durableId="406923790">
    <w:abstractNumId w:val="1"/>
  </w:num>
  <w:num w:numId="19" w16cid:durableId="1600217307">
    <w:abstractNumId w:val="27"/>
  </w:num>
  <w:num w:numId="20" w16cid:durableId="2115593321">
    <w:abstractNumId w:val="24"/>
  </w:num>
  <w:num w:numId="21" w16cid:durableId="1804730938">
    <w:abstractNumId w:val="11"/>
  </w:num>
  <w:num w:numId="22" w16cid:durableId="1276669541">
    <w:abstractNumId w:val="23"/>
  </w:num>
  <w:num w:numId="23" w16cid:durableId="483740360">
    <w:abstractNumId w:val="29"/>
  </w:num>
  <w:num w:numId="24" w16cid:durableId="1734697167">
    <w:abstractNumId w:val="33"/>
  </w:num>
  <w:num w:numId="25" w16cid:durableId="1876234208">
    <w:abstractNumId w:val="4"/>
  </w:num>
  <w:num w:numId="26" w16cid:durableId="2142915158">
    <w:abstractNumId w:val="2"/>
  </w:num>
  <w:num w:numId="27" w16cid:durableId="1576696061">
    <w:abstractNumId w:val="6"/>
  </w:num>
  <w:num w:numId="28" w16cid:durableId="1296257896">
    <w:abstractNumId w:val="0"/>
  </w:num>
  <w:num w:numId="29" w16cid:durableId="1619796439">
    <w:abstractNumId w:val="18"/>
  </w:num>
  <w:num w:numId="30" w16cid:durableId="479004212">
    <w:abstractNumId w:val="22"/>
  </w:num>
  <w:num w:numId="31" w16cid:durableId="2050259572">
    <w:abstractNumId w:val="30"/>
  </w:num>
  <w:num w:numId="32" w16cid:durableId="108205011">
    <w:abstractNumId w:val="8"/>
  </w:num>
  <w:num w:numId="33" w16cid:durableId="703214513">
    <w:abstractNumId w:val="20"/>
  </w:num>
  <w:num w:numId="34" w16cid:durableId="72734218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EF4"/>
    <w:rsid w:val="00040242"/>
    <w:rsid w:val="000A5FEE"/>
    <w:rsid w:val="001012C9"/>
    <w:rsid w:val="00141EF4"/>
    <w:rsid w:val="00146DFE"/>
    <w:rsid w:val="00190BBD"/>
    <w:rsid w:val="001C1AF0"/>
    <w:rsid w:val="001F2FA0"/>
    <w:rsid w:val="0022641E"/>
    <w:rsid w:val="002547C6"/>
    <w:rsid w:val="00277F5B"/>
    <w:rsid w:val="002900B4"/>
    <w:rsid w:val="00362725"/>
    <w:rsid w:val="00373144"/>
    <w:rsid w:val="00382753"/>
    <w:rsid w:val="003C2B1A"/>
    <w:rsid w:val="004557B0"/>
    <w:rsid w:val="0047084E"/>
    <w:rsid w:val="004814C4"/>
    <w:rsid w:val="00490DA0"/>
    <w:rsid w:val="004A70B4"/>
    <w:rsid w:val="00510330"/>
    <w:rsid w:val="0054382C"/>
    <w:rsid w:val="00565215"/>
    <w:rsid w:val="005A1EBD"/>
    <w:rsid w:val="005C704B"/>
    <w:rsid w:val="005D507A"/>
    <w:rsid w:val="0062283F"/>
    <w:rsid w:val="006F337A"/>
    <w:rsid w:val="007148EB"/>
    <w:rsid w:val="007852C0"/>
    <w:rsid w:val="007E2504"/>
    <w:rsid w:val="00805D22"/>
    <w:rsid w:val="00871DBE"/>
    <w:rsid w:val="00883732"/>
    <w:rsid w:val="00901291"/>
    <w:rsid w:val="00930AD9"/>
    <w:rsid w:val="00940EC1"/>
    <w:rsid w:val="00992724"/>
    <w:rsid w:val="009D5541"/>
    <w:rsid w:val="00A5083B"/>
    <w:rsid w:val="00A921DD"/>
    <w:rsid w:val="00AF2072"/>
    <w:rsid w:val="00B014A7"/>
    <w:rsid w:val="00B10431"/>
    <w:rsid w:val="00B975EB"/>
    <w:rsid w:val="00C4793E"/>
    <w:rsid w:val="00C672B0"/>
    <w:rsid w:val="00C76C44"/>
    <w:rsid w:val="00CD36B0"/>
    <w:rsid w:val="00D43F0B"/>
    <w:rsid w:val="00D576C1"/>
    <w:rsid w:val="00DA4979"/>
    <w:rsid w:val="00DC27C5"/>
    <w:rsid w:val="00E9428F"/>
    <w:rsid w:val="00E97CEC"/>
    <w:rsid w:val="00F35B02"/>
    <w:rsid w:val="00F4306C"/>
    <w:rsid w:val="00F54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17263"/>
  <w15:chartTrackingRefBased/>
  <w15:docId w15:val="{BA358989-DD7F-4A5F-9AEA-4E49A962C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DC27C5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aliases w:val="maz_wyliczenie,opis dzialania,K-P_odwolanie,A_wyliczenie,Akapit z listą51,2 heading,wypunktowanie"/>
    <w:basedOn w:val="Normalny"/>
    <w:uiPriority w:val="34"/>
    <w:qFormat/>
    <w:rsid w:val="001012C9"/>
    <w:pPr>
      <w:ind w:left="720"/>
      <w:contextualSpacing/>
    </w:pPr>
  </w:style>
  <w:style w:type="table" w:styleId="Tabelasiatki4akcent4">
    <w:name w:val="Grid Table 4 Accent 4"/>
    <w:basedOn w:val="Standardowy"/>
    <w:uiPriority w:val="49"/>
    <w:rsid w:val="004A70B4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paragraph" w:styleId="Poprawka">
    <w:name w:val="Revision"/>
    <w:hidden/>
    <w:uiPriority w:val="99"/>
    <w:semiHidden/>
    <w:rsid w:val="00930AD9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1C1AF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C1A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39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tg@105szpital.pl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10</Pages>
  <Words>3318</Words>
  <Characters>19912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Patrzylas</dc:creator>
  <cp:keywords/>
  <dc:description/>
  <cp:lastModifiedBy>Rejestracja1</cp:lastModifiedBy>
  <cp:revision>13</cp:revision>
  <dcterms:created xsi:type="dcterms:W3CDTF">2022-04-26T09:29:00Z</dcterms:created>
  <dcterms:modified xsi:type="dcterms:W3CDTF">2023-04-04T08:27:00Z</dcterms:modified>
</cp:coreProperties>
</file>