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5248" w14:textId="40023575" w:rsidR="00BB3EF8" w:rsidRPr="009D128C" w:rsidRDefault="00BB3EF8" w:rsidP="00B123C5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16 .03 .2022 r.</w:t>
      </w:r>
    </w:p>
    <w:p w14:paraId="5C686228" w14:textId="77777777" w:rsidR="00BB3EF8" w:rsidRPr="002B66D2" w:rsidRDefault="00BB3EF8" w:rsidP="00BB3EF8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2B8A75BE" w14:textId="77777777" w:rsidR="00BB3EF8" w:rsidRPr="002B66D2" w:rsidRDefault="00BB3EF8" w:rsidP="00BB3EF8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79D3D25C" w14:textId="77777777" w:rsidR="00BB3EF8" w:rsidRPr="001101A7" w:rsidRDefault="00BB3EF8" w:rsidP="00BB3EF8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4E3A198B" w14:textId="77777777" w:rsidR="00BB3EF8" w:rsidRPr="002B66D2" w:rsidRDefault="00BB3EF8" w:rsidP="00BB3EF8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25F2C8BB" w14:textId="77777777" w:rsidR="00BB3EF8" w:rsidRPr="002B66D2" w:rsidRDefault="00BB3EF8" w:rsidP="00BB3EF8">
      <w:pPr>
        <w:rPr>
          <w:rFonts w:cs="Times New Roman"/>
          <w:b/>
          <w:color w:val="000000" w:themeColor="text1"/>
        </w:rPr>
      </w:pPr>
    </w:p>
    <w:p w14:paraId="6E0B829A" w14:textId="77777777" w:rsidR="00BB3EF8" w:rsidRPr="002B66D2" w:rsidRDefault="00BB3EF8" w:rsidP="00BB3EF8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4A9E3186" w14:textId="77777777" w:rsidR="00BB3EF8" w:rsidRPr="002B66D2" w:rsidRDefault="00BB3EF8" w:rsidP="00BB3EF8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31DECAF5" w14:textId="77777777" w:rsidR="00BB3EF8" w:rsidRPr="002B66D2" w:rsidRDefault="00BB3EF8" w:rsidP="00BB3EF8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4B1CD459" w14:textId="77777777" w:rsidR="00BB3EF8" w:rsidRPr="002B66D2" w:rsidRDefault="00BB3EF8" w:rsidP="00BB3EF8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2C0B2EC7" w14:textId="77777777" w:rsidR="00BB3EF8" w:rsidRDefault="00BB3EF8" w:rsidP="00BB3EF8">
      <w:pPr>
        <w:rPr>
          <w:rFonts w:cs="Times New Roman"/>
          <w:color w:val="000000" w:themeColor="text1"/>
        </w:rPr>
      </w:pPr>
    </w:p>
    <w:p w14:paraId="0E3AB1AD" w14:textId="77777777" w:rsidR="0081317C" w:rsidRDefault="00BB3EF8" w:rsidP="0081317C">
      <w:pPr>
        <w:spacing w:line="360" w:lineRule="auto"/>
        <w:jc w:val="center"/>
        <w:rPr>
          <w:b/>
          <w:bCs/>
        </w:rPr>
      </w:pPr>
      <w:r w:rsidRPr="005F12B6">
        <w:rPr>
          <w:rFonts w:cs="Times New Roman"/>
          <w:b/>
          <w:bCs/>
        </w:rPr>
        <w:t xml:space="preserve">zaprasza do składania ofert poprzez podmioty o których mowa w  art.26  ust.1                        ustawy   o działalności leczniczej </w:t>
      </w:r>
      <w:r w:rsidRPr="005F12B6">
        <w:rPr>
          <w:b/>
          <w:bCs/>
        </w:rPr>
        <w:t xml:space="preserve">na udzielanie świadczeń </w:t>
      </w:r>
      <w:r w:rsidR="00DE29F9" w:rsidRPr="005F12B6">
        <w:rPr>
          <w:b/>
          <w:bCs/>
        </w:rPr>
        <w:t xml:space="preserve"> opieki  zdrowotnej  </w:t>
      </w:r>
      <w:r w:rsidR="0081317C">
        <w:rPr>
          <w:b/>
          <w:bCs/>
        </w:rPr>
        <w:t xml:space="preserve">                                  </w:t>
      </w:r>
      <w:r w:rsidRPr="005F12B6">
        <w:rPr>
          <w:b/>
          <w:bCs/>
        </w:rPr>
        <w:t xml:space="preserve">w zakresie </w:t>
      </w:r>
      <w:r w:rsidR="00DE29F9" w:rsidRPr="005F12B6">
        <w:rPr>
          <w:b/>
          <w:bCs/>
        </w:rPr>
        <w:t xml:space="preserve">nocnej i świątecznej opieki zdrowotnej udzielanej w warunkach ambulatoryjnych oraz </w:t>
      </w:r>
      <w:r w:rsidR="002E2238" w:rsidRPr="005F12B6">
        <w:rPr>
          <w:b/>
          <w:bCs/>
        </w:rPr>
        <w:t xml:space="preserve">  </w:t>
      </w:r>
      <w:r w:rsidR="00DE29F9" w:rsidRPr="005F12B6">
        <w:rPr>
          <w:b/>
          <w:bCs/>
        </w:rPr>
        <w:t xml:space="preserve">w miejscu </w:t>
      </w:r>
      <w:r w:rsidR="002E5290" w:rsidRPr="005F12B6">
        <w:rPr>
          <w:b/>
          <w:bCs/>
        </w:rPr>
        <w:t xml:space="preserve"> zamieszkania lub pobytu świadczeniobiorcy  </w:t>
      </w:r>
    </w:p>
    <w:p w14:paraId="440E56F8" w14:textId="2419D630" w:rsidR="00BB3EF8" w:rsidRPr="005F12B6" w:rsidRDefault="002E5290" w:rsidP="0081317C">
      <w:pPr>
        <w:spacing w:line="360" w:lineRule="auto"/>
        <w:jc w:val="center"/>
        <w:rPr>
          <w:b/>
          <w:bCs/>
        </w:rPr>
      </w:pPr>
      <w:r w:rsidRPr="005F12B6">
        <w:rPr>
          <w:b/>
          <w:bCs/>
        </w:rPr>
        <w:t>w ramach podstawowej opieki zdrowotnej</w:t>
      </w:r>
    </w:p>
    <w:p w14:paraId="752B374A" w14:textId="77777777" w:rsidR="00BB3EF8" w:rsidRPr="004C6286" w:rsidRDefault="00BB3EF8" w:rsidP="002E5290">
      <w:pPr>
        <w:rPr>
          <w:rFonts w:cs="Times New Roman"/>
          <w:color w:val="000000" w:themeColor="text1"/>
        </w:rPr>
      </w:pPr>
    </w:p>
    <w:p w14:paraId="0F005328" w14:textId="77777777" w:rsidR="00920D0D" w:rsidRDefault="00BB3EF8" w:rsidP="00BB3EF8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</w:t>
      </w:r>
      <w:r>
        <w:rPr>
          <w:rFonts w:cs="Times New Roman"/>
          <w:bCs/>
          <w:color w:val="000000" w:themeColor="text1"/>
        </w:rPr>
        <w:t xml:space="preserve">                  </w:t>
      </w:r>
      <w:r w:rsidRPr="002B66D2">
        <w:rPr>
          <w:rFonts w:cs="Times New Roman"/>
          <w:bCs/>
          <w:color w:val="000000" w:themeColor="text1"/>
        </w:rPr>
        <w:t xml:space="preserve"> od </w:t>
      </w:r>
      <w:r w:rsidRPr="002B66D2">
        <w:rPr>
          <w:rFonts w:cs="Times New Roman"/>
          <w:b/>
          <w:color w:val="000000" w:themeColor="text1"/>
        </w:rPr>
        <w:t>01.04.2022r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</w:t>
      </w:r>
      <w:r>
        <w:rPr>
          <w:rFonts w:cs="Times New Roman"/>
          <w:b/>
          <w:color w:val="000000" w:themeColor="text1"/>
        </w:rPr>
        <w:t>5</w:t>
      </w:r>
      <w:r w:rsidRPr="002B66D2">
        <w:rPr>
          <w:rFonts w:cs="Times New Roman"/>
          <w:b/>
          <w:color w:val="000000" w:themeColor="text1"/>
        </w:rPr>
        <w:t>r</w:t>
      </w:r>
      <w:r w:rsidRPr="002B66D2">
        <w:rPr>
          <w:rFonts w:cs="Times New Roman"/>
          <w:bCs/>
          <w:color w:val="000000" w:themeColor="text1"/>
        </w:rPr>
        <w:t>.</w:t>
      </w:r>
      <w:r>
        <w:rPr>
          <w:rFonts w:cs="Times New Roman"/>
          <w:bCs/>
          <w:color w:val="000000" w:themeColor="text1"/>
        </w:rPr>
        <w:t xml:space="preserve">   </w:t>
      </w:r>
    </w:p>
    <w:p w14:paraId="49D7F8AD" w14:textId="77777777" w:rsidR="00920D0D" w:rsidRDefault="00920D0D" w:rsidP="00920D0D">
      <w:pPr>
        <w:rPr>
          <w:b/>
        </w:rPr>
      </w:pPr>
    </w:p>
    <w:p w14:paraId="1A82E393" w14:textId="5FE75C97" w:rsidR="00920D0D" w:rsidRDefault="00920D0D" w:rsidP="00920D0D">
      <w:pPr>
        <w:rPr>
          <w:b/>
        </w:rPr>
      </w:pPr>
      <w:r>
        <w:rPr>
          <w:b/>
        </w:rPr>
        <w:t>Przedmiot konkursu:</w:t>
      </w:r>
    </w:p>
    <w:p w14:paraId="700DBC06" w14:textId="426C0F09" w:rsidR="00920D0D" w:rsidRDefault="00920D0D" w:rsidP="00920D0D">
      <w:r w:rsidRPr="00964D23">
        <w:t xml:space="preserve">Wykonywanie na rzecz pacjentów </w:t>
      </w:r>
      <w:r>
        <w:t xml:space="preserve"> 105.Kresowego </w:t>
      </w:r>
      <w:r w:rsidR="00823BEF">
        <w:t xml:space="preserve">Szpitala </w:t>
      </w:r>
      <w:r>
        <w:t xml:space="preserve">Wojskowego </w:t>
      </w:r>
      <w:r w:rsidR="00823BEF">
        <w:t xml:space="preserve">z Przychodnia                       </w:t>
      </w:r>
      <w:r>
        <w:t xml:space="preserve">SP ZOZ w Żarach świadczeń zdrowotnych </w:t>
      </w:r>
      <w:r w:rsidR="00823BEF">
        <w:t xml:space="preserve"> </w:t>
      </w:r>
      <w:r>
        <w:t xml:space="preserve">w zakresie nocnej i świątecznej opieki zdrowotnej  w części dotyczącej  </w:t>
      </w:r>
      <w:r w:rsidR="00823BEF">
        <w:t>:</w:t>
      </w:r>
    </w:p>
    <w:p w14:paraId="59F3353A" w14:textId="46899D44" w:rsidR="00920D0D" w:rsidRPr="00B123C5" w:rsidRDefault="00920D0D" w:rsidP="00920D0D">
      <w:pPr>
        <w:pStyle w:val="Akapitzlist"/>
        <w:numPr>
          <w:ilvl w:val="0"/>
          <w:numId w:val="1"/>
        </w:numPr>
        <w:jc w:val="left"/>
        <w:rPr>
          <w:b/>
          <w:bCs/>
          <w:i/>
          <w:iCs/>
          <w:sz w:val="24"/>
          <w:szCs w:val="24"/>
        </w:rPr>
      </w:pPr>
      <w:r w:rsidRPr="00B123C5">
        <w:rPr>
          <w:b/>
          <w:bCs/>
          <w:i/>
          <w:iCs/>
          <w:sz w:val="24"/>
          <w:szCs w:val="24"/>
        </w:rPr>
        <w:t>opieki lekarskiej w Żarach ,</w:t>
      </w:r>
      <w:r w:rsidR="00823BEF" w:rsidRPr="00B123C5">
        <w:rPr>
          <w:b/>
          <w:bCs/>
          <w:i/>
          <w:iCs/>
          <w:sz w:val="24"/>
          <w:szCs w:val="24"/>
        </w:rPr>
        <w:t xml:space="preserve"> </w:t>
      </w:r>
      <w:r w:rsidRPr="00B123C5">
        <w:rPr>
          <w:b/>
          <w:bCs/>
          <w:i/>
          <w:iCs/>
          <w:sz w:val="24"/>
          <w:szCs w:val="24"/>
        </w:rPr>
        <w:t>Żaganiu, Lubsku</w:t>
      </w:r>
    </w:p>
    <w:p w14:paraId="624DE66F" w14:textId="77777777" w:rsidR="00920D0D" w:rsidRPr="00B123C5" w:rsidRDefault="00920D0D" w:rsidP="00920D0D">
      <w:pPr>
        <w:pStyle w:val="Akapitzlist"/>
        <w:numPr>
          <w:ilvl w:val="0"/>
          <w:numId w:val="1"/>
        </w:numPr>
        <w:jc w:val="left"/>
        <w:rPr>
          <w:b/>
          <w:bCs/>
          <w:i/>
          <w:iCs/>
          <w:sz w:val="24"/>
          <w:szCs w:val="24"/>
        </w:rPr>
      </w:pPr>
      <w:r w:rsidRPr="00B123C5">
        <w:rPr>
          <w:b/>
          <w:bCs/>
          <w:i/>
          <w:iCs/>
          <w:sz w:val="24"/>
          <w:szCs w:val="24"/>
        </w:rPr>
        <w:t>opieki pielęgniarskiej w Lubsku obejmującej Brody, Jasień ,Lubsko</w:t>
      </w:r>
    </w:p>
    <w:p w14:paraId="15F511DD" w14:textId="0E0272F1" w:rsidR="00BB3EF8" w:rsidRDefault="00BB3EF8" w:rsidP="00BB3EF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                             </w:t>
      </w:r>
    </w:p>
    <w:p w14:paraId="2330C07A" w14:textId="77777777" w:rsidR="00BB3EF8" w:rsidRPr="002B66D2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2054D593" w14:textId="77777777" w:rsidR="00BB3EF8" w:rsidRPr="002B66D2" w:rsidRDefault="00BB3EF8" w:rsidP="00BB3EF8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192264A" w14:textId="36AF8D2B" w:rsidR="00BB3EF8" w:rsidRPr="002B66D2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 w:rsidR="00D52F83">
        <w:rPr>
          <w:rFonts w:cs="Times New Roman"/>
          <w:b/>
          <w:color w:val="000000" w:themeColor="text1"/>
        </w:rPr>
        <w:t>29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0ED3E670" w14:textId="77777777" w:rsidR="00BB3EF8" w:rsidRPr="002B66D2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723C0C69" w14:textId="69731BD5" w:rsidR="00BB3EF8" w:rsidRPr="002B66D2" w:rsidRDefault="00BB3EF8" w:rsidP="00BB3EF8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D52F83">
        <w:rPr>
          <w:rFonts w:cs="Times New Roman"/>
          <w:b/>
          <w:color w:val="000000" w:themeColor="text1"/>
        </w:rPr>
        <w:t>29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D52F83">
        <w:rPr>
          <w:rFonts w:cs="Times New Roman"/>
          <w:b/>
          <w:bCs/>
          <w:color w:val="000000" w:themeColor="text1"/>
        </w:rPr>
        <w:t>3</w:t>
      </w:r>
      <w:r w:rsidR="00B123C5"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04B4FB0E" w14:textId="77777777" w:rsidR="00BB3EF8" w:rsidRPr="002B66D2" w:rsidRDefault="00BB3EF8" w:rsidP="00BB3EF8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2E0FF292" w14:textId="394B1611" w:rsidR="00BB3EF8" w:rsidRPr="002B66D2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8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4CC86CC9" w14:textId="77777777" w:rsidR="00B123C5" w:rsidRDefault="00B123C5" w:rsidP="00BB3EF8">
      <w:pPr>
        <w:jc w:val="both"/>
        <w:rPr>
          <w:rFonts w:cs="Times New Roman"/>
          <w:color w:val="000000" w:themeColor="text1"/>
        </w:rPr>
      </w:pPr>
    </w:p>
    <w:p w14:paraId="34D9A481" w14:textId="6EE7C6F4" w:rsidR="00BB3EF8" w:rsidRPr="002B66D2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lastRenderedPageBreak/>
        <w:t>Termin związania ofertą : 30 dni od upływu składania ofert.</w:t>
      </w:r>
    </w:p>
    <w:p w14:paraId="1C88BE0F" w14:textId="77777777" w:rsidR="00BB3EF8" w:rsidRPr="00E772C6" w:rsidRDefault="00BB3EF8" w:rsidP="00BB3EF8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44F00D15" w14:textId="77777777" w:rsidR="00BB3EF8" w:rsidRPr="002B66D2" w:rsidRDefault="00BB3EF8" w:rsidP="00BB3EF8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4832AAFB" w14:textId="77777777" w:rsidR="00BB3EF8" w:rsidRPr="009C6CF1" w:rsidRDefault="00BB3EF8" w:rsidP="00BB3EF8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5B938CDB" w14:textId="77777777" w:rsidR="00062D9C" w:rsidRDefault="00062D9C"/>
    <w:sectPr w:rsidR="00062D9C" w:rsidSect="009C6CF1">
      <w:headerReference w:type="first" r:id="rId9"/>
      <w:footerReference w:type="first" r:id="rId10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9A2C" w14:textId="77777777" w:rsidR="002C30A5" w:rsidRDefault="002C30A5">
      <w:r>
        <w:separator/>
      </w:r>
    </w:p>
  </w:endnote>
  <w:endnote w:type="continuationSeparator" w:id="0">
    <w:p w14:paraId="650EB525" w14:textId="77777777" w:rsidR="002C30A5" w:rsidRDefault="002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00E" w14:textId="77777777" w:rsidR="003F324F" w:rsidRDefault="00EC365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57E5D30" wp14:editId="1BC9E224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97029" w14:textId="77777777" w:rsidR="003F324F" w:rsidRPr="002C6F2B" w:rsidRDefault="00EC365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A00C118" w14:textId="77777777" w:rsidR="003F324F" w:rsidRPr="002C6F2B" w:rsidRDefault="00EC365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9FC7449" w14:textId="77777777" w:rsidR="003F324F" w:rsidRDefault="002C30A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E5D3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A697029" w14:textId="77777777" w:rsidR="003F324F" w:rsidRPr="002C6F2B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A00C118" w14:textId="77777777" w:rsidR="003F324F" w:rsidRPr="002C6F2B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9FC7449" w14:textId="77777777" w:rsidR="003F324F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AF5418B" wp14:editId="1DE02965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046F3" w14:textId="77777777" w:rsidR="003F324F" w:rsidRPr="002C6F2B" w:rsidRDefault="00EC365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E9EB796" w14:textId="77777777" w:rsidR="003F324F" w:rsidRPr="002C6F2B" w:rsidRDefault="00EC365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9F5D121" w14:textId="77777777" w:rsidR="003F324F" w:rsidRDefault="002C30A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5418B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5DB046F3" w14:textId="77777777" w:rsidR="003F324F" w:rsidRPr="002C6F2B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E9EB796" w14:textId="77777777" w:rsidR="003F324F" w:rsidRPr="002C6F2B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9F5D121" w14:textId="77777777" w:rsidR="003F324F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A0CE80" wp14:editId="231ED0E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591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041F86D" wp14:editId="2DE44FC1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04FE" w14:textId="77777777" w:rsidR="003F324F" w:rsidRPr="00812742" w:rsidRDefault="002C30A5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EC365D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302B3521" w14:textId="77777777" w:rsidR="003F324F" w:rsidRPr="00812742" w:rsidRDefault="00EC365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4A1F6F4" w14:textId="77777777" w:rsidR="003F324F" w:rsidRDefault="002C30A5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1F86D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01EB04FE" w14:textId="77777777" w:rsidR="003F324F" w:rsidRPr="00812742" w:rsidRDefault="00EC365D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302B3521" w14:textId="77777777" w:rsidR="003F324F" w:rsidRPr="00812742" w:rsidRDefault="00EC365D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4A1F6F4" w14:textId="77777777" w:rsidR="003F324F" w:rsidRDefault="00EC365D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919F30" w14:textId="77777777" w:rsidR="003F324F" w:rsidRDefault="002C30A5">
    <w:pPr>
      <w:pStyle w:val="Standard"/>
      <w:rPr>
        <w:lang w:eastAsia="pl-PL"/>
      </w:rPr>
    </w:pPr>
  </w:p>
  <w:p w14:paraId="3194AD76" w14:textId="77777777" w:rsidR="003F324F" w:rsidRDefault="00EC365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AD47728" wp14:editId="33EBFD6B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D38E" w14:textId="77777777" w:rsidR="003F324F" w:rsidRPr="002C6F2B" w:rsidRDefault="00EC365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57E9CF8" w14:textId="77777777" w:rsidR="003F324F" w:rsidRDefault="002C30A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47728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0DD6D38E" w14:textId="77777777" w:rsidR="003F324F" w:rsidRPr="002C6F2B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57E9CF8" w14:textId="77777777" w:rsidR="003F324F" w:rsidRDefault="00EC365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CF441C" w14:textId="77777777" w:rsidR="003F324F" w:rsidRDefault="002C30A5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AA9" w14:textId="77777777" w:rsidR="002C30A5" w:rsidRDefault="002C30A5">
      <w:r>
        <w:separator/>
      </w:r>
    </w:p>
  </w:footnote>
  <w:footnote w:type="continuationSeparator" w:id="0">
    <w:p w14:paraId="279B66B7" w14:textId="77777777" w:rsidR="002C30A5" w:rsidRDefault="002C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7AE0" w14:textId="77777777" w:rsidR="003F324F" w:rsidRDefault="00EC365D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330822D" wp14:editId="36FECC0B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63C8B" w14:textId="77777777" w:rsidR="003F324F" w:rsidRPr="006410EA" w:rsidRDefault="00EC365D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7DD86C5" w14:textId="77777777" w:rsidR="003F324F" w:rsidRPr="006410EA" w:rsidRDefault="00EC365D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8883172" w14:textId="77777777" w:rsidR="003F324F" w:rsidRDefault="00EC365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BDDC23F" w14:textId="77777777" w:rsidR="003F324F" w:rsidRPr="006410EA" w:rsidRDefault="00EC365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0822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AD63C8B" w14:textId="77777777" w:rsidR="003F324F" w:rsidRPr="006410EA" w:rsidRDefault="00EC365D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7DD86C5" w14:textId="77777777" w:rsidR="003F324F" w:rsidRPr="006410EA" w:rsidRDefault="00EC365D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8883172" w14:textId="77777777" w:rsidR="003F324F" w:rsidRDefault="00EC365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BDDC23F" w14:textId="77777777" w:rsidR="003F324F" w:rsidRPr="006410EA" w:rsidRDefault="00EC365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7E697B6" wp14:editId="14571988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C7B25E9" wp14:editId="4B6A3BA1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D9820" w14:textId="77777777" w:rsidR="003F324F" w:rsidRDefault="002C30A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731D8AC" w14:textId="77777777" w:rsidR="003F324F" w:rsidRDefault="002C30A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E51F82D" w14:textId="77777777" w:rsidR="003F324F" w:rsidRDefault="002C30A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9AAD14E" w14:textId="77777777" w:rsidR="003F324F" w:rsidRDefault="002C30A5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092C7A07" w14:textId="77777777" w:rsidR="003F324F" w:rsidRDefault="002C30A5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48"/>
    <w:multiLevelType w:val="hybridMultilevel"/>
    <w:tmpl w:val="EB8CF1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8"/>
    <w:rsid w:val="00062D9C"/>
    <w:rsid w:val="002C30A5"/>
    <w:rsid w:val="002E2238"/>
    <w:rsid w:val="002E5290"/>
    <w:rsid w:val="005F12B6"/>
    <w:rsid w:val="0081317C"/>
    <w:rsid w:val="00823BEF"/>
    <w:rsid w:val="00920D0D"/>
    <w:rsid w:val="00B123C5"/>
    <w:rsid w:val="00BB3EF8"/>
    <w:rsid w:val="00BC5276"/>
    <w:rsid w:val="00D52F83"/>
    <w:rsid w:val="00DE29F9"/>
    <w:rsid w:val="00E664E9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006D"/>
  <w15:chartTrackingRefBased/>
  <w15:docId w15:val="{E9088B4A-0432-455F-8824-B11E6B0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E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3EF8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BB3EF8"/>
    <w:pPr>
      <w:jc w:val="center"/>
    </w:pPr>
    <w:rPr>
      <w:b/>
      <w:sz w:val="36"/>
    </w:rPr>
  </w:style>
  <w:style w:type="paragraph" w:customStyle="1" w:styleId="Standard">
    <w:name w:val="Standard"/>
    <w:rsid w:val="00BB3E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BB3EF8"/>
  </w:style>
  <w:style w:type="character" w:customStyle="1" w:styleId="NagwekZnak">
    <w:name w:val="Nagłówek Znak"/>
    <w:basedOn w:val="Domylnaczcionkaakapitu"/>
    <w:link w:val="Nagwek"/>
    <w:uiPriority w:val="99"/>
    <w:rsid w:val="00BB3EF8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BB3EF8"/>
  </w:style>
  <w:style w:type="character" w:customStyle="1" w:styleId="StopkaZnak">
    <w:name w:val="Stopka Znak"/>
    <w:basedOn w:val="Domylnaczcionkaakapitu"/>
    <w:link w:val="Stopka"/>
    <w:rsid w:val="00BB3EF8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E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B3EF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20D0D"/>
    <w:pPr>
      <w:widowControl/>
      <w:tabs>
        <w:tab w:val="left" w:pos="360"/>
      </w:tabs>
      <w:suppressAutoHyphens w:val="0"/>
      <w:ind w:left="720"/>
      <w:contextualSpacing/>
      <w:jc w:val="both"/>
      <w:textAlignment w:val="auto"/>
    </w:pPr>
    <w:rPr>
      <w:rFonts w:eastAsia="Calibri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5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cp:lastPrinted>2022-03-21T09:33:00Z</cp:lastPrinted>
  <dcterms:created xsi:type="dcterms:W3CDTF">2022-03-18T12:37:00Z</dcterms:created>
  <dcterms:modified xsi:type="dcterms:W3CDTF">2022-03-21T09:34:00Z</dcterms:modified>
</cp:coreProperties>
</file>