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FF1E" w14:textId="66810A09" w:rsidR="00FA4746" w:rsidRDefault="00FA4746" w:rsidP="00FA4746">
      <w:pPr>
        <w:numPr>
          <w:ilvl w:val="0"/>
          <w:numId w:val="1"/>
        </w:numPr>
        <w:tabs>
          <w:tab w:val="left" w:pos="2917"/>
        </w:tabs>
        <w:spacing w:line="253" w:lineRule="auto"/>
        <w:ind w:left="3460" w:right="4040" w:hanging="944"/>
        <w:rPr>
          <w:rFonts w:ascii="Times New Roman" w:eastAsia="Times New Roman" w:hAnsi="Times New Roman"/>
          <w:b/>
          <w:sz w:val="19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B3A6559" wp14:editId="35ED2A6B">
            <wp:simplePos x="0" y="0"/>
            <wp:positionH relativeFrom="page">
              <wp:posOffset>5035550</wp:posOffset>
            </wp:positionH>
            <wp:positionV relativeFrom="page">
              <wp:posOffset>394970</wp:posOffset>
            </wp:positionV>
            <wp:extent cx="1396365" cy="7435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A4EADEB" wp14:editId="1B381209">
            <wp:simplePos x="0" y="0"/>
            <wp:positionH relativeFrom="page">
              <wp:posOffset>1156335</wp:posOffset>
            </wp:positionH>
            <wp:positionV relativeFrom="page">
              <wp:posOffset>394970</wp:posOffset>
            </wp:positionV>
            <wp:extent cx="670560" cy="6540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19"/>
        </w:rPr>
        <w:t>KRESOWY SZPITAL WOJSKOWY Z PRZYCHODNIĄ</w:t>
      </w:r>
    </w:p>
    <w:p w14:paraId="31B1E735" w14:textId="77777777" w:rsidR="00FA4746" w:rsidRDefault="00FA4746" w:rsidP="00FA4746">
      <w:pPr>
        <w:spacing w:line="23" w:lineRule="exact"/>
        <w:rPr>
          <w:rFonts w:ascii="Times New Roman" w:eastAsia="Times New Roman" w:hAnsi="Times New Roman"/>
          <w:sz w:val="24"/>
        </w:rPr>
      </w:pPr>
    </w:p>
    <w:p w14:paraId="10FFB6C5" w14:textId="77777777" w:rsidR="00FA4746" w:rsidRDefault="00FA4746" w:rsidP="00FA4746">
      <w:pPr>
        <w:spacing w:line="0" w:lineRule="atLeast"/>
        <w:ind w:right="15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SAMODZIELNY PUBLICZNY ZAKŁAD</w:t>
      </w:r>
    </w:p>
    <w:p w14:paraId="3D13673A" w14:textId="77777777" w:rsidR="00FA4746" w:rsidRDefault="00FA4746" w:rsidP="00FA4746">
      <w:pPr>
        <w:spacing w:line="0" w:lineRule="atLeast"/>
        <w:ind w:right="15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OPIEKI ZDROWOTNEJ w ŻARACH</w:t>
      </w:r>
    </w:p>
    <w:p w14:paraId="2C6BF6BC" w14:textId="77777777" w:rsidR="00FA4746" w:rsidRDefault="00FA4746" w:rsidP="00FA47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E55BE5" w14:textId="77777777" w:rsidR="00FA4746" w:rsidRDefault="00FA4746" w:rsidP="00FA4746">
      <w:pPr>
        <w:spacing w:line="380" w:lineRule="exact"/>
        <w:rPr>
          <w:rFonts w:ascii="Times New Roman" w:eastAsia="Times New Roman" w:hAnsi="Times New Roman"/>
          <w:sz w:val="24"/>
        </w:rPr>
      </w:pPr>
    </w:p>
    <w:p w14:paraId="2E03329D" w14:textId="5B5DA5AC" w:rsidR="00FA4746" w:rsidRDefault="00FA4746" w:rsidP="00FA4746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Żary,  1</w:t>
      </w:r>
      <w:r>
        <w:rPr>
          <w:rFonts w:ascii="Times New Roman" w:eastAsia="Times New Roman" w:hAnsi="Times New Roman"/>
          <w:sz w:val="24"/>
        </w:rPr>
        <w:t>8</w:t>
      </w:r>
      <w:r>
        <w:rPr>
          <w:rFonts w:ascii="Times New Roman" w:eastAsia="Times New Roman" w:hAnsi="Times New Roman"/>
          <w:sz w:val="24"/>
        </w:rPr>
        <w:t xml:space="preserve"> marca 2022 r.</w:t>
      </w:r>
    </w:p>
    <w:p w14:paraId="4BB98362" w14:textId="77777777" w:rsidR="00FA4746" w:rsidRDefault="00FA4746" w:rsidP="00FA47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F211FB" w14:textId="77777777" w:rsidR="00FA4746" w:rsidRDefault="00FA4746" w:rsidP="00FA47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A899AF" w14:textId="77777777" w:rsidR="00FA4746" w:rsidRDefault="00FA4746" w:rsidP="00FA47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1C9DB2" w14:textId="77777777" w:rsidR="00FA4746" w:rsidRDefault="00FA4746" w:rsidP="00FA4746">
      <w:pPr>
        <w:spacing w:line="230" w:lineRule="exact"/>
        <w:rPr>
          <w:rFonts w:ascii="Times New Roman" w:eastAsia="Times New Roman" w:hAnsi="Times New Roman"/>
          <w:sz w:val="24"/>
        </w:rPr>
      </w:pPr>
    </w:p>
    <w:p w14:paraId="4EDAAEAC" w14:textId="77777777" w:rsidR="00FA4746" w:rsidRDefault="00FA4746" w:rsidP="00FA4746">
      <w:pPr>
        <w:spacing w:line="0" w:lineRule="atLeast"/>
        <w:rPr>
          <w:rFonts w:ascii="Times New Roman" w:eastAsia="Times New Roman" w:hAnsi="Times New Roman"/>
          <w:b/>
          <w:color w:val="0A0A0A"/>
          <w:sz w:val="28"/>
        </w:rPr>
      </w:pPr>
      <w:r>
        <w:rPr>
          <w:rFonts w:ascii="Times New Roman" w:eastAsia="Times New Roman" w:hAnsi="Times New Roman"/>
          <w:b/>
          <w:color w:val="0A0A0A"/>
          <w:sz w:val="28"/>
        </w:rPr>
        <w:t>OGŁOSZENIE O ROZSTRZYGNIĘCIU KONKURSU OFERT</w:t>
      </w:r>
    </w:p>
    <w:p w14:paraId="366BE3D0" w14:textId="77777777" w:rsidR="00FA4746" w:rsidRDefault="00FA4746" w:rsidP="00FA47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40F688B" w14:textId="77777777" w:rsidR="00FA4746" w:rsidRDefault="00FA4746" w:rsidP="00FA47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2A8F5D" w14:textId="77777777" w:rsidR="00FA4746" w:rsidRDefault="00FA4746" w:rsidP="00FA47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CAA7B9" w14:textId="77777777" w:rsidR="00FA4746" w:rsidRDefault="00FA4746" w:rsidP="00FA4746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56911BE1" w14:textId="15C8B9CB" w:rsidR="00FA4746" w:rsidRPr="0098486F" w:rsidRDefault="00FA4746" w:rsidP="00FA474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86F">
        <w:rPr>
          <w:rFonts w:ascii="Times New Roman" w:hAnsi="Times New Roman" w:cs="Times New Roman"/>
          <w:bCs/>
          <w:sz w:val="24"/>
          <w:szCs w:val="24"/>
        </w:rPr>
        <w:t xml:space="preserve">Komisja konkursowa informuje, o wynikach postępowania konkursowego na udzielenie specjalistycznych świadczeń zdrowotnych wykonywanych </w:t>
      </w:r>
      <w:r>
        <w:rPr>
          <w:rFonts w:ascii="Times New Roman" w:eastAsia="Times New Roman" w:hAnsi="Times New Roman"/>
          <w:sz w:val="24"/>
        </w:rPr>
        <w:t xml:space="preserve">przez </w:t>
      </w:r>
      <w:r>
        <w:rPr>
          <w:rFonts w:ascii="Times New Roman" w:eastAsia="Times New Roman" w:hAnsi="Times New Roman"/>
          <w:sz w:val="24"/>
        </w:rPr>
        <w:t xml:space="preserve">fizjoterapeutów na rzecz pacjentów Oddziału Neurologicznego i Oddziału Udarowego z Pododdziałem Rehabilitacji Neurologicznej </w:t>
      </w:r>
      <w:r>
        <w:rPr>
          <w:rFonts w:ascii="Times New Roman" w:eastAsia="Times New Roman" w:hAnsi="Times New Roman"/>
          <w:sz w:val="24"/>
        </w:rPr>
        <w:t xml:space="preserve">  w 105 Kresowym Szpitalu Wojskowym z Przychodnia Samodzielnym Publicznym Zakładzie opieki Zdrowotnej w Żarach </w:t>
      </w:r>
    </w:p>
    <w:p w14:paraId="17E75F02" w14:textId="77777777" w:rsidR="00FA4746" w:rsidRDefault="00FA4746" w:rsidP="00FA4746">
      <w:pPr>
        <w:jc w:val="both"/>
        <w:rPr>
          <w:rFonts w:cs="Times New Roman"/>
          <w:bCs/>
        </w:rPr>
      </w:pPr>
    </w:p>
    <w:p w14:paraId="22349929" w14:textId="77777777" w:rsidR="00FA4746" w:rsidRPr="0098486F" w:rsidRDefault="00FA4746" w:rsidP="00FA4746">
      <w:pPr>
        <w:spacing w:line="360" w:lineRule="auto"/>
        <w:jc w:val="both"/>
        <w:rPr>
          <w:rFonts w:cs="Times New Roman"/>
          <w:b/>
          <w:color w:val="000000"/>
        </w:rPr>
      </w:pPr>
      <w:r w:rsidRPr="0098486F">
        <w:rPr>
          <w:rFonts w:cs="Times New Roman"/>
          <w:b/>
          <w:color w:val="000000"/>
        </w:rPr>
        <w:t xml:space="preserve"> </w:t>
      </w:r>
    </w:p>
    <w:p w14:paraId="56E46DAB" w14:textId="77777777" w:rsidR="00FA4746" w:rsidRPr="0098486F" w:rsidRDefault="00FA4746" w:rsidP="00FA4746">
      <w:pPr>
        <w:jc w:val="both"/>
        <w:rPr>
          <w:rFonts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544"/>
      </w:tblGrid>
      <w:tr w:rsidR="00FA4746" w14:paraId="56B62FBB" w14:textId="77777777" w:rsidTr="009B0A18">
        <w:trPr>
          <w:trHeight w:val="558"/>
        </w:trPr>
        <w:tc>
          <w:tcPr>
            <w:tcW w:w="4786" w:type="dxa"/>
            <w:shd w:val="clear" w:color="auto" w:fill="auto"/>
          </w:tcPr>
          <w:p w14:paraId="145026AB" w14:textId="77777777" w:rsidR="00FA4746" w:rsidRDefault="00FA4746" w:rsidP="009B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Nazwa oferenta </w:t>
            </w:r>
          </w:p>
          <w:p w14:paraId="61E83706" w14:textId="77777777" w:rsidR="00FA4746" w:rsidRDefault="00FA4746" w:rsidP="009B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2493D745" w14:textId="77777777" w:rsidR="00FA4746" w:rsidRDefault="00FA4746" w:rsidP="009B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Wynik postępowania </w:t>
            </w:r>
          </w:p>
        </w:tc>
      </w:tr>
      <w:tr w:rsidR="00FA4746" w14:paraId="0B2C2AE5" w14:textId="77777777" w:rsidTr="00FA4746">
        <w:trPr>
          <w:trHeight w:val="709"/>
        </w:trPr>
        <w:tc>
          <w:tcPr>
            <w:tcW w:w="4786" w:type="dxa"/>
            <w:shd w:val="clear" w:color="auto" w:fill="auto"/>
          </w:tcPr>
          <w:p w14:paraId="7BD41556" w14:textId="77777777" w:rsidR="00FA4746" w:rsidRPr="002F62D6" w:rsidRDefault="00FA4746" w:rsidP="00FA47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F62D6">
              <w:rPr>
                <w:rFonts w:ascii="Times New Roman" w:hAnsi="Times New Roman" w:cs="Times New Roman"/>
                <w:sz w:val="24"/>
                <w:szCs w:val="24"/>
              </w:rPr>
              <w:t xml:space="preserve">Paweł Grędziński – Fizjoterapia Funkcjonalna </w:t>
            </w:r>
          </w:p>
          <w:p w14:paraId="26520595" w14:textId="70D83E96" w:rsidR="00FA4746" w:rsidRDefault="00FA4746" w:rsidP="00FA47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F62D6">
              <w:rPr>
                <w:rFonts w:ascii="Times New Roman" w:hAnsi="Times New Roman" w:cs="Times New Roman"/>
                <w:sz w:val="24"/>
                <w:szCs w:val="24"/>
              </w:rPr>
              <w:t xml:space="preserve"> ul. Strażacka 9,  68-200 Żary </w:t>
            </w:r>
          </w:p>
        </w:tc>
        <w:tc>
          <w:tcPr>
            <w:tcW w:w="3544" w:type="dxa"/>
            <w:shd w:val="clear" w:color="auto" w:fill="auto"/>
          </w:tcPr>
          <w:p w14:paraId="33ACE724" w14:textId="77777777" w:rsidR="00FA4746" w:rsidRDefault="00FA4746" w:rsidP="009B0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Przyjęto </w:t>
            </w:r>
          </w:p>
        </w:tc>
      </w:tr>
      <w:tr w:rsidR="00FA4746" w14:paraId="4A5AB7D3" w14:textId="77777777" w:rsidTr="00FA4746">
        <w:trPr>
          <w:trHeight w:val="833"/>
        </w:trPr>
        <w:tc>
          <w:tcPr>
            <w:tcW w:w="4786" w:type="dxa"/>
            <w:shd w:val="clear" w:color="auto" w:fill="auto"/>
          </w:tcPr>
          <w:p w14:paraId="69B31F90" w14:textId="77777777" w:rsidR="00FA4746" w:rsidRDefault="00FA4746" w:rsidP="00FA47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4746"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FA4746">
              <w:rPr>
                <w:rFonts w:ascii="Times New Roman" w:hAnsi="Times New Roman" w:cs="Times New Roman"/>
                <w:sz w:val="24"/>
                <w:szCs w:val="24"/>
              </w:rPr>
              <w:t xml:space="preserve">unkcjonalna Fizjoterapia  TONUS </w:t>
            </w:r>
          </w:p>
          <w:p w14:paraId="65447304" w14:textId="4F78D5E9" w:rsidR="00FA4746" w:rsidRPr="00FA4746" w:rsidRDefault="00FA4746" w:rsidP="00FA47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6">
              <w:rPr>
                <w:rFonts w:ascii="Times New Roman" w:hAnsi="Times New Roman" w:cs="Times New Roman"/>
                <w:sz w:val="24"/>
                <w:szCs w:val="24"/>
              </w:rPr>
              <w:t>Paweł Kwas</w:t>
            </w:r>
          </w:p>
          <w:p w14:paraId="38764C5D" w14:textId="16FBD71D" w:rsidR="00FA4746" w:rsidRPr="00FA4746" w:rsidRDefault="00FA4746" w:rsidP="00FA47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A4746">
              <w:rPr>
                <w:rFonts w:ascii="Times New Roman" w:hAnsi="Times New Roman" w:cs="Times New Roman"/>
                <w:sz w:val="24"/>
                <w:szCs w:val="24"/>
              </w:rPr>
              <w:t xml:space="preserve">ul. Jagiellońska 6/9  , 68-200 Żary </w:t>
            </w:r>
          </w:p>
        </w:tc>
        <w:tc>
          <w:tcPr>
            <w:tcW w:w="3544" w:type="dxa"/>
            <w:shd w:val="clear" w:color="auto" w:fill="auto"/>
          </w:tcPr>
          <w:p w14:paraId="2D5C55F7" w14:textId="77777777" w:rsidR="00FA4746" w:rsidRDefault="00FA4746" w:rsidP="009B0A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Przyjęto </w:t>
            </w:r>
          </w:p>
        </w:tc>
      </w:tr>
    </w:tbl>
    <w:p w14:paraId="1AA46A42" w14:textId="77777777" w:rsidR="00FA4746" w:rsidRPr="0085607E" w:rsidRDefault="00FA4746" w:rsidP="00FA47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8D1CC0" w14:textId="77777777" w:rsidR="00FA4746" w:rsidRPr="0085607E" w:rsidRDefault="00FA4746" w:rsidP="00FA47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94C320" w14:textId="77777777" w:rsidR="00FA4746" w:rsidRPr="0085607E" w:rsidRDefault="00FA4746" w:rsidP="00FA47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07E">
        <w:rPr>
          <w:rFonts w:ascii="Times New Roman" w:hAnsi="Times New Roman" w:cs="Times New Roman"/>
          <w:color w:val="000000"/>
          <w:sz w:val="24"/>
          <w:szCs w:val="24"/>
        </w:rPr>
        <w:t xml:space="preserve">Zawarcie umowy o udzielanie zamówienia na świadczenia zdrowotne z w/w Oferentami nastąpi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85607E">
        <w:rPr>
          <w:rFonts w:ascii="Times New Roman" w:hAnsi="Times New Roman" w:cs="Times New Roman"/>
          <w:color w:val="000000"/>
          <w:sz w:val="24"/>
          <w:szCs w:val="24"/>
        </w:rPr>
        <w:t>w siedzibie 105 Kresowego Szpitala Wojskowego z Przychodnia SPZO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Pr="0085607E">
        <w:rPr>
          <w:rFonts w:ascii="Times New Roman" w:hAnsi="Times New Roman" w:cs="Times New Roman"/>
          <w:color w:val="000000"/>
          <w:sz w:val="24"/>
          <w:szCs w:val="24"/>
        </w:rPr>
        <w:t>w Żarach  po wcześniejszym ustaleniu terminu z Działem Kadrowo – Płacowym.</w:t>
      </w:r>
    </w:p>
    <w:p w14:paraId="560E6024" w14:textId="77777777" w:rsidR="00FA4746" w:rsidRPr="0085607E" w:rsidRDefault="00FA4746" w:rsidP="00FA47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B23CB" w14:textId="77777777" w:rsidR="00FA4746" w:rsidRPr="0085607E" w:rsidRDefault="00FA4746" w:rsidP="00FA47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607E">
        <w:rPr>
          <w:rFonts w:ascii="Times New Roman" w:hAnsi="Times New Roman" w:cs="Times New Roman"/>
          <w:b/>
          <w:bCs/>
          <w:sz w:val="24"/>
          <w:szCs w:val="24"/>
        </w:rPr>
        <w:t xml:space="preserve">Przewodniczący Komisji Konkursowej </w:t>
      </w:r>
    </w:p>
    <w:p w14:paraId="74E8C6A2" w14:textId="77777777" w:rsidR="00FA4746" w:rsidRPr="0085607E" w:rsidRDefault="00FA4746" w:rsidP="00FA4746">
      <w:pPr>
        <w:rPr>
          <w:rFonts w:ascii="Times New Roman" w:hAnsi="Times New Roman" w:cs="Times New Roman"/>
          <w:sz w:val="24"/>
          <w:szCs w:val="24"/>
        </w:rPr>
      </w:pPr>
    </w:p>
    <w:p w14:paraId="21193548" w14:textId="77777777" w:rsidR="00FA4746" w:rsidRPr="0085607E" w:rsidRDefault="00FA4746" w:rsidP="00FA474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1DD6E8" w14:textId="77777777" w:rsidR="00FA4746" w:rsidRDefault="00FA4746" w:rsidP="00FA47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CA74A0" w14:textId="77777777" w:rsidR="00FA4746" w:rsidRDefault="00FA4746" w:rsidP="00FA47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E8D8A4" w14:textId="77777777" w:rsidR="00FA4746" w:rsidRDefault="00FA4746" w:rsidP="00FA47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2CC0676" w14:textId="77777777" w:rsidR="00FA4746" w:rsidRDefault="00FA4746" w:rsidP="00FA47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20B282" w14:textId="77777777" w:rsidR="00FA4746" w:rsidRDefault="00FA4746" w:rsidP="00FA47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6D16AC" w14:textId="77777777" w:rsidR="00FA4746" w:rsidRDefault="00FA4746" w:rsidP="00FA474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0B7843" w14:textId="77777777" w:rsidR="00FA4746" w:rsidRDefault="00FA4746" w:rsidP="00FA4746">
      <w:pPr>
        <w:spacing w:line="26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4100"/>
        <w:gridCol w:w="4080"/>
      </w:tblGrid>
      <w:tr w:rsidR="00FA4746" w14:paraId="44389603" w14:textId="77777777" w:rsidTr="009B0A18">
        <w:trPr>
          <w:trHeight w:val="198"/>
        </w:trPr>
        <w:tc>
          <w:tcPr>
            <w:tcW w:w="1300" w:type="dxa"/>
            <w:shd w:val="clear" w:color="auto" w:fill="auto"/>
            <w:vAlign w:val="bottom"/>
          </w:tcPr>
          <w:p w14:paraId="18116986" w14:textId="77777777" w:rsidR="00FA4746" w:rsidRDefault="00FA4746" w:rsidP="009B0A18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7F7F7F"/>
                <w:sz w:val="16"/>
                <w:u w:val="single"/>
              </w:rPr>
            </w:pPr>
            <w:hyperlink r:id="rId7" w:history="1">
              <w:r>
                <w:rPr>
                  <w:rFonts w:ascii="Times New Roman" w:eastAsia="Times New Roman" w:hAnsi="Times New Roman"/>
                  <w:color w:val="7F7F7F"/>
                  <w:sz w:val="16"/>
                  <w:u w:val="single"/>
                </w:rPr>
                <w:t>www.105szpital.pl</w:t>
              </w:r>
            </w:hyperlink>
          </w:p>
        </w:tc>
        <w:tc>
          <w:tcPr>
            <w:tcW w:w="4100" w:type="dxa"/>
            <w:shd w:val="clear" w:color="auto" w:fill="auto"/>
            <w:vAlign w:val="bottom"/>
          </w:tcPr>
          <w:p w14:paraId="6F0A0295" w14:textId="77777777" w:rsidR="00FA4746" w:rsidRDefault="00FA4746" w:rsidP="009B0A18">
            <w:pPr>
              <w:spacing w:line="0" w:lineRule="atLeast"/>
              <w:ind w:left="240"/>
              <w:rPr>
                <w:rFonts w:ascii="Times New Roman" w:eastAsia="Times New Roman" w:hAnsi="Times New Roman"/>
                <w:color w:val="7F7F7F"/>
                <w:sz w:val="16"/>
              </w:rPr>
            </w:pPr>
            <w:r>
              <w:rPr>
                <w:rFonts w:ascii="Times New Roman" w:eastAsia="Times New Roman" w:hAnsi="Times New Roman"/>
                <w:color w:val="7F7F7F"/>
                <w:sz w:val="16"/>
              </w:rPr>
              <w:t xml:space="preserve">ul. Domańskiego 2, 68-200 Żary  </w:t>
            </w:r>
            <w:r>
              <w:rPr>
                <w:rFonts w:ascii="Times New Roman" w:eastAsia="Times New Roman" w:hAnsi="Times New Roman"/>
                <w:b/>
                <w:color w:val="7F7F7F"/>
                <w:sz w:val="16"/>
              </w:rPr>
              <w:t>tel.:</w:t>
            </w:r>
            <w:r>
              <w:rPr>
                <w:rFonts w:ascii="Times New Roman" w:eastAsia="Times New Roman" w:hAnsi="Times New Roman"/>
                <w:color w:val="7F7F7F"/>
                <w:sz w:val="16"/>
              </w:rPr>
              <w:t xml:space="preserve"> +48 68 470 78 10</w:t>
            </w:r>
          </w:p>
        </w:tc>
        <w:tc>
          <w:tcPr>
            <w:tcW w:w="4080" w:type="dxa"/>
            <w:shd w:val="clear" w:color="auto" w:fill="auto"/>
            <w:vAlign w:val="bottom"/>
          </w:tcPr>
          <w:p w14:paraId="6E120437" w14:textId="77777777" w:rsidR="00FA4746" w:rsidRDefault="00FA4746" w:rsidP="009B0A18">
            <w:pPr>
              <w:spacing w:line="0" w:lineRule="atLeast"/>
              <w:ind w:left="180"/>
              <w:rPr>
                <w:rFonts w:ascii="Times New Roman" w:eastAsia="Times New Roman" w:hAnsi="Times New Roman"/>
                <w:color w:val="7F7F7F"/>
                <w:sz w:val="16"/>
              </w:rPr>
            </w:pPr>
            <w:r>
              <w:rPr>
                <w:rFonts w:ascii="Times New Roman" w:eastAsia="Times New Roman" w:hAnsi="Times New Roman"/>
                <w:color w:val="7F7F7F"/>
                <w:sz w:val="16"/>
              </w:rPr>
              <w:t xml:space="preserve">Filia: ul. Żelazna 1a, 68-100 Żagań </w:t>
            </w:r>
            <w:r>
              <w:rPr>
                <w:rFonts w:ascii="Times New Roman" w:eastAsia="Times New Roman" w:hAnsi="Times New Roman"/>
                <w:b/>
                <w:color w:val="7F7F7F"/>
                <w:sz w:val="16"/>
              </w:rPr>
              <w:t>tel.:</w:t>
            </w:r>
            <w:r>
              <w:rPr>
                <w:rFonts w:ascii="Times New Roman" w:eastAsia="Times New Roman" w:hAnsi="Times New Roman"/>
                <w:color w:val="7F7F7F"/>
                <w:sz w:val="16"/>
              </w:rPr>
              <w:t xml:space="preserve"> +48 68 477 12 00</w:t>
            </w:r>
          </w:p>
        </w:tc>
      </w:tr>
      <w:tr w:rsidR="00FA4746" w14:paraId="2EBEAD88" w14:textId="77777777" w:rsidTr="009B0A18">
        <w:trPr>
          <w:trHeight w:val="211"/>
        </w:trPr>
        <w:tc>
          <w:tcPr>
            <w:tcW w:w="1300" w:type="dxa"/>
            <w:shd w:val="clear" w:color="auto" w:fill="auto"/>
            <w:vAlign w:val="bottom"/>
          </w:tcPr>
          <w:p w14:paraId="49DFB772" w14:textId="77777777" w:rsidR="00FA4746" w:rsidRDefault="00FA4746" w:rsidP="009B0A18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color w:val="7F7F7F"/>
                <w:sz w:val="16"/>
              </w:rPr>
            </w:pPr>
            <w:r>
              <w:rPr>
                <w:rFonts w:ascii="Times New Roman" w:eastAsia="Times New Roman" w:hAnsi="Times New Roman"/>
                <w:color w:val="7F7F7F"/>
                <w:sz w:val="16"/>
              </w:rPr>
              <w:t>ISO 9001 : 2015</w:t>
            </w:r>
          </w:p>
        </w:tc>
        <w:tc>
          <w:tcPr>
            <w:tcW w:w="4100" w:type="dxa"/>
            <w:shd w:val="clear" w:color="auto" w:fill="auto"/>
            <w:vAlign w:val="bottom"/>
          </w:tcPr>
          <w:p w14:paraId="268D7FC2" w14:textId="77777777" w:rsidR="00FA4746" w:rsidRDefault="00FA4746" w:rsidP="009B0A18">
            <w:pPr>
              <w:spacing w:line="0" w:lineRule="atLeast"/>
              <w:ind w:left="240"/>
              <w:rPr>
                <w:rFonts w:ascii="Times New Roman" w:eastAsia="Times New Roman" w:hAnsi="Times New Roman"/>
                <w:color w:val="7F7F7F"/>
                <w:sz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7F7F7F"/>
                <w:sz w:val="16"/>
              </w:rPr>
              <w:t>fax:</w:t>
            </w:r>
            <w:r>
              <w:rPr>
                <w:rFonts w:ascii="Times New Roman" w:eastAsia="Times New Roman" w:hAnsi="Times New Roman"/>
                <w:color w:val="7F7F7F"/>
                <w:sz w:val="16"/>
              </w:rPr>
              <w:t xml:space="preserve"> +48 68 470 78 15  </w:t>
            </w:r>
            <w:r>
              <w:rPr>
                <w:rFonts w:ascii="Times New Roman" w:eastAsia="Times New Roman" w:hAnsi="Times New Roman"/>
                <w:b/>
                <w:color w:val="7F7F7F"/>
                <w:sz w:val="16"/>
              </w:rPr>
              <w:t>e-mail:</w:t>
            </w:r>
            <w:r>
              <w:rPr>
                <w:rFonts w:ascii="Times New Roman" w:eastAsia="Times New Roman" w:hAnsi="Times New Roman"/>
                <w:color w:val="7F7F7F"/>
                <w:sz w:val="16"/>
              </w:rPr>
              <w:t xml:space="preserve"> </w:t>
            </w:r>
            <w:hyperlink r:id="rId8" w:history="1">
              <w:r>
                <w:rPr>
                  <w:rFonts w:ascii="Times New Roman" w:eastAsia="Times New Roman" w:hAnsi="Times New Roman"/>
                  <w:color w:val="7F7F7F"/>
                  <w:sz w:val="16"/>
                  <w:u w:val="single"/>
                </w:rPr>
                <w:t>sekretariat@105szpital.pl</w:t>
              </w:r>
            </w:hyperlink>
          </w:p>
        </w:tc>
        <w:tc>
          <w:tcPr>
            <w:tcW w:w="4080" w:type="dxa"/>
            <w:shd w:val="clear" w:color="auto" w:fill="auto"/>
            <w:vAlign w:val="bottom"/>
          </w:tcPr>
          <w:p w14:paraId="1D6B0C2C" w14:textId="77777777" w:rsidR="00FA4746" w:rsidRDefault="00FA4746" w:rsidP="009B0A18">
            <w:pPr>
              <w:spacing w:line="0" w:lineRule="atLeast"/>
              <w:ind w:left="180"/>
              <w:rPr>
                <w:rFonts w:ascii="Times New Roman" w:eastAsia="Times New Roman" w:hAnsi="Times New Roman"/>
                <w:color w:val="808080"/>
                <w:sz w:val="13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7F7F7F"/>
                <w:sz w:val="16"/>
              </w:rPr>
              <w:t>fax:</w:t>
            </w:r>
            <w:r>
              <w:rPr>
                <w:rFonts w:ascii="Times New Roman" w:eastAsia="Times New Roman" w:hAnsi="Times New Roman"/>
                <w:color w:val="7F7F7F"/>
                <w:sz w:val="16"/>
              </w:rPr>
              <w:t xml:space="preserve"> +48 68 477 12 06  </w:t>
            </w:r>
            <w:r>
              <w:rPr>
                <w:rFonts w:ascii="Times New Roman" w:eastAsia="Times New Roman" w:hAnsi="Times New Roman"/>
                <w:b/>
                <w:color w:val="7F7F7F"/>
                <w:sz w:val="16"/>
              </w:rPr>
              <w:t>e-mail:</w:t>
            </w:r>
            <w:r>
              <w:rPr>
                <w:rFonts w:ascii="Times New Roman" w:eastAsia="Times New Roman" w:hAnsi="Times New Roman"/>
                <w:color w:val="808080"/>
                <w:sz w:val="13"/>
              </w:rPr>
              <w:t xml:space="preserve"> </w:t>
            </w:r>
            <w:hyperlink r:id="rId9" w:history="1">
              <w:r>
                <w:rPr>
                  <w:rFonts w:ascii="Times New Roman" w:eastAsia="Times New Roman" w:hAnsi="Times New Roman"/>
                  <w:color w:val="808080"/>
                  <w:sz w:val="13"/>
                  <w:u w:val="single"/>
                </w:rPr>
                <w:t>sekretariat.zagan@105szpital.pl</w:t>
              </w:r>
            </w:hyperlink>
          </w:p>
        </w:tc>
      </w:tr>
      <w:tr w:rsidR="00FA4746" w14:paraId="4C221154" w14:textId="77777777" w:rsidTr="009B0A18">
        <w:trPr>
          <w:trHeight w:val="266"/>
        </w:trPr>
        <w:tc>
          <w:tcPr>
            <w:tcW w:w="1300" w:type="dxa"/>
            <w:shd w:val="clear" w:color="auto" w:fill="auto"/>
            <w:vAlign w:val="bottom"/>
          </w:tcPr>
          <w:p w14:paraId="64140110" w14:textId="77777777" w:rsidR="00FA4746" w:rsidRDefault="00FA4746" w:rsidP="009B0A18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7F7F7F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7F7F7F"/>
                <w:w w:val="97"/>
                <w:sz w:val="16"/>
              </w:rPr>
              <w:t>NIP</w:t>
            </w:r>
            <w:r>
              <w:rPr>
                <w:rFonts w:ascii="Times New Roman" w:eastAsia="Times New Roman" w:hAnsi="Times New Roman"/>
                <w:color w:val="7F7F7F"/>
                <w:w w:val="97"/>
                <w:sz w:val="16"/>
              </w:rPr>
              <w:t xml:space="preserve"> 928-173-91-20</w:t>
            </w:r>
          </w:p>
        </w:tc>
        <w:tc>
          <w:tcPr>
            <w:tcW w:w="8160" w:type="dxa"/>
            <w:gridSpan w:val="2"/>
            <w:shd w:val="clear" w:color="auto" w:fill="auto"/>
            <w:vAlign w:val="bottom"/>
          </w:tcPr>
          <w:p w14:paraId="6E79A7AA" w14:textId="77777777" w:rsidR="00FA4746" w:rsidRDefault="00FA4746" w:rsidP="009B0A18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7F7F7F"/>
                <w:sz w:val="16"/>
              </w:rPr>
            </w:pPr>
            <w:r>
              <w:rPr>
                <w:rFonts w:ascii="Times New Roman" w:eastAsia="Times New Roman" w:hAnsi="Times New Roman"/>
                <w:b/>
                <w:color w:val="7F7F7F"/>
                <w:sz w:val="16"/>
              </w:rPr>
              <w:t>REGON</w:t>
            </w:r>
            <w:r>
              <w:rPr>
                <w:rFonts w:ascii="Times New Roman" w:eastAsia="Times New Roman" w:hAnsi="Times New Roman"/>
                <w:color w:val="7F7F7F"/>
                <w:sz w:val="16"/>
              </w:rPr>
              <w:t xml:space="preserve"> 970327974 </w:t>
            </w:r>
            <w:r>
              <w:rPr>
                <w:rFonts w:ascii="Times New Roman" w:eastAsia="Times New Roman" w:hAnsi="Times New Roman"/>
                <w:b/>
                <w:color w:val="7F7F7F"/>
                <w:sz w:val="16"/>
              </w:rPr>
              <w:t>KRS</w:t>
            </w:r>
            <w:r>
              <w:rPr>
                <w:rFonts w:ascii="Times New Roman" w:eastAsia="Times New Roman" w:hAnsi="Times New Roman"/>
                <w:color w:val="7F7F7F"/>
                <w:sz w:val="16"/>
              </w:rPr>
              <w:t xml:space="preserve"> 0000004712  </w:t>
            </w:r>
            <w:r>
              <w:rPr>
                <w:rFonts w:ascii="Times New Roman" w:eastAsia="Times New Roman" w:hAnsi="Times New Roman"/>
                <w:b/>
                <w:color w:val="7F7F7F"/>
                <w:sz w:val="16"/>
              </w:rPr>
              <w:t>Rachunek bankowy:</w:t>
            </w:r>
            <w:r>
              <w:rPr>
                <w:rFonts w:ascii="Times New Roman" w:eastAsia="Times New Roman" w:hAnsi="Times New Roman"/>
                <w:color w:val="7F7F7F"/>
                <w:sz w:val="16"/>
              </w:rPr>
              <w:t xml:space="preserve"> 92 1130 1222 0030 2003 2620 0002   </w:t>
            </w:r>
            <w:r>
              <w:rPr>
                <w:rFonts w:ascii="Times New Roman" w:eastAsia="Times New Roman" w:hAnsi="Times New Roman"/>
                <w:b/>
                <w:color w:val="7F7F7F"/>
                <w:sz w:val="16"/>
              </w:rPr>
              <w:t>Nr BDO</w:t>
            </w:r>
            <w:r>
              <w:rPr>
                <w:rFonts w:ascii="Times New Roman" w:eastAsia="Times New Roman" w:hAnsi="Times New Roman"/>
                <w:color w:val="7F7F7F"/>
                <w:sz w:val="16"/>
              </w:rPr>
              <w:t xml:space="preserve"> : 000028159</w:t>
            </w:r>
          </w:p>
        </w:tc>
      </w:tr>
    </w:tbl>
    <w:p w14:paraId="51FFA4FF" w14:textId="77777777" w:rsidR="00FA4746" w:rsidRDefault="00FA4746" w:rsidP="00FA4746">
      <w:pPr>
        <w:spacing w:line="1" w:lineRule="exact"/>
        <w:rPr>
          <w:rFonts w:ascii="Times New Roman" w:eastAsia="Times New Roman" w:hAnsi="Times New Roman"/>
        </w:rPr>
      </w:pPr>
    </w:p>
    <w:p w14:paraId="7E23636C" w14:textId="77777777" w:rsidR="008C384C" w:rsidRDefault="008C384C"/>
    <w:sectPr w:rsidR="008C384C">
      <w:pgSz w:w="11900" w:h="16838"/>
      <w:pgMar w:top="722" w:right="326" w:bottom="0" w:left="1440" w:header="0" w:footer="0" w:gutter="0"/>
      <w:cols w:space="0" w:equalWidth="0">
        <w:col w:w="101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0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46650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46"/>
    <w:rsid w:val="008C384C"/>
    <w:rsid w:val="00F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F34C"/>
  <w15:chartTrackingRefBased/>
  <w15:docId w15:val="{03907483-FEA1-4E43-B6D2-4A55202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74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A4746"/>
  </w:style>
  <w:style w:type="paragraph" w:styleId="Bezodstpw">
    <w:name w:val="No Spacing"/>
    <w:uiPriority w:val="1"/>
    <w:qFormat/>
    <w:rsid w:val="00FA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105szpita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05szpital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zagan@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2022-09-19T08:37:00Z</dcterms:created>
  <dcterms:modified xsi:type="dcterms:W3CDTF">2022-09-19T08:42:00Z</dcterms:modified>
</cp:coreProperties>
</file>